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E51A62">
        <w:rPr>
          <w:rFonts w:ascii="Times New Roman" w:hAnsi="Times New Roman" w:cs="Times New Roman"/>
          <w:sz w:val="28"/>
          <w:szCs w:val="28"/>
          <w:u w:val="single"/>
        </w:rPr>
        <w:t>1</w:t>
      </w:r>
      <w:r w:rsidR="00656B57">
        <w:rPr>
          <w:rFonts w:ascii="Times New Roman" w:hAnsi="Times New Roman" w:cs="Times New Roman"/>
          <w:sz w:val="28"/>
          <w:szCs w:val="28"/>
          <w:u w:val="single"/>
        </w:rPr>
        <w:t xml:space="preserve"> от </w:t>
      </w:r>
      <w:r w:rsidR="00E51A62">
        <w:rPr>
          <w:rFonts w:ascii="Times New Roman" w:hAnsi="Times New Roman" w:cs="Times New Roman"/>
          <w:sz w:val="28"/>
          <w:szCs w:val="28"/>
          <w:u w:val="single"/>
        </w:rPr>
        <w:t xml:space="preserve">  </w:t>
      </w:r>
      <w:r w:rsidR="00B06FBF">
        <w:rPr>
          <w:rFonts w:ascii="Times New Roman" w:hAnsi="Times New Roman" w:cs="Times New Roman"/>
          <w:sz w:val="28"/>
          <w:szCs w:val="28"/>
          <w:u w:val="single"/>
        </w:rPr>
        <w:t>17</w:t>
      </w:r>
      <w:r w:rsidR="00E51A62">
        <w:rPr>
          <w:rFonts w:ascii="Times New Roman" w:hAnsi="Times New Roman" w:cs="Times New Roman"/>
          <w:sz w:val="28"/>
          <w:szCs w:val="28"/>
          <w:u w:val="single"/>
        </w:rPr>
        <w:t xml:space="preserve"> марта</w:t>
      </w:r>
      <w:r w:rsidR="0094620B">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05607B">
        <w:rPr>
          <w:rFonts w:ascii="Times New Roman" w:hAnsi="Times New Roman" w:cs="Times New Roman"/>
          <w:sz w:val="28"/>
          <w:szCs w:val="28"/>
          <w:u w:val="single"/>
        </w:rPr>
        <w:t>5</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CC4A02" w:rsidRPr="00CC4A02" w:rsidRDefault="00CC4A02" w:rsidP="00CC4A02">
      <w:pPr>
        <w:widowControl/>
        <w:adjustRightInd w:val="0"/>
        <w:jc w:val="center"/>
        <w:rPr>
          <w:rFonts w:ascii="Times New Roman" w:hAnsi="Times New Roman" w:cs="Times New Roman"/>
          <w:sz w:val="28"/>
          <w:szCs w:val="28"/>
        </w:rPr>
      </w:pPr>
    </w:p>
    <w:p w:rsidR="00B06FBF" w:rsidRPr="00B06FBF" w:rsidRDefault="00A00275" w:rsidP="00B06FBF">
      <w:pPr>
        <w:spacing w:after="200"/>
        <w:jc w:val="center"/>
        <w:rPr>
          <w:rFonts w:ascii="Times New Roman" w:eastAsia="Calibri" w:hAnsi="Times New Roman" w:cs="Times New Roman"/>
          <w:sz w:val="28"/>
          <w:szCs w:val="28"/>
          <w:lang w:eastAsia="en-US"/>
        </w:rPr>
      </w:pPr>
      <w:r>
        <w:rPr>
          <w:rFonts w:ascii="Times New Roman" w:hAnsi="Times New Roman" w:cs="Times New Roman"/>
          <w:bCs/>
          <w:sz w:val="28"/>
          <w:szCs w:val="28"/>
        </w:rPr>
        <w:t xml:space="preserve"> </w:t>
      </w:r>
      <w:r w:rsidR="00B06FBF" w:rsidRPr="00B06FBF">
        <w:rPr>
          <w:rFonts w:ascii="Times New Roman" w:eastAsia="Calibri" w:hAnsi="Times New Roman" w:cs="Times New Roman"/>
          <w:sz w:val="28"/>
          <w:szCs w:val="28"/>
          <w:lang w:eastAsia="en-US"/>
        </w:rPr>
        <w:t>АДМИНИСТРАЦИЯ  ТЕМНИКОВСКОГО МУНИЦИПАЛЬНОГО РАЙОНА                                 РЕСПУБЛИКИ МОРДОВИЯ</w:t>
      </w:r>
    </w:p>
    <w:p w:rsidR="00B06FBF" w:rsidRPr="00B06FBF" w:rsidRDefault="00B06FBF" w:rsidP="00B06FBF">
      <w:pPr>
        <w:widowControl/>
        <w:autoSpaceDE/>
        <w:autoSpaceDN/>
        <w:spacing w:after="200"/>
        <w:jc w:val="center"/>
        <w:rPr>
          <w:rFonts w:ascii="Times New Roman" w:eastAsia="Calibri" w:hAnsi="Times New Roman" w:cs="Times New Roman"/>
          <w:b/>
          <w:sz w:val="34"/>
          <w:szCs w:val="28"/>
          <w:lang w:eastAsia="en-US"/>
        </w:rPr>
      </w:pPr>
    </w:p>
    <w:p w:rsidR="00B06FBF" w:rsidRPr="00B06FBF" w:rsidRDefault="00B06FBF" w:rsidP="00B06FBF">
      <w:pPr>
        <w:widowControl/>
        <w:autoSpaceDE/>
        <w:autoSpaceDN/>
        <w:spacing w:after="200"/>
        <w:jc w:val="center"/>
        <w:rPr>
          <w:rFonts w:ascii="Times New Roman" w:eastAsia="Calibri" w:hAnsi="Times New Roman" w:cs="Times New Roman"/>
          <w:b/>
          <w:sz w:val="34"/>
          <w:szCs w:val="28"/>
          <w:lang w:eastAsia="en-US"/>
        </w:rPr>
      </w:pPr>
      <w:proofErr w:type="gramStart"/>
      <w:r w:rsidRPr="00B06FBF">
        <w:rPr>
          <w:rFonts w:ascii="Times New Roman" w:eastAsia="Calibri" w:hAnsi="Times New Roman" w:cs="Times New Roman"/>
          <w:b/>
          <w:sz w:val="34"/>
          <w:szCs w:val="28"/>
          <w:lang w:eastAsia="en-US"/>
        </w:rPr>
        <w:t>П</w:t>
      </w:r>
      <w:proofErr w:type="gramEnd"/>
      <w:r w:rsidRPr="00B06FBF">
        <w:rPr>
          <w:rFonts w:ascii="Times New Roman" w:eastAsia="Calibri" w:hAnsi="Times New Roman" w:cs="Times New Roman"/>
          <w:b/>
          <w:sz w:val="34"/>
          <w:szCs w:val="28"/>
          <w:lang w:eastAsia="en-US"/>
        </w:rPr>
        <w:t xml:space="preserve"> О С Т А Н О В Л Е Н И Е</w:t>
      </w:r>
    </w:p>
    <w:p w:rsidR="00B06FBF" w:rsidRPr="00B06FBF" w:rsidRDefault="00B06FBF" w:rsidP="00B06FBF">
      <w:pPr>
        <w:widowControl/>
        <w:autoSpaceDE/>
        <w:autoSpaceDN/>
        <w:spacing w:after="200" w:line="276" w:lineRule="auto"/>
        <w:rPr>
          <w:rFonts w:ascii="Times New Roman" w:eastAsia="Calibri" w:hAnsi="Times New Roman" w:cs="Times New Roman"/>
          <w:sz w:val="28"/>
          <w:szCs w:val="28"/>
          <w:lang w:eastAsia="en-US"/>
        </w:rPr>
      </w:pPr>
    </w:p>
    <w:p w:rsidR="00B06FBF" w:rsidRPr="00B06FBF" w:rsidRDefault="00B06FBF" w:rsidP="00B06FBF">
      <w:pPr>
        <w:widowControl/>
        <w:autoSpaceDE/>
        <w:autoSpaceDN/>
        <w:spacing w:line="276" w:lineRule="auto"/>
        <w:rPr>
          <w:rFonts w:ascii="Times New Roman" w:eastAsia="Calibri" w:hAnsi="Times New Roman" w:cs="Times New Roman"/>
          <w:sz w:val="28"/>
          <w:szCs w:val="28"/>
          <w:lang w:eastAsia="en-US"/>
        </w:rPr>
      </w:pPr>
      <w:r w:rsidRPr="00B06FBF">
        <w:rPr>
          <w:rFonts w:ascii="Times New Roman" w:eastAsia="Calibri" w:hAnsi="Times New Roman" w:cs="Times New Roman"/>
          <w:sz w:val="28"/>
          <w:szCs w:val="28"/>
          <w:lang w:eastAsia="en-US"/>
        </w:rPr>
        <w:t xml:space="preserve">                  03.02.    2025 г                                                                                      № 43</w:t>
      </w:r>
    </w:p>
    <w:p w:rsidR="00B06FBF" w:rsidRPr="00B06FBF" w:rsidRDefault="00B06FBF" w:rsidP="00B06FBF">
      <w:pPr>
        <w:widowControl/>
        <w:autoSpaceDE/>
        <w:autoSpaceDN/>
        <w:spacing w:after="200"/>
        <w:rPr>
          <w:rFonts w:ascii="Times New Roman" w:eastAsia="Calibri" w:hAnsi="Times New Roman" w:cs="Times New Roman"/>
          <w:sz w:val="28"/>
          <w:szCs w:val="28"/>
          <w:lang w:eastAsia="en-US"/>
        </w:rPr>
      </w:pPr>
      <w:r w:rsidRPr="00B06FBF">
        <w:rPr>
          <w:rFonts w:ascii="Calibri" w:eastAsia="Calibri" w:hAnsi="Calibri" w:cs="Times New Roman"/>
          <w:sz w:val="28"/>
          <w:szCs w:val="28"/>
          <w:lang w:eastAsia="en-US"/>
        </w:rPr>
        <w:t xml:space="preserve">                                                                </w:t>
      </w:r>
      <w:r w:rsidRPr="00B06FBF">
        <w:rPr>
          <w:rFonts w:ascii="Times New Roman" w:eastAsia="Calibri" w:hAnsi="Times New Roman" w:cs="Times New Roman"/>
          <w:sz w:val="28"/>
          <w:szCs w:val="28"/>
          <w:lang w:eastAsia="en-US"/>
        </w:rPr>
        <w:t>г. Темников</w:t>
      </w:r>
    </w:p>
    <w:p w:rsidR="00B06FBF" w:rsidRPr="00B06FBF" w:rsidRDefault="00B06FBF" w:rsidP="00B06FBF">
      <w:pPr>
        <w:adjustRightInd w:val="0"/>
        <w:jc w:val="center"/>
        <w:rPr>
          <w:rFonts w:ascii="Times New Roman" w:hAnsi="Times New Roman" w:cs="Times New Roman"/>
          <w:bCs/>
          <w:sz w:val="20"/>
          <w:szCs w:val="20"/>
        </w:rPr>
      </w:pPr>
    </w:p>
    <w:p w:rsidR="00B06FBF" w:rsidRPr="00B06FBF" w:rsidRDefault="00B06FBF" w:rsidP="00B06FBF">
      <w:pPr>
        <w:widowControl/>
        <w:suppressAutoHyphens/>
        <w:autoSpaceDE/>
        <w:autoSpaceDN/>
        <w:spacing w:line="252" w:lineRule="auto"/>
        <w:jc w:val="center"/>
        <w:rPr>
          <w:rFonts w:ascii="Times New Roman" w:hAnsi="Times New Roman" w:cs="Times New Roman"/>
          <w:b/>
          <w:bCs/>
          <w:sz w:val="28"/>
          <w:szCs w:val="28"/>
          <w:lang w:eastAsia="zh-CN"/>
        </w:rPr>
      </w:pPr>
      <w:r w:rsidRPr="00B06FBF">
        <w:rPr>
          <w:rFonts w:ascii="Times New Roman" w:hAnsi="Times New Roman" w:cs="Times New Roman"/>
          <w:b/>
          <w:bCs/>
          <w:sz w:val="28"/>
          <w:szCs w:val="28"/>
        </w:rPr>
        <w:t xml:space="preserve">О внесении изменений  в постановление Администрации </w:t>
      </w:r>
      <w:r w:rsidRPr="00B06FBF">
        <w:rPr>
          <w:rFonts w:ascii="Times New Roman" w:hAnsi="Times New Roman" w:cs="Times New Roman"/>
          <w:b/>
          <w:bCs/>
          <w:sz w:val="28"/>
          <w:szCs w:val="28"/>
          <w:lang w:eastAsia="zh-CN"/>
        </w:rPr>
        <w:t>Темниковского муниципального района Республики Мордовия от 08.02.2023г. №48 «Об утверждении Порядка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w:t>
      </w:r>
    </w:p>
    <w:p w:rsidR="00B06FBF" w:rsidRPr="00B06FBF" w:rsidRDefault="00B06FBF" w:rsidP="00B06FBF">
      <w:pPr>
        <w:widowControl/>
        <w:suppressAutoHyphens/>
        <w:autoSpaceDE/>
        <w:autoSpaceDN/>
        <w:spacing w:line="252" w:lineRule="auto"/>
        <w:rPr>
          <w:rFonts w:ascii="Times New Roman" w:hAnsi="Times New Roman" w:cs="Times New Roman"/>
          <w:sz w:val="28"/>
          <w:szCs w:val="28"/>
          <w:lang w:eastAsia="zh-CN"/>
        </w:rPr>
      </w:pPr>
    </w:p>
    <w:p w:rsidR="00B06FBF" w:rsidRPr="00B06FBF" w:rsidRDefault="00B06FBF" w:rsidP="00B06FBF">
      <w:pPr>
        <w:widowControl/>
        <w:suppressAutoHyphens/>
        <w:autoSpaceDE/>
        <w:autoSpaceDN/>
        <w:spacing w:line="252" w:lineRule="auto"/>
        <w:jc w:val="both"/>
        <w:rPr>
          <w:rFonts w:ascii="Times New Roman" w:hAnsi="Times New Roman" w:cs="Times New Roman"/>
          <w:sz w:val="28"/>
          <w:szCs w:val="28"/>
          <w:lang w:eastAsia="zh-CN"/>
        </w:rPr>
      </w:pPr>
      <w:r w:rsidRPr="00B06FBF">
        <w:rPr>
          <w:rFonts w:ascii="Times New Roman" w:hAnsi="Times New Roman" w:cs="Times New Roman"/>
          <w:sz w:val="28"/>
          <w:szCs w:val="28"/>
          <w:lang w:eastAsia="zh-CN"/>
        </w:rPr>
        <w:t xml:space="preserve">       Администрация Темниковского муниципального района Республики Мордовия </w:t>
      </w:r>
      <w:proofErr w:type="gramStart"/>
      <w:r w:rsidRPr="00B06FBF">
        <w:rPr>
          <w:rFonts w:ascii="Times New Roman" w:hAnsi="Times New Roman" w:cs="Times New Roman"/>
          <w:sz w:val="28"/>
          <w:szCs w:val="28"/>
          <w:lang w:eastAsia="zh-CN"/>
        </w:rPr>
        <w:t>п</w:t>
      </w:r>
      <w:proofErr w:type="gramEnd"/>
      <w:r w:rsidRPr="00B06FBF">
        <w:rPr>
          <w:rFonts w:ascii="Times New Roman" w:hAnsi="Times New Roman" w:cs="Times New Roman"/>
          <w:sz w:val="28"/>
          <w:szCs w:val="28"/>
          <w:lang w:eastAsia="zh-CN"/>
        </w:rPr>
        <w:t xml:space="preserve"> о с т а н о в л я е т: </w:t>
      </w:r>
    </w:p>
    <w:p w:rsidR="00B06FBF" w:rsidRPr="00B06FBF" w:rsidRDefault="00B06FBF" w:rsidP="00B06FBF">
      <w:pPr>
        <w:widowControl/>
        <w:suppressAutoHyphens/>
        <w:autoSpaceDE/>
        <w:autoSpaceDN/>
        <w:spacing w:line="252" w:lineRule="auto"/>
        <w:jc w:val="both"/>
        <w:rPr>
          <w:rFonts w:ascii="Times New Roman" w:hAnsi="Times New Roman" w:cs="Times New Roman"/>
          <w:sz w:val="28"/>
          <w:szCs w:val="28"/>
          <w:lang w:eastAsia="zh-CN"/>
        </w:rPr>
      </w:pPr>
      <w:r w:rsidRPr="00B06FBF">
        <w:rPr>
          <w:rFonts w:ascii="Times New Roman" w:hAnsi="Times New Roman" w:cs="Times New Roman"/>
          <w:sz w:val="28"/>
          <w:szCs w:val="28"/>
        </w:rPr>
        <w:t xml:space="preserve">             </w:t>
      </w:r>
      <w:r w:rsidRPr="00B06FBF">
        <w:rPr>
          <w:rFonts w:ascii="Times New Roman" w:hAnsi="Times New Roman" w:cs="Times New Roman"/>
          <w:sz w:val="28"/>
          <w:szCs w:val="28"/>
          <w:lang w:eastAsia="zh-CN"/>
        </w:rPr>
        <w:t xml:space="preserve">1.Внести в постановление от 08.02.2023г.№48 «Об утверждении Порядка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следующие изменения: </w:t>
      </w:r>
    </w:p>
    <w:p w:rsidR="00B06FBF" w:rsidRPr="00B06FBF" w:rsidRDefault="00B06FBF" w:rsidP="00B06FBF">
      <w:pPr>
        <w:widowControl/>
        <w:suppressAutoHyphens/>
        <w:autoSpaceDE/>
        <w:autoSpaceDN/>
        <w:spacing w:line="252" w:lineRule="auto"/>
        <w:jc w:val="both"/>
        <w:rPr>
          <w:rFonts w:ascii="Times New Roman" w:hAnsi="Times New Roman" w:cs="Times New Roman"/>
          <w:b/>
          <w:bCs/>
          <w:sz w:val="28"/>
          <w:szCs w:val="28"/>
          <w:lang w:eastAsia="zh-CN"/>
        </w:rPr>
      </w:pPr>
      <w:r w:rsidRPr="00B06FBF">
        <w:rPr>
          <w:rFonts w:ascii="Times New Roman" w:hAnsi="Times New Roman" w:cs="Times New Roman"/>
          <w:sz w:val="28"/>
          <w:szCs w:val="28"/>
          <w:lang w:eastAsia="zh-CN"/>
        </w:rPr>
        <w:t xml:space="preserve">         </w:t>
      </w:r>
      <w:r w:rsidRPr="00B06FBF">
        <w:rPr>
          <w:rFonts w:ascii="Times New Roman" w:hAnsi="Times New Roman" w:cs="Times New Roman"/>
          <w:bCs/>
          <w:sz w:val="28"/>
          <w:szCs w:val="28"/>
          <w:lang w:eastAsia="zh-CN"/>
        </w:rPr>
        <w:t xml:space="preserve">    </w:t>
      </w:r>
      <w:r w:rsidRPr="00B06FBF">
        <w:rPr>
          <w:rFonts w:ascii="Times New Roman" w:hAnsi="Times New Roman" w:cs="Times New Roman"/>
          <w:sz w:val="28"/>
          <w:szCs w:val="28"/>
          <w:lang w:eastAsia="zh-CN"/>
        </w:rPr>
        <w:t xml:space="preserve">1) приложение 1 </w:t>
      </w:r>
      <w:r w:rsidRPr="00B06FBF">
        <w:rPr>
          <w:rFonts w:ascii="Times New Roman" w:hAnsi="Times New Roman" w:cs="Times New Roman"/>
          <w:bCs/>
          <w:sz w:val="28"/>
          <w:szCs w:val="28"/>
          <w:lang w:eastAsia="zh-CN"/>
        </w:rPr>
        <w:t xml:space="preserve"> к </w:t>
      </w:r>
      <w:r w:rsidRPr="00B06FBF">
        <w:rPr>
          <w:rFonts w:ascii="Times New Roman" w:hAnsi="Times New Roman" w:cs="Times New Roman"/>
          <w:b/>
          <w:bCs/>
          <w:sz w:val="28"/>
          <w:szCs w:val="28"/>
          <w:lang w:eastAsia="zh-CN"/>
        </w:rPr>
        <w:t xml:space="preserve"> </w:t>
      </w:r>
      <w:r w:rsidRPr="00B06FBF">
        <w:rPr>
          <w:rFonts w:ascii="Times New Roman" w:hAnsi="Times New Roman" w:cs="Times New Roman"/>
          <w:bCs/>
          <w:sz w:val="28"/>
          <w:szCs w:val="28"/>
          <w:lang w:eastAsia="zh-CN"/>
        </w:rPr>
        <w:t>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изложить в следующей редакции:</w:t>
      </w:r>
    </w:p>
    <w:p w:rsidR="00B06FBF" w:rsidRPr="00B06FBF" w:rsidRDefault="00B06FBF" w:rsidP="00B06FBF">
      <w:pPr>
        <w:widowControl/>
        <w:suppressAutoHyphens/>
        <w:autoSpaceDE/>
        <w:autoSpaceDN/>
        <w:jc w:val="both"/>
        <w:rPr>
          <w:rFonts w:ascii="Times New Roman" w:hAnsi="Times New Roman" w:cs="Times New Roman"/>
          <w:sz w:val="28"/>
          <w:szCs w:val="28"/>
          <w:lang w:eastAsia="zh-CN"/>
        </w:rPr>
      </w:pPr>
      <w:r w:rsidRPr="00B06FBF">
        <w:rPr>
          <w:rFonts w:ascii="Times New Roman" w:hAnsi="Times New Roman" w:cs="Times New Roman"/>
          <w:sz w:val="28"/>
          <w:szCs w:val="28"/>
          <w:lang w:eastAsia="zh-CN"/>
        </w:rPr>
        <w:t xml:space="preserve">            3.Настоящее постановление вступает в силу после его официального опубликования и распространяет свое действие на правоотношения, возникшие с 1 января 2025 года.</w:t>
      </w:r>
    </w:p>
    <w:p w:rsidR="00B06FBF" w:rsidRDefault="00B06FBF" w:rsidP="00B06FBF">
      <w:pPr>
        <w:adjustRightInd w:val="0"/>
        <w:jc w:val="both"/>
        <w:rPr>
          <w:rFonts w:ascii="Times New Roman" w:hAnsi="Times New Roman" w:cs="Times New Roman"/>
          <w:sz w:val="28"/>
          <w:szCs w:val="28"/>
          <w:lang w:eastAsia="zh-CN"/>
        </w:rPr>
      </w:pPr>
      <w:r w:rsidRPr="00B06FBF">
        <w:rPr>
          <w:rFonts w:ascii="Times New Roman" w:hAnsi="Times New Roman" w:cs="Times New Roman"/>
          <w:sz w:val="28"/>
          <w:szCs w:val="28"/>
          <w:lang w:eastAsia="zh-CN"/>
        </w:rPr>
        <w:t xml:space="preserve">           4. </w:t>
      </w:r>
      <w:proofErr w:type="gramStart"/>
      <w:r w:rsidRPr="00B06FBF">
        <w:rPr>
          <w:rFonts w:ascii="Times New Roman" w:hAnsi="Times New Roman" w:cs="Times New Roman"/>
          <w:sz w:val="28"/>
          <w:szCs w:val="28"/>
          <w:lang w:eastAsia="zh-CN"/>
        </w:rPr>
        <w:t>Контроль за</w:t>
      </w:r>
      <w:proofErr w:type="gramEnd"/>
      <w:r w:rsidRPr="00B06FBF">
        <w:rPr>
          <w:rFonts w:ascii="Times New Roman" w:hAnsi="Times New Roman" w:cs="Times New Roman"/>
          <w:sz w:val="28"/>
          <w:szCs w:val="28"/>
          <w:lang w:eastAsia="zh-CN"/>
        </w:rPr>
        <w:t xml:space="preserve"> исполнением настоящего постановления оставляю за собой.</w:t>
      </w:r>
    </w:p>
    <w:p w:rsidR="00B06FBF" w:rsidRDefault="00B06FBF" w:rsidP="00B06FBF">
      <w:pPr>
        <w:adjustRightInd w:val="0"/>
        <w:jc w:val="both"/>
        <w:rPr>
          <w:rFonts w:ascii="Times New Roman" w:hAnsi="Times New Roman" w:cs="Times New Roman"/>
          <w:sz w:val="28"/>
          <w:szCs w:val="28"/>
          <w:lang w:eastAsia="zh-CN"/>
        </w:rPr>
      </w:pPr>
    </w:p>
    <w:p w:rsidR="00B06FBF" w:rsidRDefault="00B06FBF" w:rsidP="00B06FBF">
      <w:pPr>
        <w:adjustRightInd w:val="0"/>
        <w:jc w:val="both"/>
        <w:rPr>
          <w:rFonts w:ascii="Times New Roman" w:hAnsi="Times New Roman" w:cs="Times New Roman"/>
          <w:sz w:val="28"/>
          <w:szCs w:val="28"/>
          <w:lang w:eastAsia="zh-CN"/>
        </w:rPr>
      </w:pPr>
    </w:p>
    <w:p w:rsidR="00B06FBF" w:rsidRDefault="00B06FBF" w:rsidP="00B06FBF">
      <w:pPr>
        <w:adjustRightInd w:val="0"/>
        <w:jc w:val="both"/>
        <w:rPr>
          <w:rFonts w:ascii="Times New Roman" w:hAnsi="Times New Roman" w:cs="Times New Roman"/>
          <w:sz w:val="28"/>
          <w:szCs w:val="28"/>
          <w:lang w:eastAsia="zh-CN"/>
        </w:rPr>
      </w:pPr>
    </w:p>
    <w:p w:rsidR="00B06FBF" w:rsidRPr="00B06FBF" w:rsidRDefault="00B06FBF" w:rsidP="00B06FBF">
      <w:pPr>
        <w:adjustRightInd w:val="0"/>
        <w:jc w:val="both"/>
        <w:rPr>
          <w:rFonts w:ascii="Times New Roman" w:hAnsi="Times New Roman" w:cs="Times New Roman"/>
          <w:sz w:val="28"/>
          <w:szCs w:val="28"/>
          <w:lang w:eastAsia="zh-CN"/>
        </w:rPr>
      </w:pPr>
      <w:r w:rsidRPr="00B06FBF">
        <w:rPr>
          <w:rFonts w:ascii="Times New Roman" w:hAnsi="Times New Roman" w:cs="Times New Roman"/>
          <w:bCs/>
          <w:sz w:val="28"/>
          <w:szCs w:val="28"/>
        </w:rPr>
        <w:t xml:space="preserve">Глава Темниковского     </w:t>
      </w:r>
    </w:p>
    <w:p w:rsidR="00B06FBF" w:rsidRPr="00B06FBF" w:rsidRDefault="00B06FBF" w:rsidP="00B06FBF">
      <w:pPr>
        <w:adjustRightInd w:val="0"/>
        <w:rPr>
          <w:rFonts w:ascii="Times New Roman" w:hAnsi="Times New Roman" w:cs="Times New Roman"/>
          <w:bCs/>
          <w:sz w:val="28"/>
          <w:szCs w:val="28"/>
        </w:rPr>
      </w:pPr>
      <w:r w:rsidRPr="00B06FBF">
        <w:rPr>
          <w:rFonts w:ascii="Times New Roman" w:hAnsi="Times New Roman" w:cs="Times New Roman"/>
          <w:bCs/>
          <w:sz w:val="28"/>
          <w:szCs w:val="28"/>
        </w:rPr>
        <w:t xml:space="preserve">муниципального района                                                                              О.Н. </w:t>
      </w:r>
      <w:proofErr w:type="spellStart"/>
      <w:r w:rsidRPr="00B06FBF">
        <w:rPr>
          <w:rFonts w:ascii="Times New Roman" w:hAnsi="Times New Roman" w:cs="Times New Roman"/>
          <w:bCs/>
          <w:sz w:val="28"/>
          <w:szCs w:val="28"/>
        </w:rPr>
        <w:t>Родайкин</w:t>
      </w:r>
      <w:proofErr w:type="spellEnd"/>
    </w:p>
    <w:p w:rsidR="00B06FBF" w:rsidRPr="00B06FBF" w:rsidRDefault="00B06FBF" w:rsidP="00B06FBF">
      <w:pPr>
        <w:widowControl/>
        <w:suppressAutoHyphens/>
        <w:autoSpaceDE/>
        <w:autoSpaceDN/>
        <w:ind w:firstLine="851"/>
        <w:jc w:val="right"/>
        <w:rPr>
          <w:rFonts w:ascii="Times New Roman" w:hAnsi="Times New Roman" w:cs="Times New Roman"/>
          <w:sz w:val="28"/>
          <w:szCs w:val="20"/>
          <w:lang w:eastAsia="zh-CN"/>
        </w:rPr>
      </w:pPr>
    </w:p>
    <w:p w:rsidR="00B06FBF" w:rsidRPr="00B06FBF" w:rsidRDefault="00B06FBF" w:rsidP="00B06FBF">
      <w:pPr>
        <w:widowControl/>
        <w:suppressAutoHyphens/>
        <w:autoSpaceDE/>
        <w:autoSpaceDN/>
        <w:rPr>
          <w:rFonts w:ascii="Times New Roman" w:hAnsi="Times New Roman" w:cs="Times New Roman"/>
          <w:sz w:val="28"/>
          <w:szCs w:val="20"/>
          <w:lang w:eastAsia="zh-CN"/>
        </w:rPr>
      </w:pPr>
      <w:r w:rsidRPr="00B06FBF">
        <w:rPr>
          <w:rFonts w:ascii="Times New Roman" w:hAnsi="Times New Roman" w:cs="Times New Roman"/>
          <w:sz w:val="28"/>
          <w:szCs w:val="20"/>
          <w:lang w:eastAsia="zh-CN"/>
        </w:rPr>
        <w:t xml:space="preserve">                                                                                                                   </w:t>
      </w:r>
    </w:p>
    <w:p w:rsidR="00B06FBF" w:rsidRP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Pr="00B06FBF" w:rsidRDefault="00B06FBF" w:rsidP="00B06FBF">
      <w:pPr>
        <w:widowControl/>
        <w:suppressAutoHyphens/>
        <w:autoSpaceDE/>
        <w:autoSpaceDN/>
        <w:rPr>
          <w:rFonts w:ascii="Times New Roman" w:hAnsi="Times New Roman" w:cs="Times New Roman"/>
          <w:sz w:val="28"/>
          <w:szCs w:val="20"/>
          <w:lang w:eastAsia="zh-CN"/>
        </w:rPr>
      </w:pPr>
    </w:p>
    <w:p w:rsidR="00B06FBF" w:rsidRP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Default="00B06FBF" w:rsidP="00B06FBF">
      <w:pPr>
        <w:widowControl/>
        <w:suppressAutoHyphens/>
        <w:autoSpaceDE/>
        <w:autoSpaceDN/>
        <w:rPr>
          <w:rFonts w:ascii="Times New Roman" w:hAnsi="Times New Roman" w:cs="Times New Roman"/>
          <w:sz w:val="28"/>
          <w:szCs w:val="20"/>
          <w:lang w:eastAsia="zh-CN"/>
        </w:rPr>
      </w:pPr>
    </w:p>
    <w:p w:rsidR="00B06FBF" w:rsidRPr="00B06FBF" w:rsidRDefault="00B06FBF" w:rsidP="00B06FBF">
      <w:pPr>
        <w:widowControl/>
        <w:suppressAutoHyphens/>
        <w:autoSpaceDE/>
        <w:autoSpaceDN/>
        <w:rPr>
          <w:rFonts w:ascii="Times New Roman" w:hAnsi="Times New Roman" w:cs="Times New Roman"/>
          <w:sz w:val="28"/>
          <w:szCs w:val="20"/>
          <w:lang w:eastAsia="zh-CN"/>
        </w:rPr>
      </w:pPr>
    </w:p>
    <w:p w:rsidR="00B06FBF" w:rsidRPr="00B06FBF" w:rsidRDefault="00B06FBF" w:rsidP="00B06FBF">
      <w:pPr>
        <w:widowControl/>
        <w:suppressAutoHyphens/>
        <w:autoSpaceDE/>
        <w:autoSpaceDN/>
        <w:rPr>
          <w:rFonts w:ascii="Times New Roman" w:hAnsi="Times New Roman" w:cs="Times New Roman"/>
          <w:sz w:val="24"/>
          <w:szCs w:val="24"/>
          <w:lang w:eastAsia="zh-CN"/>
        </w:rPr>
      </w:pPr>
      <w:r w:rsidRPr="00B06FBF">
        <w:rPr>
          <w:rFonts w:ascii="Times New Roman" w:hAnsi="Times New Roman" w:cs="Times New Roman"/>
          <w:sz w:val="24"/>
          <w:szCs w:val="24"/>
          <w:lang w:eastAsia="zh-CN"/>
        </w:rPr>
        <w:t xml:space="preserve">                                                                                                                      </w:t>
      </w:r>
    </w:p>
    <w:p w:rsidR="00B06FBF" w:rsidRPr="00B06FBF" w:rsidRDefault="00B06FBF" w:rsidP="00B06FBF">
      <w:pPr>
        <w:widowControl/>
        <w:tabs>
          <w:tab w:val="left" w:pos="8655"/>
        </w:tabs>
        <w:suppressAutoHyphens/>
        <w:autoSpaceDE/>
        <w:autoSpaceDN/>
        <w:rPr>
          <w:rFonts w:ascii="Times New Roman" w:hAnsi="Times New Roman" w:cs="Times New Roman"/>
          <w:sz w:val="24"/>
          <w:szCs w:val="24"/>
          <w:lang w:eastAsia="zh-CN"/>
        </w:rPr>
      </w:pPr>
      <w:r w:rsidRPr="00B06FBF">
        <w:rPr>
          <w:rFonts w:ascii="Times New Roman" w:hAnsi="Times New Roman" w:cs="Times New Roman"/>
          <w:sz w:val="24"/>
          <w:szCs w:val="24"/>
          <w:lang w:eastAsia="zh-CN"/>
        </w:rPr>
        <w:t xml:space="preserve">        </w:t>
      </w:r>
      <w:r w:rsidRPr="00B06FBF">
        <w:rPr>
          <w:rFonts w:ascii="Times New Roman" w:hAnsi="Times New Roman" w:cs="Times New Roman"/>
          <w:sz w:val="24"/>
          <w:szCs w:val="24"/>
          <w:lang w:eastAsia="zh-CN"/>
        </w:rPr>
        <w:tab/>
      </w:r>
    </w:p>
    <w:p w:rsidR="001146FB" w:rsidRDefault="00B06FBF" w:rsidP="00B06FBF">
      <w:pPr>
        <w:widowControl/>
        <w:suppressAutoHyphens/>
        <w:autoSpaceDE/>
        <w:autoSpaceDN/>
        <w:rPr>
          <w:rFonts w:ascii="Times New Roman" w:hAnsi="Times New Roman" w:cs="Times New Roman"/>
          <w:sz w:val="24"/>
          <w:szCs w:val="24"/>
          <w:lang w:eastAsia="zh-CN"/>
        </w:rPr>
      </w:pPr>
      <w:r w:rsidRPr="00B06FBF">
        <w:rPr>
          <w:rFonts w:ascii="Times New Roman" w:hAnsi="Times New Roman" w:cs="Times New Roman"/>
          <w:sz w:val="24"/>
          <w:szCs w:val="24"/>
          <w:lang w:eastAsia="zh-CN"/>
        </w:rPr>
        <w:t xml:space="preserve">                                                                                                                                              </w:t>
      </w:r>
    </w:p>
    <w:p w:rsidR="00B06FBF" w:rsidRPr="00B06FBF" w:rsidRDefault="00B06FBF" w:rsidP="00B06FBF">
      <w:pPr>
        <w:widowControl/>
        <w:suppressAutoHyphens/>
        <w:autoSpaceDE/>
        <w:autoSpaceDN/>
        <w:rPr>
          <w:rFonts w:ascii="Times New Roman" w:hAnsi="Times New Roman" w:cs="Times New Roman"/>
          <w:sz w:val="28"/>
          <w:szCs w:val="20"/>
          <w:lang w:eastAsia="zh-CN"/>
        </w:rPr>
      </w:pPr>
      <w:r w:rsidRPr="00B06FBF">
        <w:rPr>
          <w:rFonts w:ascii="Times New Roman" w:hAnsi="Times New Roman" w:cs="Times New Roman"/>
          <w:sz w:val="24"/>
          <w:szCs w:val="24"/>
          <w:lang w:eastAsia="zh-CN"/>
        </w:rPr>
        <w:lastRenderedPageBreak/>
        <w:t xml:space="preserve">  </w:t>
      </w:r>
      <w:r w:rsidR="001146FB">
        <w:rPr>
          <w:rFonts w:ascii="Times New Roman" w:hAnsi="Times New Roman" w:cs="Times New Roman"/>
          <w:sz w:val="24"/>
          <w:szCs w:val="24"/>
          <w:lang w:eastAsia="zh-CN"/>
        </w:rPr>
        <w:t xml:space="preserve">                                                                                                                      </w:t>
      </w:r>
      <w:r w:rsidRPr="00B06FBF">
        <w:rPr>
          <w:rFonts w:ascii="Times New Roman" w:hAnsi="Times New Roman" w:cs="Times New Roman"/>
          <w:sz w:val="24"/>
          <w:szCs w:val="24"/>
          <w:lang w:eastAsia="zh-CN"/>
        </w:rPr>
        <w:t xml:space="preserve"> Приложение 1</w:t>
      </w:r>
    </w:p>
    <w:p w:rsidR="00B06FBF" w:rsidRPr="00B06FBF" w:rsidRDefault="00B06FBF" w:rsidP="00B06FBF">
      <w:pPr>
        <w:widowControl/>
        <w:suppressAutoHyphens/>
        <w:autoSpaceDE/>
        <w:autoSpaceDN/>
        <w:ind w:firstLine="851"/>
        <w:jc w:val="right"/>
        <w:rPr>
          <w:rFonts w:ascii="Times New Roman" w:hAnsi="Times New Roman" w:cs="Times New Roman"/>
          <w:sz w:val="28"/>
          <w:szCs w:val="20"/>
          <w:lang w:eastAsia="zh-CN"/>
        </w:rPr>
      </w:pPr>
      <w:r w:rsidRPr="00B06FBF">
        <w:rPr>
          <w:rFonts w:ascii="Times New Roman" w:hAnsi="Times New Roman" w:cs="Times New Roman"/>
          <w:sz w:val="24"/>
          <w:szCs w:val="24"/>
          <w:lang w:eastAsia="zh-CN"/>
        </w:rPr>
        <w:t xml:space="preserve">к Порядку определения объема и условий </w:t>
      </w:r>
    </w:p>
    <w:p w:rsidR="00B06FBF" w:rsidRPr="00B06FBF" w:rsidRDefault="00B06FBF" w:rsidP="00B06FBF">
      <w:pPr>
        <w:widowControl/>
        <w:suppressAutoHyphens/>
        <w:autoSpaceDE/>
        <w:autoSpaceDN/>
        <w:ind w:firstLine="851"/>
        <w:jc w:val="right"/>
        <w:rPr>
          <w:rFonts w:ascii="Times New Roman" w:hAnsi="Times New Roman" w:cs="Times New Roman"/>
          <w:sz w:val="24"/>
          <w:szCs w:val="24"/>
          <w:lang w:eastAsia="zh-CN"/>
        </w:rPr>
      </w:pPr>
      <w:r w:rsidRPr="00B06FBF">
        <w:rPr>
          <w:rFonts w:ascii="Times New Roman" w:hAnsi="Times New Roman" w:cs="Times New Roman"/>
          <w:sz w:val="24"/>
          <w:szCs w:val="24"/>
          <w:lang w:eastAsia="zh-CN"/>
        </w:rPr>
        <w:t xml:space="preserve">предоставления из бюджета Темниковского </w:t>
      </w:r>
    </w:p>
    <w:p w:rsidR="00B06FBF" w:rsidRPr="00B06FBF" w:rsidRDefault="00B06FBF" w:rsidP="00B06FBF">
      <w:pPr>
        <w:widowControl/>
        <w:suppressAutoHyphens/>
        <w:autoSpaceDE/>
        <w:autoSpaceDN/>
        <w:ind w:firstLine="851"/>
        <w:jc w:val="right"/>
        <w:rPr>
          <w:rFonts w:ascii="Times New Roman" w:hAnsi="Times New Roman" w:cs="Times New Roman"/>
          <w:sz w:val="24"/>
          <w:szCs w:val="24"/>
          <w:lang w:eastAsia="zh-CN"/>
        </w:rPr>
      </w:pPr>
      <w:r w:rsidRPr="00B06FBF">
        <w:rPr>
          <w:rFonts w:ascii="Times New Roman" w:hAnsi="Times New Roman" w:cs="Times New Roman"/>
          <w:sz w:val="24"/>
          <w:szCs w:val="24"/>
          <w:lang w:eastAsia="zh-CN"/>
        </w:rPr>
        <w:t xml:space="preserve">муниципального района Республики Мордовия </w:t>
      </w:r>
    </w:p>
    <w:p w:rsidR="00B06FBF" w:rsidRPr="00B06FBF" w:rsidRDefault="00B06FBF" w:rsidP="00B06FBF">
      <w:pPr>
        <w:widowControl/>
        <w:suppressAutoHyphens/>
        <w:autoSpaceDE/>
        <w:autoSpaceDN/>
        <w:ind w:firstLine="851"/>
        <w:jc w:val="right"/>
        <w:rPr>
          <w:rFonts w:ascii="Times New Roman" w:hAnsi="Times New Roman" w:cs="Times New Roman"/>
          <w:sz w:val="24"/>
          <w:szCs w:val="24"/>
          <w:lang w:eastAsia="zh-CN"/>
        </w:rPr>
      </w:pPr>
      <w:r w:rsidRPr="00B06FBF">
        <w:rPr>
          <w:rFonts w:ascii="Times New Roman" w:hAnsi="Times New Roman" w:cs="Times New Roman"/>
          <w:sz w:val="24"/>
          <w:szCs w:val="24"/>
          <w:lang w:eastAsia="zh-CN"/>
        </w:rPr>
        <w:t xml:space="preserve">субсидий на иные цели </w:t>
      </w:r>
      <w:proofErr w:type="gramStart"/>
      <w:r w:rsidRPr="00B06FBF">
        <w:rPr>
          <w:rFonts w:ascii="Times New Roman" w:hAnsi="Times New Roman" w:cs="Times New Roman"/>
          <w:sz w:val="24"/>
          <w:szCs w:val="24"/>
          <w:lang w:eastAsia="zh-CN"/>
        </w:rPr>
        <w:t>муниципальным</w:t>
      </w:r>
      <w:proofErr w:type="gramEnd"/>
      <w:r w:rsidRPr="00B06FBF">
        <w:rPr>
          <w:rFonts w:ascii="Times New Roman" w:hAnsi="Times New Roman" w:cs="Times New Roman"/>
          <w:sz w:val="24"/>
          <w:szCs w:val="24"/>
          <w:lang w:eastAsia="zh-CN"/>
        </w:rPr>
        <w:t xml:space="preserve"> </w:t>
      </w:r>
    </w:p>
    <w:p w:rsidR="00B06FBF" w:rsidRPr="00B06FBF" w:rsidRDefault="00B06FBF" w:rsidP="00B06FBF">
      <w:pPr>
        <w:widowControl/>
        <w:suppressAutoHyphens/>
        <w:autoSpaceDE/>
        <w:autoSpaceDN/>
        <w:ind w:firstLine="851"/>
        <w:jc w:val="right"/>
        <w:rPr>
          <w:rFonts w:ascii="Times New Roman" w:hAnsi="Times New Roman" w:cs="Times New Roman"/>
          <w:sz w:val="28"/>
          <w:szCs w:val="20"/>
          <w:lang w:eastAsia="zh-CN"/>
        </w:rPr>
      </w:pPr>
      <w:r w:rsidRPr="00B06FBF">
        <w:rPr>
          <w:rFonts w:ascii="Times New Roman" w:hAnsi="Times New Roman" w:cs="Times New Roman"/>
          <w:sz w:val="24"/>
          <w:szCs w:val="24"/>
          <w:lang w:eastAsia="zh-CN"/>
        </w:rPr>
        <w:t>бюджетным учреждениям Темниковского</w:t>
      </w:r>
    </w:p>
    <w:p w:rsidR="00B06FBF" w:rsidRPr="00B06FBF" w:rsidRDefault="00B06FBF" w:rsidP="00B06FBF">
      <w:pPr>
        <w:widowControl/>
        <w:suppressAutoHyphens/>
        <w:autoSpaceDE/>
        <w:autoSpaceDN/>
        <w:ind w:firstLine="851"/>
        <w:jc w:val="right"/>
        <w:rPr>
          <w:rFonts w:ascii="Times New Roman" w:hAnsi="Times New Roman" w:cs="Times New Roman"/>
          <w:sz w:val="28"/>
          <w:szCs w:val="20"/>
          <w:lang w:eastAsia="zh-CN"/>
        </w:rPr>
      </w:pPr>
      <w:r w:rsidRPr="00B06FBF">
        <w:rPr>
          <w:rFonts w:ascii="Times New Roman" w:hAnsi="Times New Roman" w:cs="Times New Roman"/>
          <w:sz w:val="24"/>
          <w:szCs w:val="24"/>
          <w:lang w:eastAsia="zh-CN"/>
        </w:rPr>
        <w:t>муниципального района Республики Мордовия</w:t>
      </w:r>
    </w:p>
    <w:p w:rsidR="00B06FBF" w:rsidRPr="00B06FBF" w:rsidRDefault="00B06FBF" w:rsidP="00B06FBF">
      <w:pPr>
        <w:widowControl/>
        <w:suppressAutoHyphens/>
        <w:autoSpaceDE/>
        <w:autoSpaceDN/>
        <w:jc w:val="center"/>
        <w:rPr>
          <w:rFonts w:ascii="Times New Roman" w:hAnsi="Times New Roman" w:cs="Times New Roman"/>
          <w:b/>
          <w:sz w:val="24"/>
          <w:szCs w:val="24"/>
          <w:lang w:eastAsia="zh-CN"/>
        </w:rPr>
      </w:pPr>
    </w:p>
    <w:p w:rsidR="00B06FBF" w:rsidRPr="00B06FBF" w:rsidRDefault="00B06FBF" w:rsidP="00B06FBF">
      <w:pPr>
        <w:widowControl/>
        <w:suppressAutoHyphens/>
        <w:autoSpaceDE/>
        <w:autoSpaceDN/>
        <w:jc w:val="center"/>
        <w:rPr>
          <w:rFonts w:ascii="Times New Roman" w:hAnsi="Times New Roman" w:cs="Times New Roman"/>
          <w:b/>
          <w:sz w:val="24"/>
          <w:szCs w:val="24"/>
          <w:lang w:eastAsia="zh-CN"/>
        </w:rPr>
      </w:pPr>
      <w:r w:rsidRPr="00B06FBF">
        <w:rPr>
          <w:rFonts w:ascii="Times New Roman" w:hAnsi="Times New Roman" w:cs="Times New Roman"/>
          <w:b/>
          <w:sz w:val="24"/>
          <w:szCs w:val="24"/>
          <w:lang w:eastAsia="zh-CN"/>
        </w:rPr>
        <w:t xml:space="preserve">Перечень </w:t>
      </w:r>
    </w:p>
    <w:p w:rsidR="00B06FBF" w:rsidRPr="00B06FBF" w:rsidRDefault="00B06FBF" w:rsidP="00B06FBF">
      <w:pPr>
        <w:widowControl/>
        <w:suppressAutoHyphens/>
        <w:autoSpaceDE/>
        <w:autoSpaceDN/>
        <w:jc w:val="center"/>
        <w:rPr>
          <w:rFonts w:ascii="Times New Roman" w:hAnsi="Times New Roman" w:cs="Times New Roman"/>
          <w:b/>
          <w:sz w:val="24"/>
          <w:szCs w:val="24"/>
          <w:lang w:eastAsia="zh-CN"/>
        </w:rPr>
      </w:pPr>
      <w:r w:rsidRPr="00B06FBF">
        <w:rPr>
          <w:rFonts w:ascii="Times New Roman" w:hAnsi="Times New Roman" w:cs="Times New Roman"/>
          <w:b/>
          <w:sz w:val="24"/>
          <w:szCs w:val="24"/>
          <w:lang w:eastAsia="zh-CN"/>
        </w:rPr>
        <w:t>субсидий на иные цели</w:t>
      </w:r>
    </w:p>
    <w:p w:rsidR="00B06FBF" w:rsidRPr="00B06FBF" w:rsidRDefault="00B06FBF" w:rsidP="00B06FBF">
      <w:pPr>
        <w:widowControl/>
        <w:suppressAutoHyphens/>
        <w:autoSpaceDE/>
        <w:autoSpaceDN/>
        <w:jc w:val="center"/>
        <w:rPr>
          <w:rFonts w:ascii="Times New Roman" w:hAnsi="Times New Roman" w:cs="Times New Roman"/>
          <w:b/>
          <w:sz w:val="24"/>
          <w:szCs w:val="24"/>
          <w:lang w:eastAsia="zh-CN"/>
        </w:rPr>
      </w:pPr>
    </w:p>
    <w:tbl>
      <w:tblPr>
        <w:tblW w:w="10494" w:type="dxa"/>
        <w:tblInd w:w="-176" w:type="dxa"/>
        <w:tblLayout w:type="fixed"/>
        <w:tblLook w:val="0000" w:firstRow="0" w:lastRow="0" w:firstColumn="0" w:lastColumn="0" w:noHBand="0" w:noVBand="0"/>
      </w:tblPr>
      <w:tblGrid>
        <w:gridCol w:w="426"/>
        <w:gridCol w:w="2835"/>
        <w:gridCol w:w="2977"/>
        <w:gridCol w:w="4256"/>
      </w:tblGrid>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center"/>
              <w:rPr>
                <w:rFonts w:ascii="Times New Roman" w:hAnsi="Times New Roman" w:cs="Times New Roman"/>
                <w:sz w:val="28"/>
                <w:szCs w:val="20"/>
                <w:lang w:eastAsia="zh-CN"/>
              </w:rPr>
            </w:pPr>
            <w:r w:rsidRPr="00B06FBF">
              <w:rPr>
                <w:rFonts w:ascii="Times New Roman" w:hAnsi="Times New Roman" w:cs="Times New Roman"/>
                <w:sz w:val="24"/>
                <w:szCs w:val="24"/>
                <w:lang w:eastAsia="zh-CN"/>
              </w:rPr>
              <w:t xml:space="preserve">№ </w:t>
            </w:r>
            <w:proofErr w:type="gramStart"/>
            <w:r w:rsidRPr="00B06FBF">
              <w:rPr>
                <w:rFonts w:ascii="Times New Roman" w:hAnsi="Times New Roman" w:cs="Times New Roman"/>
                <w:sz w:val="24"/>
                <w:szCs w:val="24"/>
                <w:lang w:eastAsia="zh-CN"/>
              </w:rPr>
              <w:t>п</w:t>
            </w:r>
            <w:proofErr w:type="gramEnd"/>
            <w:r w:rsidRPr="00B06FBF">
              <w:rPr>
                <w:rFonts w:ascii="Times New Roman" w:hAnsi="Times New Roman" w:cs="Times New Roman"/>
                <w:sz w:val="24"/>
                <w:szCs w:val="24"/>
                <w:lang w:eastAsia="zh-CN"/>
              </w:rPr>
              <w:t>/п</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center"/>
              <w:rPr>
                <w:rFonts w:ascii="Times New Roman" w:hAnsi="Times New Roman" w:cs="Times New Roman"/>
                <w:sz w:val="28"/>
                <w:szCs w:val="20"/>
                <w:lang w:eastAsia="zh-CN"/>
              </w:rPr>
            </w:pPr>
            <w:r w:rsidRPr="00B06FBF">
              <w:rPr>
                <w:rFonts w:ascii="Times New Roman" w:hAnsi="Times New Roman" w:cs="Times New Roman"/>
                <w:sz w:val="24"/>
                <w:szCs w:val="24"/>
                <w:lang w:eastAsia="zh-CN"/>
              </w:rPr>
              <w:t>Код субсидии</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center"/>
              <w:rPr>
                <w:rFonts w:ascii="Times New Roman" w:hAnsi="Times New Roman" w:cs="Times New Roman"/>
                <w:sz w:val="28"/>
                <w:szCs w:val="20"/>
                <w:lang w:eastAsia="zh-CN"/>
              </w:rPr>
            </w:pPr>
            <w:r w:rsidRPr="00B06FBF">
              <w:rPr>
                <w:rFonts w:ascii="Times New Roman" w:hAnsi="Times New Roman" w:cs="Times New Roman"/>
                <w:sz w:val="24"/>
                <w:szCs w:val="24"/>
                <w:lang w:eastAsia="zh-CN"/>
              </w:rPr>
              <w:t>Наименование субсидии</w:t>
            </w: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widowControl/>
              <w:suppressAutoHyphens/>
              <w:autoSpaceDE/>
              <w:autoSpaceDN/>
              <w:jc w:val="center"/>
              <w:rPr>
                <w:rFonts w:ascii="Times New Roman" w:hAnsi="Times New Roman" w:cs="Times New Roman"/>
                <w:sz w:val="28"/>
                <w:szCs w:val="20"/>
                <w:lang w:eastAsia="zh-CN"/>
              </w:rPr>
            </w:pPr>
            <w:r w:rsidRPr="00B06FBF">
              <w:rPr>
                <w:rFonts w:ascii="Times New Roman" w:hAnsi="Times New Roman" w:cs="Times New Roman"/>
                <w:sz w:val="24"/>
                <w:szCs w:val="24"/>
                <w:lang w:eastAsia="zh-CN"/>
              </w:rPr>
              <w:t>Наименование мероприятий, финансируемых путем предоставления субсидии</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r w:rsidRPr="00B06FBF">
              <w:rPr>
                <w:rFonts w:ascii="Times New Roman" w:hAnsi="Times New Roman" w:cs="Times New Roman"/>
                <w:sz w:val="24"/>
                <w:szCs w:val="24"/>
                <w:lang w:eastAsia="zh-CN"/>
              </w:rPr>
              <w:t>1</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r w:rsidRPr="00B06FBF">
              <w:rPr>
                <w:rFonts w:ascii="Times New Roman" w:hAnsi="Times New Roman" w:cs="Times New Roman"/>
                <w:sz w:val="24"/>
                <w:szCs w:val="24"/>
                <w:lang w:eastAsia="zh-CN"/>
              </w:rPr>
              <w:t>РК25-77070-251</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proofErr w:type="gramStart"/>
            <w:r w:rsidRPr="00B06FBF">
              <w:rPr>
                <w:rFonts w:ascii="Times New Roman" w:hAnsi="Times New Roman" w:cs="Times New Roman"/>
                <w:sz w:val="24"/>
                <w:szCs w:val="24"/>
                <w:lang w:eastAsia="zh-CN"/>
              </w:rPr>
              <w:t>Субсидии бюджетным учреждениям на иные цели: организация предоставления обучающимся в муниципальных общеобразовательных учреждения из малоимущих семей питания с освобождением от оплаты его стоимости</w:t>
            </w:r>
            <w:proofErr w:type="gramEnd"/>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autoSpaceDN/>
              <w:jc w:val="both"/>
              <w:rPr>
                <w:rFonts w:ascii="Times New Roman CYR" w:hAnsi="Times New Roman CYR" w:cs="Times New Roman CYR"/>
                <w:sz w:val="24"/>
                <w:szCs w:val="24"/>
                <w:lang w:eastAsia="zh-CN"/>
              </w:rPr>
            </w:pPr>
            <w:r w:rsidRPr="00B06FBF">
              <w:rPr>
                <w:rFonts w:ascii="Times New Roman CYR" w:hAnsi="Times New Roman CYR" w:cs="Times New Roman CYR"/>
                <w:sz w:val="24"/>
                <w:szCs w:val="24"/>
                <w:lang w:eastAsia="zh-CN"/>
              </w:rPr>
              <w:t>Приобретение продуктов питания, оплата договоров, связанных с оказанием услуг по организации питания обучающихся из малоимущих семей в общеобразовательных организациях с учетом погашения кредиторской задолженности прошлых лет; выплата денежной компенсации за питание; предоставление продуктовых наборов</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r w:rsidRPr="00B06FBF">
              <w:rPr>
                <w:rFonts w:ascii="Times New Roman" w:hAnsi="Times New Roman" w:cs="Times New Roman"/>
                <w:sz w:val="24"/>
                <w:szCs w:val="24"/>
                <w:lang w:eastAsia="zh-CN"/>
              </w:rPr>
              <w:t>2</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rPr>
                <w:rFonts w:ascii="Times New Roman" w:hAnsi="Times New Roman" w:cs="Times New Roman"/>
                <w:sz w:val="20"/>
                <w:szCs w:val="20"/>
                <w:lang w:eastAsia="zh-CN"/>
              </w:rPr>
            </w:pPr>
            <w:r w:rsidRPr="00B06FBF">
              <w:rPr>
                <w:rFonts w:ascii="Times New Roman" w:hAnsi="Times New Roman" w:cs="Times New Roman"/>
                <w:sz w:val="24"/>
                <w:szCs w:val="24"/>
                <w:lang w:eastAsia="zh-CN"/>
              </w:rPr>
              <w:t>25-53040-00000-00002</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proofErr w:type="gramStart"/>
            <w:r w:rsidRPr="00B06FBF">
              <w:rPr>
                <w:rFonts w:ascii="Times New Roman" w:hAnsi="Times New Roman" w:cs="Times New Roman"/>
                <w:sz w:val="24"/>
                <w:szCs w:val="24"/>
                <w:lang w:eastAsia="zh-CN"/>
              </w:rPr>
              <w:t xml:space="preserve">Субсидии бюджетным учреждениям на иные цели: по организации бесплатного горячего питания обучающихся, получающих начальное общее образование в муниципальных образовательных организациях </w:t>
            </w:r>
            <w:proofErr w:type="gramEnd"/>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autoSpaceDN/>
              <w:jc w:val="both"/>
              <w:rPr>
                <w:rFonts w:ascii="Times New Roman CYR" w:hAnsi="Times New Roman CYR" w:cs="Times New Roman CYR"/>
                <w:sz w:val="24"/>
                <w:szCs w:val="24"/>
                <w:lang w:eastAsia="zh-CN"/>
              </w:rPr>
            </w:pPr>
            <w:r w:rsidRPr="00B06FBF">
              <w:rPr>
                <w:rFonts w:ascii="Times New Roman CYR" w:hAnsi="Times New Roman CYR" w:cs="Times New Roman CYR"/>
                <w:sz w:val="24"/>
                <w:szCs w:val="24"/>
                <w:lang w:eastAsia="zh-CN"/>
              </w:rPr>
              <w:t>Расходы на приобретение продуктов питания, оплату договоров, связанных с оказанием услуг по организации горячего питания обучающихся, получающих начальное общее образование в муниципальных образовательных организациях</w:t>
            </w:r>
            <w:r w:rsidRPr="00B06FBF">
              <w:rPr>
                <w:rFonts w:ascii="Times New Roman CYR" w:hAnsi="Times New Roman CYR" w:cs="Times New Roman CYR"/>
                <w:color w:val="26282F"/>
                <w:sz w:val="26"/>
                <w:szCs w:val="26"/>
                <w:lang w:eastAsia="zh-CN"/>
              </w:rPr>
              <w:t xml:space="preserve">. </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r w:rsidRPr="00B06FBF">
              <w:rPr>
                <w:rFonts w:ascii="Times New Roman" w:hAnsi="Times New Roman" w:cs="Times New Roman"/>
                <w:sz w:val="24"/>
                <w:szCs w:val="24"/>
                <w:lang w:eastAsia="zh-CN"/>
              </w:rPr>
              <w:t>3</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highlight w:val="yellow"/>
                <w:lang w:eastAsia="zh-CN"/>
              </w:rPr>
            </w:pPr>
            <w:r w:rsidRPr="00B06FBF">
              <w:rPr>
                <w:rFonts w:ascii="Times New Roman" w:hAnsi="Times New Roman" w:cs="Times New Roman"/>
                <w:sz w:val="24"/>
                <w:szCs w:val="24"/>
                <w:lang w:eastAsia="zh-CN"/>
              </w:rPr>
              <w:t>25-51790-00000-00001</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highlight w:val="yellow"/>
                <w:lang w:eastAsia="zh-CN"/>
              </w:rPr>
            </w:pPr>
            <w:r w:rsidRPr="00B06FBF">
              <w:rPr>
                <w:rFonts w:ascii="Times New Roman" w:hAnsi="Times New Roman" w:cs="Times New Roman"/>
                <w:color w:val="000000"/>
                <w:sz w:val="24"/>
                <w:szCs w:val="24"/>
              </w:rPr>
              <w:t>Субсидии бюджетным учреждениям на иные цели: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highlight w:val="yellow"/>
                <w:lang w:eastAsia="zh-CN"/>
              </w:rPr>
            </w:pPr>
            <w:r w:rsidRPr="00B06FBF">
              <w:rPr>
                <w:rFonts w:ascii="Times New Roman" w:hAnsi="Times New Roman" w:cs="Times New Roman"/>
                <w:color w:val="000000"/>
                <w:sz w:val="24"/>
                <w:szCs w:val="24"/>
              </w:rPr>
              <w:t xml:space="preserve">Проведение мероприятий по  обеспечению деятельности советников директора по воспитанию и взаимодействию                                                                        с детьми общественными объединениями  общеобразовательных организаций  </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4</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25-53030-00000-00001</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color w:val="000000"/>
                <w:sz w:val="24"/>
                <w:szCs w:val="24"/>
              </w:rPr>
            </w:pPr>
            <w:proofErr w:type="gramStart"/>
            <w:r w:rsidRPr="00B06FBF">
              <w:rPr>
                <w:rFonts w:ascii="Times New Roman" w:hAnsi="Times New Roman" w:cs="Times New Roman"/>
                <w:sz w:val="24"/>
                <w:szCs w:val="24"/>
                <w:lang w:eastAsia="zh-CN"/>
              </w:rPr>
              <w:t xml:space="preserve">Субсидии бюджетным учреждениям на иные цели: вознаграждение за на обеспечение выплат </w:t>
            </w:r>
            <w:r w:rsidRPr="00B06FBF">
              <w:rPr>
                <w:rFonts w:ascii="Times New Roman" w:hAnsi="Times New Roman" w:cs="Times New Roman"/>
                <w:sz w:val="24"/>
                <w:szCs w:val="24"/>
                <w:lang w:eastAsia="zh-CN"/>
              </w:rPr>
              <w:lastRenderedPageBreak/>
              <w:t>ежемесячного денежного вознаграждения за классное руководство педагогическим работникам муниципальных общеобразовательных организаций</w:t>
            </w:r>
            <w:proofErr w:type="gramEnd"/>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color w:val="000000"/>
                <w:sz w:val="24"/>
                <w:szCs w:val="24"/>
              </w:rPr>
            </w:pPr>
            <w:r w:rsidRPr="00B06FBF">
              <w:rPr>
                <w:rFonts w:ascii="Times New Roman" w:hAnsi="Times New Roman" w:cs="Times New Roman"/>
                <w:sz w:val="24"/>
                <w:szCs w:val="24"/>
                <w:lang w:eastAsia="zh-CN"/>
              </w:rPr>
              <w:lastRenderedPageBreak/>
              <w:t xml:space="preserve">Расходы по выплате вознаграждения за классное руководство педагогическим работникам муниципальных образовательных </w:t>
            </w:r>
            <w:r w:rsidRPr="00B06FBF">
              <w:rPr>
                <w:rFonts w:ascii="Times New Roman" w:hAnsi="Times New Roman" w:cs="Times New Roman"/>
                <w:sz w:val="24"/>
                <w:szCs w:val="24"/>
                <w:lang w:eastAsia="zh-CN"/>
              </w:rPr>
              <w:lastRenderedPageBreak/>
              <w:t>организаций, реализующих образовательные программы, начального общего, основного общего и среднего общего образования.</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lastRenderedPageBreak/>
              <w:t>5</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25-50500-00000-00000</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Субсидии бюджетному учреждению на иные цели</w:t>
            </w:r>
            <w:r>
              <w:rPr>
                <w:rFonts w:ascii="Times New Roman" w:hAnsi="Times New Roman" w:cs="Times New Roman"/>
                <w:sz w:val="24"/>
                <w:szCs w:val="24"/>
                <w:lang w:eastAsia="zh-CN"/>
              </w:rPr>
              <w:t xml:space="preserve"> </w:t>
            </w:r>
            <w:proofErr w:type="gramStart"/>
            <w:r w:rsidRPr="00B06FBF">
              <w:rPr>
                <w:rFonts w:ascii="Times New Roman" w:hAnsi="Times New Roman" w:cs="Times New Roman"/>
                <w:sz w:val="24"/>
                <w:szCs w:val="24"/>
                <w:lang w:eastAsia="zh-CN"/>
              </w:rPr>
              <w:t>:н</w:t>
            </w:r>
            <w:proofErr w:type="gramEnd"/>
            <w:r w:rsidRPr="00B06FBF">
              <w:rPr>
                <w:rFonts w:ascii="Times New Roman" w:hAnsi="Times New Roman" w:cs="Times New Roman"/>
                <w:sz w:val="24"/>
                <w:szCs w:val="24"/>
                <w:lang w:eastAsia="zh-CN"/>
              </w:rPr>
              <w:t>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детьми общественными объединениями  общеобразовательных организаций  и</w:t>
            </w:r>
            <w:r>
              <w:rPr>
                <w:rFonts w:ascii="Times New Roman" w:hAnsi="Times New Roman" w:cs="Times New Roman"/>
                <w:color w:val="000000"/>
                <w:sz w:val="24"/>
                <w:szCs w:val="24"/>
              </w:rPr>
              <w:t xml:space="preserve"> </w:t>
            </w:r>
            <w:r w:rsidRPr="00B06FBF">
              <w:rPr>
                <w:rFonts w:ascii="Times New Roman" w:hAnsi="Times New Roman" w:cs="Times New Roman"/>
                <w:color w:val="000000"/>
                <w:sz w:val="24"/>
                <w:szCs w:val="24"/>
              </w:rPr>
              <w:t>обретение книжного фонда</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6</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r w:rsidRPr="00B06FBF">
              <w:rPr>
                <w:rFonts w:ascii="Times New Roman" w:hAnsi="Times New Roman" w:cs="Times New Roman"/>
                <w:sz w:val="24"/>
                <w:szCs w:val="24"/>
                <w:lang w:eastAsia="zh-CN"/>
              </w:rPr>
              <w:t>2553030Х298570000000</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Субсидии бюджетным учреждениям на иные цели: вознаграждение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8"/>
                <w:szCs w:val="20"/>
                <w:lang w:eastAsia="zh-CN"/>
              </w:rPr>
            </w:pPr>
            <w:r w:rsidRPr="00B06FBF">
              <w:rPr>
                <w:rFonts w:ascii="Times New Roman" w:hAnsi="Times New Roman" w:cs="Times New Roman"/>
                <w:color w:val="000000"/>
                <w:sz w:val="24"/>
                <w:szCs w:val="24"/>
              </w:rPr>
              <w:t>Расходы по выплате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r>
      <w:tr w:rsidR="00B06FBF" w:rsidRPr="00B06FBF" w:rsidTr="00C00228">
        <w:tc>
          <w:tcPr>
            <w:tcW w:w="426"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7</w:t>
            </w:r>
          </w:p>
        </w:tc>
        <w:tc>
          <w:tcPr>
            <w:tcW w:w="2835"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2550500X298320000000</w:t>
            </w:r>
          </w:p>
        </w:tc>
        <w:tc>
          <w:tcPr>
            <w:tcW w:w="2977" w:type="dxa"/>
            <w:tcBorders>
              <w:top w:val="single" w:sz="4" w:space="0" w:color="000000"/>
              <w:left w:val="single" w:sz="4" w:space="0" w:color="000000"/>
              <w:bottom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sz w:val="24"/>
                <w:szCs w:val="24"/>
                <w:lang w:eastAsia="zh-CN"/>
              </w:rPr>
            </w:pPr>
            <w:r w:rsidRPr="00B06FBF">
              <w:rPr>
                <w:rFonts w:ascii="Times New Roman" w:hAnsi="Times New Roman" w:cs="Times New Roman"/>
                <w:sz w:val="24"/>
                <w:szCs w:val="24"/>
                <w:lang w:eastAsia="zh-CN"/>
              </w:rPr>
              <w:t>Субсидии бюджетному учреждению на иные цели:</w:t>
            </w:r>
            <w:r>
              <w:rPr>
                <w:rFonts w:ascii="Times New Roman" w:hAnsi="Times New Roman" w:cs="Times New Roman"/>
                <w:sz w:val="24"/>
                <w:szCs w:val="24"/>
                <w:lang w:eastAsia="zh-CN"/>
              </w:rPr>
              <w:t xml:space="preserve"> </w:t>
            </w:r>
            <w:r w:rsidRPr="00B06FBF">
              <w:rPr>
                <w:rFonts w:ascii="Times New Roman" w:hAnsi="Times New Roman" w:cs="Times New Roman"/>
                <w:sz w:val="24"/>
                <w:szCs w:val="24"/>
                <w:lang w:eastAsia="zh-CN"/>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образовательных организаций</w:t>
            </w:r>
          </w:p>
        </w:tc>
        <w:tc>
          <w:tcPr>
            <w:tcW w:w="4256" w:type="dxa"/>
            <w:tcBorders>
              <w:top w:val="single" w:sz="4" w:space="0" w:color="000000"/>
              <w:left w:val="single" w:sz="4" w:space="0" w:color="000000"/>
              <w:bottom w:val="single" w:sz="4" w:space="0" w:color="000000"/>
              <w:right w:val="single" w:sz="4" w:space="0" w:color="000000"/>
            </w:tcBorders>
            <w:shd w:val="clear" w:color="auto" w:fill="auto"/>
          </w:tcPr>
          <w:p w:rsidR="00B06FBF" w:rsidRPr="00B06FBF" w:rsidRDefault="00B06FBF" w:rsidP="00B06FBF">
            <w:pPr>
              <w:widowControl/>
              <w:suppressAutoHyphens/>
              <w:autoSpaceDE/>
              <w:autoSpaceDN/>
              <w:jc w:val="both"/>
              <w:rPr>
                <w:rFonts w:ascii="Times New Roman" w:hAnsi="Times New Roman" w:cs="Times New Roman"/>
                <w:color w:val="000000"/>
                <w:sz w:val="24"/>
                <w:szCs w:val="24"/>
              </w:rPr>
            </w:pPr>
            <w:r w:rsidRPr="00B06FBF">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детьми общественными объединениями  общеобразовательных организаций  и</w:t>
            </w:r>
            <w:r>
              <w:rPr>
                <w:rFonts w:ascii="Times New Roman" w:hAnsi="Times New Roman" w:cs="Times New Roman"/>
                <w:color w:val="000000"/>
                <w:sz w:val="24"/>
                <w:szCs w:val="24"/>
              </w:rPr>
              <w:t xml:space="preserve"> </w:t>
            </w:r>
            <w:r w:rsidRPr="00B06FBF">
              <w:rPr>
                <w:rFonts w:ascii="Times New Roman" w:hAnsi="Times New Roman" w:cs="Times New Roman"/>
                <w:color w:val="000000"/>
                <w:sz w:val="24"/>
                <w:szCs w:val="24"/>
              </w:rPr>
              <w:t>обретение книжного фонда</w:t>
            </w:r>
          </w:p>
        </w:tc>
      </w:tr>
    </w:tbl>
    <w:p w:rsidR="00B06FBF" w:rsidRPr="00B06FBF" w:rsidRDefault="00B06FBF" w:rsidP="00B06FBF">
      <w:pPr>
        <w:widowControl/>
        <w:suppressAutoHyphens/>
        <w:autoSpaceDE/>
        <w:autoSpaceDN/>
        <w:jc w:val="center"/>
        <w:rPr>
          <w:rFonts w:ascii="Times New Roman" w:hAnsi="Times New Roman" w:cs="Times New Roman"/>
          <w:b/>
          <w:sz w:val="24"/>
          <w:szCs w:val="24"/>
          <w:lang w:eastAsia="zh-CN"/>
        </w:rPr>
      </w:pPr>
    </w:p>
    <w:p w:rsidR="00B06FBF" w:rsidRPr="00B06FBF" w:rsidRDefault="00B06FBF" w:rsidP="00B06FBF">
      <w:pPr>
        <w:widowControl/>
        <w:suppressAutoHyphens/>
        <w:autoSpaceDE/>
        <w:autoSpaceDN/>
        <w:jc w:val="center"/>
        <w:rPr>
          <w:rFonts w:ascii="Times New Roman" w:hAnsi="Times New Roman" w:cs="Times New Roman"/>
          <w:b/>
          <w:sz w:val="24"/>
          <w:szCs w:val="24"/>
          <w:lang w:eastAsia="zh-CN"/>
        </w:rPr>
      </w:pPr>
    </w:p>
    <w:p w:rsidR="00CC4A02" w:rsidRDefault="00CC4A02" w:rsidP="00A00275">
      <w:pPr>
        <w:shd w:val="clear" w:color="auto" w:fill="FFFFFF"/>
        <w:tabs>
          <w:tab w:val="left" w:pos="5369"/>
        </w:tabs>
        <w:spacing w:before="14"/>
        <w:ind w:left="742" w:hanging="742"/>
        <w:rPr>
          <w:rFonts w:ascii="Times New Roman" w:hAnsi="Times New Roman" w:cs="Times New Roman"/>
          <w:spacing w:val="-4"/>
          <w:sz w:val="32"/>
          <w:szCs w:val="32"/>
        </w:rPr>
      </w:pPr>
    </w:p>
    <w:p w:rsidR="001146FB" w:rsidRDefault="001146FB" w:rsidP="00B06FBF">
      <w:pPr>
        <w:adjustRightInd w:val="0"/>
        <w:jc w:val="center"/>
        <w:rPr>
          <w:rFonts w:ascii="Times New Roman" w:hAnsi="Times New Roman" w:cs="Times New Roman"/>
          <w:sz w:val="28"/>
          <w:szCs w:val="28"/>
        </w:rPr>
      </w:pPr>
    </w:p>
    <w:p w:rsidR="00B06FBF" w:rsidRPr="00B06FBF" w:rsidRDefault="00B06FBF" w:rsidP="00B06FBF">
      <w:pPr>
        <w:adjustRightInd w:val="0"/>
        <w:jc w:val="center"/>
        <w:rPr>
          <w:rFonts w:ascii="Times New Roman" w:hAnsi="Times New Roman" w:cs="Times New Roman"/>
          <w:sz w:val="28"/>
          <w:szCs w:val="28"/>
        </w:rPr>
      </w:pPr>
      <w:r w:rsidRPr="00B06FBF">
        <w:rPr>
          <w:rFonts w:ascii="Times New Roman" w:hAnsi="Times New Roman" w:cs="Times New Roman"/>
          <w:sz w:val="28"/>
          <w:szCs w:val="28"/>
        </w:rPr>
        <w:lastRenderedPageBreak/>
        <w:t>АДМИНИСТРАЦИЯ  ТЕМНИКОВСКОГО МУНИЦИПАЛЬНОГО РАЙОНА</w:t>
      </w:r>
    </w:p>
    <w:p w:rsidR="00B06FBF" w:rsidRPr="00B06FBF" w:rsidRDefault="00B06FBF" w:rsidP="00B06FBF">
      <w:pPr>
        <w:adjustRightInd w:val="0"/>
        <w:jc w:val="center"/>
        <w:rPr>
          <w:rFonts w:ascii="Times New Roman" w:hAnsi="Times New Roman" w:cs="Times New Roman"/>
          <w:sz w:val="28"/>
          <w:szCs w:val="28"/>
        </w:rPr>
      </w:pPr>
      <w:r w:rsidRPr="00B06FBF">
        <w:rPr>
          <w:rFonts w:ascii="Times New Roman" w:hAnsi="Times New Roman" w:cs="Times New Roman"/>
          <w:sz w:val="28"/>
          <w:szCs w:val="28"/>
        </w:rPr>
        <w:t>РЕСПУБЛИКИ МОРДОВИЯ</w:t>
      </w:r>
    </w:p>
    <w:p w:rsidR="00B06FBF" w:rsidRPr="00B06FBF" w:rsidRDefault="00B06FBF" w:rsidP="00B06FBF">
      <w:pPr>
        <w:adjustRightInd w:val="0"/>
        <w:jc w:val="center"/>
        <w:rPr>
          <w:rFonts w:ascii="Times New Roman" w:hAnsi="Times New Roman" w:cs="Times New Roman"/>
          <w:sz w:val="28"/>
          <w:szCs w:val="28"/>
        </w:rPr>
      </w:pPr>
    </w:p>
    <w:p w:rsidR="00B06FBF" w:rsidRPr="00B06FBF" w:rsidRDefault="00B06FBF" w:rsidP="00B06FBF">
      <w:pPr>
        <w:adjustRightInd w:val="0"/>
        <w:jc w:val="center"/>
        <w:rPr>
          <w:rFonts w:ascii="Times New Roman" w:hAnsi="Times New Roman" w:cs="Times New Roman"/>
          <w:sz w:val="28"/>
          <w:szCs w:val="28"/>
        </w:rPr>
      </w:pPr>
    </w:p>
    <w:p w:rsidR="00B06FBF" w:rsidRPr="00B06FBF" w:rsidRDefault="00B06FBF" w:rsidP="00B06FBF">
      <w:pPr>
        <w:adjustRightInd w:val="0"/>
        <w:jc w:val="center"/>
        <w:rPr>
          <w:rFonts w:ascii="Times New Roman" w:hAnsi="Times New Roman" w:cs="Times New Roman"/>
          <w:b/>
          <w:sz w:val="34"/>
          <w:szCs w:val="28"/>
        </w:rPr>
      </w:pPr>
      <w:proofErr w:type="gramStart"/>
      <w:r w:rsidRPr="00B06FBF">
        <w:rPr>
          <w:rFonts w:ascii="Times New Roman" w:hAnsi="Times New Roman" w:cs="Times New Roman"/>
          <w:b/>
          <w:sz w:val="34"/>
          <w:szCs w:val="28"/>
        </w:rPr>
        <w:t>П</w:t>
      </w:r>
      <w:proofErr w:type="gramEnd"/>
      <w:r w:rsidRPr="00B06FBF">
        <w:rPr>
          <w:rFonts w:ascii="Times New Roman" w:hAnsi="Times New Roman" w:cs="Times New Roman"/>
          <w:b/>
          <w:sz w:val="34"/>
          <w:szCs w:val="28"/>
        </w:rPr>
        <w:t xml:space="preserve"> О С Т А Н О В Л Е Н И Е</w:t>
      </w:r>
    </w:p>
    <w:p w:rsidR="00B06FBF" w:rsidRPr="00B06FBF" w:rsidRDefault="00B06FBF" w:rsidP="00B06FBF">
      <w:pPr>
        <w:adjustRightInd w:val="0"/>
        <w:rPr>
          <w:rFonts w:ascii="Times New Roman" w:hAnsi="Times New Roman" w:cs="Times New Roman"/>
          <w:sz w:val="28"/>
          <w:szCs w:val="28"/>
        </w:rPr>
      </w:pPr>
      <w:r w:rsidRPr="00B06FBF">
        <w:rPr>
          <w:rFonts w:ascii="Times New Roman" w:hAnsi="Times New Roman" w:cs="Times New Roman"/>
          <w:sz w:val="28"/>
          <w:szCs w:val="28"/>
        </w:rPr>
        <w:t>03 февраля  2025 г.                                                                                              № 44</w:t>
      </w:r>
    </w:p>
    <w:p w:rsidR="00B06FBF" w:rsidRPr="00B06FBF" w:rsidRDefault="00B06FBF" w:rsidP="00B06FBF">
      <w:pPr>
        <w:adjustRightInd w:val="0"/>
        <w:jc w:val="center"/>
        <w:rPr>
          <w:rFonts w:ascii="Times New Roman" w:hAnsi="Times New Roman" w:cs="Times New Roman"/>
          <w:sz w:val="28"/>
          <w:szCs w:val="28"/>
        </w:rPr>
      </w:pPr>
      <w:r w:rsidRPr="00B06FBF">
        <w:rPr>
          <w:rFonts w:ascii="Times New Roman" w:hAnsi="Times New Roman" w:cs="Times New Roman"/>
          <w:sz w:val="28"/>
          <w:szCs w:val="28"/>
        </w:rPr>
        <w:t>г. Темников</w:t>
      </w:r>
    </w:p>
    <w:p w:rsidR="00B06FBF" w:rsidRPr="00B06FBF" w:rsidRDefault="00B06FBF" w:rsidP="00B06FBF">
      <w:pPr>
        <w:adjustRightInd w:val="0"/>
        <w:jc w:val="center"/>
        <w:rPr>
          <w:rFonts w:ascii="Times New Roman" w:hAnsi="Times New Roman" w:cs="Times New Roman"/>
          <w:sz w:val="28"/>
          <w:szCs w:val="28"/>
        </w:rPr>
      </w:pPr>
    </w:p>
    <w:p w:rsidR="00B06FBF" w:rsidRPr="00B06FBF" w:rsidRDefault="00B06FBF" w:rsidP="00B06FBF">
      <w:pPr>
        <w:adjustRightInd w:val="0"/>
        <w:jc w:val="center"/>
        <w:rPr>
          <w:rFonts w:ascii="Times New Roman" w:hAnsi="Times New Roman" w:cs="Times New Roman"/>
          <w:b/>
          <w:bCs/>
          <w:sz w:val="28"/>
          <w:szCs w:val="28"/>
        </w:rPr>
      </w:pPr>
      <w:r w:rsidRPr="00B06FBF">
        <w:rPr>
          <w:rFonts w:ascii="Times New Roman" w:hAnsi="Times New Roman" w:cs="Times New Roman"/>
          <w:b/>
          <w:bCs/>
          <w:sz w:val="28"/>
          <w:szCs w:val="28"/>
        </w:rPr>
        <w:t>О внесении изменений в постановление Администрации Темниковского муниципального района от 18 декабря 2024 года №</w:t>
      </w:r>
      <w:r>
        <w:rPr>
          <w:rFonts w:ascii="Times New Roman" w:hAnsi="Times New Roman" w:cs="Times New Roman"/>
          <w:b/>
          <w:bCs/>
          <w:sz w:val="28"/>
          <w:szCs w:val="28"/>
        </w:rPr>
        <w:t xml:space="preserve"> </w:t>
      </w:r>
      <w:r w:rsidRPr="00B06FBF">
        <w:rPr>
          <w:rFonts w:ascii="Times New Roman" w:hAnsi="Times New Roman" w:cs="Times New Roman"/>
          <w:b/>
          <w:bCs/>
          <w:sz w:val="28"/>
          <w:szCs w:val="28"/>
        </w:rPr>
        <w:t>649</w:t>
      </w:r>
    </w:p>
    <w:p w:rsidR="00B06FBF" w:rsidRPr="00B06FBF" w:rsidRDefault="00B06FBF" w:rsidP="00B06FBF">
      <w:pPr>
        <w:adjustRightInd w:val="0"/>
        <w:jc w:val="center"/>
        <w:rPr>
          <w:rFonts w:ascii="Times New Roman" w:hAnsi="Times New Roman" w:cs="Times New Roman"/>
          <w:b/>
          <w:bCs/>
          <w:sz w:val="28"/>
          <w:szCs w:val="28"/>
        </w:rPr>
      </w:pPr>
      <w:r w:rsidRPr="00B06FBF">
        <w:rPr>
          <w:rFonts w:ascii="Times New Roman" w:hAnsi="Times New Roman" w:cs="Times New Roman"/>
          <w:b/>
          <w:bCs/>
          <w:sz w:val="28"/>
          <w:szCs w:val="28"/>
        </w:rPr>
        <w:t xml:space="preserve">«О прогнозе показателей социально-экономического  развития поселений </w:t>
      </w:r>
    </w:p>
    <w:p w:rsidR="00B06FBF" w:rsidRPr="00B06FBF" w:rsidRDefault="00B06FBF" w:rsidP="00B06FBF">
      <w:pPr>
        <w:adjustRightInd w:val="0"/>
        <w:jc w:val="center"/>
        <w:rPr>
          <w:rFonts w:ascii="Times New Roman" w:hAnsi="Times New Roman" w:cs="Times New Roman"/>
          <w:b/>
          <w:bCs/>
          <w:sz w:val="28"/>
          <w:szCs w:val="28"/>
        </w:rPr>
      </w:pPr>
      <w:r w:rsidRPr="00B06FBF">
        <w:rPr>
          <w:rFonts w:ascii="Times New Roman" w:hAnsi="Times New Roman" w:cs="Times New Roman"/>
          <w:b/>
          <w:bCs/>
          <w:sz w:val="28"/>
          <w:szCs w:val="28"/>
        </w:rPr>
        <w:t xml:space="preserve">Темниковского  муниципального района Республики Мордовия </w:t>
      </w:r>
    </w:p>
    <w:p w:rsidR="00B06FBF" w:rsidRPr="00B06FBF" w:rsidRDefault="00B06FBF" w:rsidP="00B06FBF">
      <w:pPr>
        <w:adjustRightInd w:val="0"/>
        <w:jc w:val="center"/>
        <w:rPr>
          <w:rFonts w:ascii="Times New Roman" w:hAnsi="Times New Roman" w:cs="Times New Roman"/>
          <w:b/>
          <w:bCs/>
          <w:sz w:val="28"/>
          <w:szCs w:val="28"/>
        </w:rPr>
      </w:pPr>
      <w:r w:rsidRPr="00B06FBF">
        <w:rPr>
          <w:rFonts w:ascii="Times New Roman" w:hAnsi="Times New Roman" w:cs="Times New Roman"/>
          <w:b/>
          <w:bCs/>
          <w:sz w:val="28"/>
          <w:szCs w:val="28"/>
        </w:rPr>
        <w:t>на 2025 год»</w:t>
      </w:r>
    </w:p>
    <w:p w:rsidR="00B06FBF" w:rsidRPr="00B06FBF" w:rsidRDefault="00B06FBF" w:rsidP="00B06FBF">
      <w:pPr>
        <w:adjustRightInd w:val="0"/>
        <w:jc w:val="center"/>
        <w:rPr>
          <w:rFonts w:ascii="Times New Roman" w:hAnsi="Times New Roman" w:cs="Times New Roman"/>
          <w:b/>
          <w:bCs/>
          <w:sz w:val="28"/>
          <w:szCs w:val="28"/>
        </w:rPr>
      </w:pPr>
    </w:p>
    <w:p w:rsidR="00B06FBF" w:rsidRPr="00B06FBF" w:rsidRDefault="00B06FBF" w:rsidP="00B06FBF">
      <w:pPr>
        <w:adjustRightInd w:val="0"/>
        <w:jc w:val="center"/>
        <w:rPr>
          <w:rFonts w:ascii="Times New Roman" w:hAnsi="Times New Roman" w:cs="Times New Roman"/>
          <w:b/>
          <w:bCs/>
          <w:sz w:val="28"/>
          <w:szCs w:val="28"/>
        </w:rPr>
      </w:pPr>
    </w:p>
    <w:p w:rsidR="00B06FBF" w:rsidRPr="00B06FBF" w:rsidRDefault="00B06FBF" w:rsidP="00B06FBF">
      <w:pPr>
        <w:adjustRightInd w:val="0"/>
        <w:ind w:firstLine="709"/>
        <w:jc w:val="both"/>
        <w:rPr>
          <w:rFonts w:ascii="Times New Roman" w:hAnsi="Times New Roman" w:cs="Times New Roman"/>
          <w:b/>
          <w:sz w:val="28"/>
          <w:szCs w:val="28"/>
        </w:rPr>
      </w:pPr>
      <w:r w:rsidRPr="00B06FBF">
        <w:rPr>
          <w:rFonts w:ascii="Times New Roman" w:hAnsi="Times New Roman" w:cs="Times New Roman"/>
          <w:sz w:val="28"/>
          <w:szCs w:val="28"/>
        </w:rPr>
        <w:t xml:space="preserve">   В соответствии с постановлением Администрации Темниковского муниципального района Республики Мордовия от 28 января 2025 года № 41 «О внесении изменений в постановление Администрации Темниковского муниципального района от 07 ноября 2024 года  №562 «</w:t>
      </w:r>
      <w:r w:rsidRPr="00B06FBF">
        <w:rPr>
          <w:rFonts w:ascii="Times New Roman" w:hAnsi="Times New Roman" w:cs="Times New Roman"/>
          <w:bCs/>
          <w:sz w:val="28"/>
          <w:szCs w:val="28"/>
        </w:rPr>
        <w:t xml:space="preserve">О прогнозе основных показателей  социально-экономического развития Темниковского муниципального района на 2025 год и на </w:t>
      </w:r>
      <w:r w:rsidRPr="00B06FBF">
        <w:rPr>
          <w:rFonts w:ascii="Times New Roman" w:hAnsi="Times New Roman" w:cs="Times New Roman"/>
          <w:sz w:val="28"/>
          <w:szCs w:val="28"/>
        </w:rPr>
        <w:t xml:space="preserve"> плановый период 2026 и 2027 годов» Администрация Темниковского муниципального района </w:t>
      </w:r>
      <w:proofErr w:type="gramStart"/>
      <w:r w:rsidRPr="00B06FBF">
        <w:rPr>
          <w:rFonts w:ascii="Times New Roman" w:hAnsi="Times New Roman" w:cs="Times New Roman"/>
          <w:sz w:val="28"/>
          <w:szCs w:val="28"/>
        </w:rPr>
        <w:t>п</w:t>
      </w:r>
      <w:proofErr w:type="gramEnd"/>
      <w:r w:rsidRPr="00B06FBF">
        <w:rPr>
          <w:rFonts w:ascii="Times New Roman" w:hAnsi="Times New Roman" w:cs="Times New Roman"/>
          <w:sz w:val="28"/>
          <w:szCs w:val="28"/>
        </w:rPr>
        <w:t xml:space="preserve"> о с т а н </w:t>
      </w:r>
      <w:proofErr w:type="gramStart"/>
      <w:r w:rsidRPr="00B06FBF">
        <w:rPr>
          <w:rFonts w:ascii="Times New Roman" w:hAnsi="Times New Roman" w:cs="Times New Roman"/>
          <w:sz w:val="28"/>
          <w:szCs w:val="28"/>
        </w:rPr>
        <w:t>о</w:t>
      </w:r>
      <w:proofErr w:type="gramEnd"/>
      <w:r w:rsidRPr="00B06FBF">
        <w:rPr>
          <w:rFonts w:ascii="Times New Roman" w:hAnsi="Times New Roman" w:cs="Times New Roman"/>
          <w:sz w:val="28"/>
          <w:szCs w:val="28"/>
        </w:rPr>
        <w:t xml:space="preserve"> в л я е т:                                                   </w:t>
      </w:r>
    </w:p>
    <w:p w:rsidR="00B06FBF" w:rsidRPr="00B06FBF" w:rsidRDefault="00B06FBF" w:rsidP="00B06FBF">
      <w:pPr>
        <w:adjustRightInd w:val="0"/>
        <w:jc w:val="both"/>
        <w:rPr>
          <w:rFonts w:ascii="Times New Roman" w:hAnsi="Times New Roman" w:cs="Times New Roman"/>
          <w:sz w:val="28"/>
          <w:szCs w:val="28"/>
        </w:rPr>
      </w:pPr>
      <w:r w:rsidRPr="00B06FBF">
        <w:rPr>
          <w:rFonts w:ascii="Times New Roman" w:hAnsi="Times New Roman" w:cs="Times New Roman"/>
          <w:sz w:val="28"/>
          <w:szCs w:val="28"/>
        </w:rPr>
        <w:t xml:space="preserve">          1. Внести в постановление Администрации Темниковского муниципального района «О прогнозе основных показателей социально-экономического развития поселений Темниковского муниципального района на 2025 год» от 18 декабря 2024 года №644 изменения, изложив его в новой редакции согласно приложению.</w:t>
      </w:r>
    </w:p>
    <w:p w:rsidR="00B06FBF" w:rsidRPr="00B06FBF" w:rsidRDefault="00B06FBF" w:rsidP="00B06FBF">
      <w:pPr>
        <w:adjustRightInd w:val="0"/>
        <w:jc w:val="both"/>
        <w:rPr>
          <w:rFonts w:ascii="Times New Roman" w:hAnsi="Times New Roman" w:cs="Times New Roman"/>
          <w:sz w:val="28"/>
          <w:szCs w:val="28"/>
        </w:rPr>
      </w:pPr>
      <w:r w:rsidRPr="00B06FBF">
        <w:rPr>
          <w:rFonts w:ascii="Times New Roman" w:hAnsi="Times New Roman" w:cs="Times New Roman"/>
          <w:sz w:val="28"/>
          <w:szCs w:val="28"/>
        </w:rPr>
        <w:t xml:space="preserve">         2. </w:t>
      </w:r>
      <w:proofErr w:type="gramStart"/>
      <w:r w:rsidRPr="00B06FBF">
        <w:rPr>
          <w:rFonts w:ascii="Times New Roman" w:hAnsi="Times New Roman" w:cs="Times New Roman"/>
          <w:sz w:val="28"/>
          <w:szCs w:val="28"/>
        </w:rPr>
        <w:t>Контроль за</w:t>
      </w:r>
      <w:proofErr w:type="gramEnd"/>
      <w:r w:rsidRPr="00B06FBF">
        <w:rPr>
          <w:rFonts w:ascii="Times New Roman" w:hAnsi="Times New Roman" w:cs="Times New Roman"/>
          <w:sz w:val="28"/>
          <w:szCs w:val="28"/>
        </w:rPr>
        <w:t xml:space="preserve"> исполнением настоящего постановления возложить на  заместителя главы – начальника управления по экономике Администрации Темниковского муниципального района  И.В. </w:t>
      </w:r>
      <w:proofErr w:type="spellStart"/>
      <w:r w:rsidRPr="00B06FBF">
        <w:rPr>
          <w:rFonts w:ascii="Times New Roman" w:hAnsi="Times New Roman" w:cs="Times New Roman"/>
          <w:sz w:val="28"/>
          <w:szCs w:val="28"/>
        </w:rPr>
        <w:t>Шачанину</w:t>
      </w:r>
      <w:proofErr w:type="spellEnd"/>
      <w:r w:rsidRPr="00B06FBF">
        <w:rPr>
          <w:rFonts w:ascii="Times New Roman" w:hAnsi="Times New Roman" w:cs="Times New Roman"/>
          <w:sz w:val="28"/>
          <w:szCs w:val="28"/>
        </w:rPr>
        <w:t xml:space="preserve">.     </w:t>
      </w:r>
    </w:p>
    <w:p w:rsidR="00B06FBF" w:rsidRPr="00B06FBF" w:rsidRDefault="00B06FBF" w:rsidP="00B06FBF">
      <w:pPr>
        <w:adjustRightInd w:val="0"/>
        <w:ind w:left="-142"/>
        <w:jc w:val="both"/>
        <w:rPr>
          <w:rFonts w:ascii="Times New Roman" w:hAnsi="Times New Roman" w:cs="Times New Roman"/>
          <w:bCs/>
          <w:sz w:val="28"/>
          <w:szCs w:val="28"/>
        </w:rPr>
      </w:pPr>
      <w:r w:rsidRPr="00B06FBF">
        <w:rPr>
          <w:rFonts w:ascii="Times New Roman" w:hAnsi="Times New Roman" w:cs="Times New Roman"/>
          <w:bCs/>
          <w:sz w:val="28"/>
          <w:szCs w:val="28"/>
        </w:rPr>
        <w:t xml:space="preserve">          3. Настоящее постановление вступает в силу после его официального опубликования.</w:t>
      </w:r>
    </w:p>
    <w:p w:rsidR="00B06FBF" w:rsidRPr="00B06FBF" w:rsidRDefault="00B06FBF" w:rsidP="00B06FBF">
      <w:pPr>
        <w:adjustRightInd w:val="0"/>
        <w:jc w:val="both"/>
        <w:rPr>
          <w:rFonts w:ascii="Times New Roman" w:hAnsi="Times New Roman" w:cs="Times New Roman"/>
          <w:sz w:val="28"/>
          <w:szCs w:val="28"/>
        </w:rPr>
      </w:pPr>
    </w:p>
    <w:p w:rsidR="00B06FBF" w:rsidRPr="00B06FBF" w:rsidRDefault="00B06FBF" w:rsidP="00B06FBF">
      <w:pPr>
        <w:adjustRightInd w:val="0"/>
        <w:spacing w:line="360" w:lineRule="auto"/>
        <w:jc w:val="both"/>
        <w:rPr>
          <w:rFonts w:ascii="Times New Roman" w:hAnsi="Times New Roman" w:cs="Times New Roman"/>
          <w:sz w:val="28"/>
          <w:szCs w:val="28"/>
        </w:rPr>
      </w:pPr>
    </w:p>
    <w:p w:rsidR="00B06FBF" w:rsidRPr="00B06FBF" w:rsidRDefault="00B06FBF" w:rsidP="00B06FBF">
      <w:pPr>
        <w:adjustRightInd w:val="0"/>
        <w:spacing w:line="360" w:lineRule="auto"/>
        <w:jc w:val="both"/>
        <w:rPr>
          <w:rFonts w:ascii="Times New Roman" w:hAnsi="Times New Roman" w:cs="Times New Roman"/>
          <w:sz w:val="28"/>
          <w:szCs w:val="28"/>
        </w:rPr>
      </w:pPr>
    </w:p>
    <w:p w:rsidR="00B06FBF" w:rsidRPr="00B06FBF" w:rsidRDefault="00B06FBF" w:rsidP="00B06FBF">
      <w:pPr>
        <w:adjustRightInd w:val="0"/>
        <w:outlineLvl w:val="0"/>
        <w:rPr>
          <w:rFonts w:ascii="Times New Roman" w:hAnsi="Times New Roman" w:cs="Times New Roman"/>
          <w:sz w:val="28"/>
          <w:szCs w:val="28"/>
        </w:rPr>
      </w:pPr>
      <w:r w:rsidRPr="00B06FBF">
        <w:rPr>
          <w:rFonts w:ascii="Times New Roman" w:hAnsi="Times New Roman" w:cs="Times New Roman"/>
          <w:bCs/>
          <w:sz w:val="28"/>
          <w:szCs w:val="28"/>
        </w:rPr>
        <w:t xml:space="preserve">Глава  </w:t>
      </w:r>
      <w:r w:rsidRPr="00B06FBF">
        <w:rPr>
          <w:rFonts w:ascii="Times New Roman" w:hAnsi="Times New Roman" w:cs="Times New Roman"/>
          <w:sz w:val="28"/>
          <w:szCs w:val="28"/>
        </w:rPr>
        <w:t xml:space="preserve">Темниковского </w:t>
      </w:r>
    </w:p>
    <w:p w:rsidR="00B06FBF" w:rsidRPr="00B06FBF" w:rsidRDefault="00B06FBF" w:rsidP="00B06FBF">
      <w:pPr>
        <w:adjustRightInd w:val="0"/>
        <w:rPr>
          <w:rFonts w:ascii="Times New Roman" w:hAnsi="Times New Roman" w:cs="Times New Roman"/>
          <w:sz w:val="28"/>
          <w:szCs w:val="28"/>
        </w:rPr>
      </w:pPr>
      <w:r w:rsidRPr="00B06FBF">
        <w:rPr>
          <w:rFonts w:ascii="Times New Roman" w:hAnsi="Times New Roman" w:cs="Times New Roman"/>
          <w:sz w:val="28"/>
          <w:szCs w:val="28"/>
        </w:rPr>
        <w:t>муниципального района</w:t>
      </w:r>
      <w:r w:rsidRPr="00B06FBF">
        <w:rPr>
          <w:rFonts w:ascii="Times New Roman" w:hAnsi="Times New Roman" w:cs="Times New Roman"/>
          <w:sz w:val="28"/>
          <w:szCs w:val="28"/>
        </w:rPr>
        <w:tab/>
        <w:t xml:space="preserve">                              </w:t>
      </w:r>
      <w:r w:rsidRPr="00B06FBF">
        <w:rPr>
          <w:rFonts w:ascii="Times New Roman" w:hAnsi="Times New Roman" w:cs="Times New Roman"/>
          <w:sz w:val="28"/>
          <w:szCs w:val="28"/>
        </w:rPr>
        <w:tab/>
        <w:t xml:space="preserve">                                       О.Н. </w:t>
      </w:r>
      <w:proofErr w:type="spellStart"/>
      <w:r w:rsidRPr="00B06FBF">
        <w:rPr>
          <w:rFonts w:ascii="Times New Roman" w:hAnsi="Times New Roman" w:cs="Times New Roman"/>
          <w:sz w:val="28"/>
          <w:szCs w:val="28"/>
        </w:rPr>
        <w:t>Родайкин</w:t>
      </w:r>
      <w:proofErr w:type="spellEnd"/>
      <w:r w:rsidRPr="00B06FBF">
        <w:rPr>
          <w:rFonts w:ascii="Times New Roman" w:hAnsi="Times New Roman" w:cs="Times New Roman"/>
          <w:sz w:val="28"/>
          <w:szCs w:val="28"/>
        </w:rPr>
        <w:t xml:space="preserve">   </w:t>
      </w:r>
    </w:p>
    <w:p w:rsidR="00B06FBF" w:rsidRPr="00B06FBF" w:rsidRDefault="00B06FBF" w:rsidP="00B06FBF">
      <w:pPr>
        <w:adjustRightInd w:val="0"/>
        <w:jc w:val="right"/>
        <w:rPr>
          <w:rFonts w:ascii="Times New Roman" w:hAnsi="Times New Roman" w:cs="Times New Roman"/>
          <w:sz w:val="28"/>
          <w:szCs w:val="28"/>
        </w:rPr>
      </w:pPr>
    </w:p>
    <w:p w:rsidR="00B06FBF" w:rsidRPr="00B06FBF" w:rsidRDefault="00B06FBF" w:rsidP="00B06FBF">
      <w:pPr>
        <w:adjustRightInd w:val="0"/>
        <w:jc w:val="right"/>
        <w:rPr>
          <w:rFonts w:ascii="Times New Roman" w:hAnsi="Times New Roman" w:cs="Times New Roman"/>
          <w:sz w:val="28"/>
          <w:szCs w:val="28"/>
        </w:rPr>
      </w:pPr>
    </w:p>
    <w:p w:rsidR="00B06FBF" w:rsidRPr="00B06FBF" w:rsidRDefault="00B06FBF" w:rsidP="00B06FBF">
      <w:pPr>
        <w:adjustRightInd w:val="0"/>
        <w:jc w:val="right"/>
        <w:rPr>
          <w:rFonts w:ascii="Times New Roman" w:hAnsi="Times New Roman" w:cs="Times New Roman"/>
          <w:sz w:val="28"/>
          <w:szCs w:val="28"/>
        </w:rPr>
      </w:pPr>
    </w:p>
    <w:p w:rsidR="00B06FBF" w:rsidRPr="00B06FBF" w:rsidRDefault="00B06FBF" w:rsidP="00B06FBF">
      <w:pPr>
        <w:adjustRightInd w:val="0"/>
        <w:jc w:val="right"/>
        <w:rPr>
          <w:rFonts w:ascii="Times New Roman" w:hAnsi="Times New Roman" w:cs="Times New Roman"/>
          <w:sz w:val="28"/>
          <w:szCs w:val="28"/>
        </w:rPr>
      </w:pPr>
    </w:p>
    <w:p w:rsidR="00B06FBF" w:rsidRPr="00B06FBF" w:rsidRDefault="00B06FBF" w:rsidP="00B06FBF">
      <w:pPr>
        <w:adjustRightInd w:val="0"/>
        <w:rPr>
          <w:rFonts w:ascii="Times New Roman" w:hAnsi="Times New Roman" w:cs="Times New Roman"/>
          <w:sz w:val="24"/>
          <w:szCs w:val="24"/>
        </w:rPr>
      </w:pPr>
    </w:p>
    <w:p w:rsidR="00B06FBF" w:rsidRPr="00B06FBF" w:rsidRDefault="00B06FBF" w:rsidP="00B06FBF">
      <w:pPr>
        <w:adjustRightInd w:val="0"/>
        <w:rPr>
          <w:rFonts w:ascii="Times New Roman" w:hAnsi="Times New Roman" w:cs="Times New Roman"/>
          <w:sz w:val="24"/>
          <w:szCs w:val="24"/>
        </w:rPr>
      </w:pPr>
    </w:p>
    <w:p w:rsidR="00B06FBF" w:rsidRPr="00B06FBF" w:rsidRDefault="00B06FBF" w:rsidP="00B06FBF">
      <w:pPr>
        <w:adjustRightInd w:val="0"/>
        <w:jc w:val="right"/>
        <w:rPr>
          <w:rFonts w:ascii="Times New Roman" w:hAnsi="Times New Roman" w:cs="Times New Roman"/>
          <w:sz w:val="24"/>
          <w:szCs w:val="24"/>
        </w:rPr>
        <w:sectPr w:rsidR="00B06FBF" w:rsidRPr="00B06FBF" w:rsidSect="00C00228">
          <w:headerReference w:type="even" r:id="rId9"/>
          <w:pgSz w:w="11907" w:h="16840" w:code="9"/>
          <w:pgMar w:top="1134" w:right="567" w:bottom="1134" w:left="1134" w:header="720" w:footer="720" w:gutter="0"/>
          <w:cols w:space="720"/>
          <w:noEndnote/>
          <w:titlePg/>
        </w:sectPr>
      </w:pPr>
    </w:p>
    <w:p w:rsidR="00B06FBF" w:rsidRPr="00B06FBF" w:rsidRDefault="00B06FBF" w:rsidP="00B06FBF">
      <w:pPr>
        <w:adjustRightInd w:val="0"/>
        <w:jc w:val="right"/>
        <w:rPr>
          <w:rFonts w:ascii="Times New Roman" w:hAnsi="Times New Roman" w:cs="Times New Roman"/>
          <w:sz w:val="24"/>
          <w:szCs w:val="24"/>
        </w:rPr>
      </w:pPr>
      <w:r w:rsidRPr="00B06FBF">
        <w:rPr>
          <w:rFonts w:ascii="Times New Roman" w:hAnsi="Times New Roman" w:cs="Times New Roman"/>
          <w:sz w:val="24"/>
          <w:szCs w:val="24"/>
        </w:rPr>
        <w:lastRenderedPageBreak/>
        <w:t>УТВЕРЖДЕНО</w:t>
      </w:r>
    </w:p>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 xml:space="preserve">                                                                                                                                                  Постановлением Администрации</w:t>
      </w:r>
    </w:p>
    <w:p w:rsidR="00B06FBF" w:rsidRPr="00B06FBF" w:rsidRDefault="00B06FBF" w:rsidP="00B06FBF">
      <w:pPr>
        <w:adjustRightInd w:val="0"/>
        <w:jc w:val="right"/>
        <w:rPr>
          <w:rFonts w:ascii="Times New Roman" w:hAnsi="Times New Roman" w:cs="Times New Roman"/>
          <w:sz w:val="24"/>
          <w:szCs w:val="24"/>
        </w:rPr>
      </w:pPr>
      <w:r w:rsidRPr="00B06FBF">
        <w:rPr>
          <w:rFonts w:ascii="Times New Roman" w:hAnsi="Times New Roman" w:cs="Times New Roman"/>
          <w:sz w:val="24"/>
          <w:szCs w:val="24"/>
        </w:rPr>
        <w:t>Темниковского муниципального района</w:t>
      </w:r>
    </w:p>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 xml:space="preserve">                                                                                                                                         от 03 февраля 2025г. № 44</w:t>
      </w:r>
    </w:p>
    <w:p w:rsidR="00B06FBF" w:rsidRPr="00B06FBF" w:rsidRDefault="00B06FBF" w:rsidP="00B06FBF">
      <w:pPr>
        <w:adjustRightInd w:val="0"/>
        <w:rPr>
          <w:rFonts w:ascii="Times New Roman" w:hAnsi="Times New Roman" w:cs="Times New Roman"/>
          <w:sz w:val="24"/>
          <w:szCs w:val="24"/>
        </w:rPr>
      </w:pPr>
    </w:p>
    <w:p w:rsidR="00B06FBF" w:rsidRPr="00B06FBF" w:rsidRDefault="00B06FBF" w:rsidP="00B06FBF">
      <w:pPr>
        <w:adjustRightInd w:val="0"/>
        <w:rPr>
          <w:rFonts w:ascii="Times New Roman" w:hAnsi="Times New Roman" w:cs="Times New Roman"/>
          <w:sz w:val="24"/>
          <w:szCs w:val="24"/>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1"/>
        <w:gridCol w:w="1429"/>
        <w:gridCol w:w="1134"/>
        <w:gridCol w:w="1890"/>
        <w:gridCol w:w="1178"/>
        <w:gridCol w:w="1515"/>
        <w:gridCol w:w="1701"/>
        <w:gridCol w:w="1843"/>
        <w:gridCol w:w="1370"/>
      </w:tblGrid>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Наименование поселения</w:t>
            </w:r>
          </w:p>
        </w:tc>
        <w:tc>
          <w:tcPr>
            <w:tcW w:w="1441"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 xml:space="preserve">Объем реализован-ной (отгружен-ной) продукции промышленного производства.,  </w:t>
            </w:r>
            <w:proofErr w:type="spellStart"/>
            <w:r w:rsidRPr="00B06FBF">
              <w:rPr>
                <w:rFonts w:ascii="Times New Roman" w:hAnsi="Times New Roman" w:cs="Times New Roman"/>
                <w:sz w:val="24"/>
                <w:szCs w:val="24"/>
              </w:rPr>
              <w:t>тыс</w:t>
            </w:r>
            <w:proofErr w:type="gramStart"/>
            <w:r w:rsidRPr="00B06FBF">
              <w:rPr>
                <w:rFonts w:ascii="Times New Roman" w:hAnsi="Times New Roman" w:cs="Times New Roman"/>
                <w:sz w:val="24"/>
                <w:szCs w:val="24"/>
              </w:rPr>
              <w:t>.р</w:t>
            </w:r>
            <w:proofErr w:type="gramEnd"/>
            <w:r w:rsidRPr="00B06FBF">
              <w:rPr>
                <w:rFonts w:ascii="Times New Roman" w:hAnsi="Times New Roman" w:cs="Times New Roman"/>
                <w:sz w:val="24"/>
                <w:szCs w:val="24"/>
              </w:rPr>
              <w:t>уб</w:t>
            </w:r>
            <w:proofErr w:type="spellEnd"/>
            <w:r w:rsidRPr="00B06FBF">
              <w:rPr>
                <w:rFonts w:ascii="Times New Roman" w:hAnsi="Times New Roman" w:cs="Times New Roman"/>
                <w:sz w:val="24"/>
                <w:szCs w:val="24"/>
              </w:rPr>
              <w:t>.</w:t>
            </w:r>
          </w:p>
        </w:tc>
        <w:tc>
          <w:tcPr>
            <w:tcW w:w="1429"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Объем производства скота и птицы от сельскохозяйственных товаропроизводителей и КФХ, тонн</w:t>
            </w:r>
          </w:p>
        </w:tc>
        <w:tc>
          <w:tcPr>
            <w:tcW w:w="1134"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Объем производства молока от сельскохозяйственных товаропроизводителей и КФХ, тонн</w:t>
            </w:r>
          </w:p>
        </w:tc>
        <w:tc>
          <w:tcPr>
            <w:tcW w:w="1890"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Объем оборота розничной торговли во всех каналах реализации, тыс. руб.</w:t>
            </w:r>
          </w:p>
        </w:tc>
        <w:tc>
          <w:tcPr>
            <w:tcW w:w="1178"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 xml:space="preserve">Объем площадь введенного жилья с учетом индивидуального строительства, </w:t>
            </w:r>
          </w:p>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кв. м.</w:t>
            </w:r>
          </w:p>
        </w:tc>
        <w:tc>
          <w:tcPr>
            <w:tcW w:w="1515"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Объем инвестиций в основной капитал (за исключением бюджетных средств),</w:t>
            </w:r>
          </w:p>
          <w:p w:rsidR="00B06FBF" w:rsidRPr="00B06FBF" w:rsidRDefault="00B06FBF" w:rsidP="00B06FBF">
            <w:pPr>
              <w:adjustRightInd w:val="0"/>
              <w:rPr>
                <w:rFonts w:ascii="Times New Roman" w:hAnsi="Times New Roman" w:cs="Times New Roman"/>
                <w:sz w:val="24"/>
                <w:szCs w:val="24"/>
              </w:rPr>
            </w:pPr>
            <w:proofErr w:type="spellStart"/>
            <w:r w:rsidRPr="00B06FBF">
              <w:rPr>
                <w:rFonts w:ascii="Times New Roman" w:hAnsi="Times New Roman" w:cs="Times New Roman"/>
                <w:sz w:val="24"/>
                <w:szCs w:val="24"/>
              </w:rPr>
              <w:t>тыс</w:t>
            </w:r>
            <w:proofErr w:type="gramStart"/>
            <w:r w:rsidRPr="00B06FBF">
              <w:rPr>
                <w:rFonts w:ascii="Times New Roman" w:hAnsi="Times New Roman" w:cs="Times New Roman"/>
                <w:sz w:val="24"/>
                <w:szCs w:val="24"/>
              </w:rPr>
              <w:t>.р</w:t>
            </w:r>
            <w:proofErr w:type="gramEnd"/>
            <w:r w:rsidRPr="00B06FBF">
              <w:rPr>
                <w:rFonts w:ascii="Times New Roman" w:hAnsi="Times New Roman" w:cs="Times New Roman"/>
                <w:sz w:val="24"/>
                <w:szCs w:val="24"/>
              </w:rPr>
              <w:t>уб</w:t>
            </w:r>
            <w:proofErr w:type="spellEnd"/>
            <w:r w:rsidRPr="00B06FBF">
              <w:rPr>
                <w:rFonts w:ascii="Times New Roman" w:hAnsi="Times New Roman" w:cs="Times New Roman"/>
                <w:sz w:val="24"/>
                <w:szCs w:val="24"/>
              </w:rPr>
              <w:t>.</w:t>
            </w:r>
          </w:p>
        </w:tc>
        <w:tc>
          <w:tcPr>
            <w:tcW w:w="1701"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 xml:space="preserve">Фонд заработной платы работников организаций,       </w:t>
            </w:r>
            <w:proofErr w:type="spellStart"/>
            <w:r w:rsidRPr="00B06FBF">
              <w:rPr>
                <w:rFonts w:ascii="Times New Roman" w:hAnsi="Times New Roman" w:cs="Times New Roman"/>
                <w:sz w:val="24"/>
                <w:szCs w:val="24"/>
              </w:rPr>
              <w:t>тыс</w:t>
            </w:r>
            <w:proofErr w:type="gramStart"/>
            <w:r w:rsidRPr="00B06FBF">
              <w:rPr>
                <w:rFonts w:ascii="Times New Roman" w:hAnsi="Times New Roman" w:cs="Times New Roman"/>
                <w:sz w:val="24"/>
                <w:szCs w:val="24"/>
              </w:rPr>
              <w:t>.р</w:t>
            </w:r>
            <w:proofErr w:type="gramEnd"/>
            <w:r w:rsidRPr="00B06FBF">
              <w:rPr>
                <w:rFonts w:ascii="Times New Roman" w:hAnsi="Times New Roman" w:cs="Times New Roman"/>
                <w:sz w:val="24"/>
                <w:szCs w:val="24"/>
              </w:rPr>
              <w:t>уб</w:t>
            </w:r>
            <w:proofErr w:type="spellEnd"/>
            <w:r w:rsidRPr="00B06FBF">
              <w:rPr>
                <w:rFonts w:ascii="Times New Roman" w:hAnsi="Times New Roman" w:cs="Times New Roman"/>
                <w:sz w:val="24"/>
                <w:szCs w:val="24"/>
              </w:rPr>
              <w:t>.</w:t>
            </w:r>
          </w:p>
        </w:tc>
        <w:tc>
          <w:tcPr>
            <w:tcW w:w="1843"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 xml:space="preserve">Прибыль прибыльных организаций-всего по району, </w:t>
            </w:r>
            <w:proofErr w:type="spellStart"/>
            <w:r w:rsidRPr="00B06FBF">
              <w:rPr>
                <w:rFonts w:ascii="Times New Roman" w:hAnsi="Times New Roman" w:cs="Times New Roman"/>
                <w:sz w:val="24"/>
                <w:szCs w:val="24"/>
              </w:rPr>
              <w:t>тыс</w:t>
            </w:r>
            <w:proofErr w:type="gramStart"/>
            <w:r w:rsidRPr="00B06FBF">
              <w:rPr>
                <w:rFonts w:ascii="Times New Roman" w:hAnsi="Times New Roman" w:cs="Times New Roman"/>
                <w:sz w:val="24"/>
                <w:szCs w:val="24"/>
              </w:rPr>
              <w:t>.р</w:t>
            </w:r>
            <w:proofErr w:type="gramEnd"/>
            <w:r w:rsidRPr="00B06FBF">
              <w:rPr>
                <w:rFonts w:ascii="Times New Roman" w:hAnsi="Times New Roman" w:cs="Times New Roman"/>
                <w:sz w:val="24"/>
                <w:szCs w:val="24"/>
              </w:rPr>
              <w:t>уб</w:t>
            </w:r>
            <w:proofErr w:type="spellEnd"/>
            <w:r w:rsidRPr="00B06FBF">
              <w:rPr>
                <w:rFonts w:ascii="Times New Roman" w:hAnsi="Times New Roman" w:cs="Times New Roman"/>
                <w:sz w:val="24"/>
                <w:szCs w:val="24"/>
              </w:rPr>
              <w:t>.</w:t>
            </w:r>
          </w:p>
        </w:tc>
        <w:tc>
          <w:tcPr>
            <w:tcW w:w="1370"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 xml:space="preserve">в </w:t>
            </w:r>
            <w:proofErr w:type="spellStart"/>
            <w:r w:rsidRPr="00B06FBF">
              <w:rPr>
                <w:rFonts w:ascii="Times New Roman" w:hAnsi="Times New Roman" w:cs="Times New Roman"/>
                <w:sz w:val="24"/>
                <w:szCs w:val="24"/>
              </w:rPr>
              <w:t>т.ч</w:t>
            </w:r>
            <w:proofErr w:type="spellEnd"/>
            <w:r w:rsidRPr="00B06FBF">
              <w:rPr>
                <w:rFonts w:ascii="Times New Roman" w:hAnsi="Times New Roman" w:cs="Times New Roman"/>
                <w:sz w:val="24"/>
                <w:szCs w:val="24"/>
              </w:rPr>
              <w:t xml:space="preserve">. в сельском хозяйстве, </w:t>
            </w:r>
            <w:proofErr w:type="spellStart"/>
            <w:r w:rsidRPr="00B06FBF">
              <w:rPr>
                <w:rFonts w:ascii="Times New Roman" w:hAnsi="Times New Roman" w:cs="Times New Roman"/>
                <w:sz w:val="24"/>
                <w:szCs w:val="24"/>
              </w:rPr>
              <w:t>тыс</w:t>
            </w:r>
            <w:proofErr w:type="gramStart"/>
            <w:r w:rsidRPr="00B06FBF">
              <w:rPr>
                <w:rFonts w:ascii="Times New Roman" w:hAnsi="Times New Roman" w:cs="Times New Roman"/>
                <w:sz w:val="24"/>
                <w:szCs w:val="24"/>
              </w:rPr>
              <w:t>.р</w:t>
            </w:r>
            <w:proofErr w:type="gramEnd"/>
            <w:r w:rsidRPr="00B06FBF">
              <w:rPr>
                <w:rFonts w:ascii="Times New Roman" w:hAnsi="Times New Roman" w:cs="Times New Roman"/>
                <w:sz w:val="24"/>
                <w:szCs w:val="24"/>
              </w:rPr>
              <w:t>уб</w:t>
            </w:r>
            <w:proofErr w:type="spellEnd"/>
            <w:r w:rsidRPr="00B06FBF">
              <w:rPr>
                <w:rFonts w:ascii="Times New Roman" w:hAnsi="Times New Roman" w:cs="Times New Roman"/>
                <w:sz w:val="24"/>
                <w:szCs w:val="24"/>
              </w:rPr>
              <w:t>.</w:t>
            </w: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proofErr w:type="spellStart"/>
            <w:r w:rsidRPr="00B06FBF">
              <w:rPr>
                <w:rFonts w:ascii="Times New Roman" w:hAnsi="Times New Roman" w:cs="Times New Roman"/>
                <w:sz w:val="24"/>
                <w:szCs w:val="24"/>
              </w:rPr>
              <w:t>Аксельское</w:t>
            </w:r>
            <w:proofErr w:type="spellEnd"/>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197</w:t>
            </w: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8 200</w:t>
            </w: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42 280</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160</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84 352</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97 500</w:t>
            </w: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97 500</w:t>
            </w: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Андреевское</w:t>
            </w:r>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16</w:t>
            </w: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720</w:t>
            </w: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45 338</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455</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37 636</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800</w:t>
            </w: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r>
      <w:tr w:rsidR="00B06FBF" w:rsidRPr="00B06FBF" w:rsidTr="00C00228">
        <w:trPr>
          <w:trHeight w:val="392"/>
        </w:trPr>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proofErr w:type="spellStart"/>
            <w:r w:rsidRPr="00B06FBF">
              <w:rPr>
                <w:rFonts w:ascii="Times New Roman" w:hAnsi="Times New Roman" w:cs="Times New Roman"/>
                <w:sz w:val="24"/>
                <w:szCs w:val="24"/>
              </w:rPr>
              <w:t>Бабеевское</w:t>
            </w:r>
            <w:proofErr w:type="spellEnd"/>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13</w:t>
            </w: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37 250</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170</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22 354</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29 800</w:t>
            </w: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29 800</w:t>
            </w: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Русско-</w:t>
            </w:r>
            <w:proofErr w:type="spellStart"/>
            <w:r w:rsidRPr="00B06FBF">
              <w:rPr>
                <w:rFonts w:ascii="Times New Roman" w:hAnsi="Times New Roman" w:cs="Times New Roman"/>
                <w:sz w:val="24"/>
                <w:szCs w:val="24"/>
              </w:rPr>
              <w:t>Тювеевское</w:t>
            </w:r>
            <w:proofErr w:type="spellEnd"/>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10</w:t>
            </w: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19 990</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605</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21 143</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proofErr w:type="spellStart"/>
            <w:r w:rsidRPr="00B06FBF">
              <w:rPr>
                <w:rFonts w:ascii="Times New Roman" w:hAnsi="Times New Roman" w:cs="Times New Roman"/>
                <w:sz w:val="24"/>
                <w:szCs w:val="24"/>
              </w:rPr>
              <w:t>Пурдошанское</w:t>
            </w:r>
            <w:proofErr w:type="spellEnd"/>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445</w:t>
            </w: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5 050</w:t>
            </w: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154 424</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880</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87 859</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proofErr w:type="spellStart"/>
            <w:r w:rsidRPr="00B06FBF">
              <w:rPr>
                <w:rFonts w:ascii="Times New Roman" w:hAnsi="Times New Roman" w:cs="Times New Roman"/>
                <w:sz w:val="24"/>
                <w:szCs w:val="24"/>
              </w:rPr>
              <w:t>Старогородское</w:t>
            </w:r>
            <w:proofErr w:type="spellEnd"/>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16 645</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290</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10 831</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proofErr w:type="spellStart"/>
            <w:r w:rsidRPr="00B06FBF">
              <w:rPr>
                <w:rFonts w:ascii="Times New Roman" w:hAnsi="Times New Roman" w:cs="Times New Roman"/>
                <w:sz w:val="24"/>
                <w:szCs w:val="24"/>
              </w:rPr>
              <w:t>Темниковское</w:t>
            </w:r>
            <w:proofErr w:type="spellEnd"/>
          </w:p>
        </w:tc>
        <w:tc>
          <w:tcPr>
            <w:tcW w:w="144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122 660</w:t>
            </w:r>
          </w:p>
        </w:tc>
        <w:tc>
          <w:tcPr>
            <w:tcW w:w="1429"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134"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c>
          <w:tcPr>
            <w:tcW w:w="1890"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1 783 307</w:t>
            </w:r>
          </w:p>
        </w:tc>
        <w:tc>
          <w:tcPr>
            <w:tcW w:w="1178"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2 190</w:t>
            </w:r>
          </w:p>
        </w:tc>
        <w:tc>
          <w:tcPr>
            <w:tcW w:w="1515"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64 570</w:t>
            </w:r>
          </w:p>
        </w:tc>
        <w:tc>
          <w:tcPr>
            <w:tcW w:w="1701"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704 960</w:t>
            </w:r>
          </w:p>
        </w:tc>
        <w:tc>
          <w:tcPr>
            <w:tcW w:w="1843" w:type="dxa"/>
            <w:shd w:val="clear" w:color="auto" w:fill="auto"/>
          </w:tcPr>
          <w:p w:rsidR="00B06FBF" w:rsidRPr="00B06FBF" w:rsidRDefault="00B06FBF" w:rsidP="00B06FBF">
            <w:pPr>
              <w:adjustRightInd w:val="0"/>
              <w:jc w:val="center"/>
              <w:rPr>
                <w:rFonts w:ascii="Times New Roman" w:hAnsi="Times New Roman" w:cs="Times New Roman"/>
                <w:sz w:val="24"/>
                <w:szCs w:val="24"/>
              </w:rPr>
            </w:pPr>
            <w:r w:rsidRPr="00B06FBF">
              <w:rPr>
                <w:rFonts w:ascii="Times New Roman" w:hAnsi="Times New Roman" w:cs="Times New Roman"/>
                <w:sz w:val="24"/>
                <w:szCs w:val="24"/>
              </w:rPr>
              <w:t>197 858</w:t>
            </w:r>
          </w:p>
        </w:tc>
        <w:tc>
          <w:tcPr>
            <w:tcW w:w="1370" w:type="dxa"/>
            <w:shd w:val="clear" w:color="auto" w:fill="auto"/>
          </w:tcPr>
          <w:p w:rsidR="00B06FBF" w:rsidRPr="00B06FBF" w:rsidRDefault="00B06FBF" w:rsidP="00B06FBF">
            <w:pPr>
              <w:adjustRightInd w:val="0"/>
              <w:jc w:val="center"/>
              <w:rPr>
                <w:rFonts w:ascii="Times New Roman" w:hAnsi="Times New Roman" w:cs="Times New Roman"/>
                <w:sz w:val="24"/>
                <w:szCs w:val="24"/>
              </w:rPr>
            </w:pPr>
          </w:p>
        </w:tc>
      </w:tr>
      <w:tr w:rsidR="00B06FBF" w:rsidRPr="00B06FBF" w:rsidTr="00C00228">
        <w:tc>
          <w:tcPr>
            <w:tcW w:w="2376" w:type="dxa"/>
            <w:shd w:val="clear" w:color="auto" w:fill="auto"/>
          </w:tcPr>
          <w:p w:rsidR="00B06FBF" w:rsidRPr="00B06FBF" w:rsidRDefault="00B06FBF" w:rsidP="00B06FBF">
            <w:pPr>
              <w:adjustRightInd w:val="0"/>
              <w:rPr>
                <w:rFonts w:ascii="Times New Roman" w:hAnsi="Times New Roman" w:cs="Times New Roman"/>
                <w:sz w:val="24"/>
                <w:szCs w:val="24"/>
              </w:rPr>
            </w:pPr>
            <w:r w:rsidRPr="00B06FBF">
              <w:rPr>
                <w:rFonts w:ascii="Times New Roman" w:hAnsi="Times New Roman" w:cs="Times New Roman"/>
                <w:sz w:val="24"/>
                <w:szCs w:val="24"/>
              </w:rPr>
              <w:t>Итого по поселениям:</w:t>
            </w:r>
          </w:p>
        </w:tc>
        <w:tc>
          <w:tcPr>
            <w:tcW w:w="1441"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122 660</w:t>
            </w:r>
          </w:p>
        </w:tc>
        <w:tc>
          <w:tcPr>
            <w:tcW w:w="1429"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681</w:t>
            </w:r>
          </w:p>
        </w:tc>
        <w:tc>
          <w:tcPr>
            <w:tcW w:w="1134"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13 970</w:t>
            </w:r>
          </w:p>
        </w:tc>
        <w:tc>
          <w:tcPr>
            <w:tcW w:w="1890"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2 099 234</w:t>
            </w:r>
          </w:p>
        </w:tc>
        <w:tc>
          <w:tcPr>
            <w:tcW w:w="1178"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4 750</w:t>
            </w:r>
          </w:p>
        </w:tc>
        <w:tc>
          <w:tcPr>
            <w:tcW w:w="1515"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64 570</w:t>
            </w:r>
          </w:p>
        </w:tc>
        <w:tc>
          <w:tcPr>
            <w:tcW w:w="1701"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969 135</w:t>
            </w:r>
          </w:p>
        </w:tc>
        <w:tc>
          <w:tcPr>
            <w:tcW w:w="1843"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325 958</w:t>
            </w:r>
          </w:p>
        </w:tc>
        <w:tc>
          <w:tcPr>
            <w:tcW w:w="1370" w:type="dxa"/>
            <w:shd w:val="clear" w:color="auto" w:fill="auto"/>
          </w:tcPr>
          <w:p w:rsidR="00B06FBF" w:rsidRPr="00B06FBF" w:rsidRDefault="00B06FBF" w:rsidP="00B06FBF">
            <w:pPr>
              <w:adjustRightInd w:val="0"/>
              <w:jc w:val="center"/>
              <w:rPr>
                <w:rFonts w:ascii="Times New Roman" w:hAnsi="Times New Roman" w:cs="Times New Roman"/>
                <w:b/>
                <w:sz w:val="24"/>
                <w:szCs w:val="24"/>
              </w:rPr>
            </w:pPr>
          </w:p>
          <w:p w:rsidR="00B06FBF" w:rsidRPr="00B06FBF" w:rsidRDefault="00B06FBF" w:rsidP="00B06FBF">
            <w:pPr>
              <w:adjustRightInd w:val="0"/>
              <w:jc w:val="center"/>
              <w:rPr>
                <w:rFonts w:ascii="Times New Roman" w:hAnsi="Times New Roman" w:cs="Times New Roman"/>
                <w:b/>
                <w:sz w:val="24"/>
                <w:szCs w:val="24"/>
              </w:rPr>
            </w:pPr>
            <w:r w:rsidRPr="00B06FBF">
              <w:rPr>
                <w:rFonts w:ascii="Times New Roman" w:hAnsi="Times New Roman" w:cs="Times New Roman"/>
                <w:b/>
                <w:sz w:val="24"/>
                <w:szCs w:val="24"/>
              </w:rPr>
              <w:t>127 300</w:t>
            </w:r>
          </w:p>
        </w:tc>
      </w:tr>
    </w:tbl>
    <w:p w:rsidR="00B06FBF" w:rsidRPr="00B06FBF" w:rsidRDefault="00B06FBF" w:rsidP="00B06FBF">
      <w:pPr>
        <w:adjustRightInd w:val="0"/>
        <w:rPr>
          <w:rFonts w:ascii="Times New Roman" w:hAnsi="Times New Roman" w:cs="Times New Roman"/>
          <w:sz w:val="24"/>
          <w:szCs w:val="24"/>
        </w:rPr>
      </w:pPr>
    </w:p>
    <w:p w:rsidR="00B06FBF" w:rsidRDefault="00B06FBF" w:rsidP="00A00275">
      <w:pPr>
        <w:shd w:val="clear" w:color="auto" w:fill="FFFFFF"/>
        <w:tabs>
          <w:tab w:val="left" w:pos="5369"/>
        </w:tabs>
        <w:spacing w:before="14"/>
        <w:ind w:left="742" w:hanging="742"/>
        <w:rPr>
          <w:rFonts w:ascii="Times New Roman" w:hAnsi="Times New Roman" w:cs="Times New Roman"/>
          <w:spacing w:val="-4"/>
          <w:sz w:val="32"/>
          <w:szCs w:val="32"/>
        </w:rPr>
      </w:pPr>
    </w:p>
    <w:p w:rsidR="00B06FBF" w:rsidRDefault="00B06FBF" w:rsidP="00A00275">
      <w:pPr>
        <w:shd w:val="clear" w:color="auto" w:fill="FFFFFF"/>
        <w:tabs>
          <w:tab w:val="left" w:pos="5369"/>
        </w:tabs>
        <w:spacing w:before="14"/>
        <w:ind w:left="742" w:hanging="742"/>
        <w:rPr>
          <w:rFonts w:ascii="Times New Roman" w:hAnsi="Times New Roman" w:cs="Times New Roman"/>
          <w:spacing w:val="-4"/>
          <w:sz w:val="32"/>
          <w:szCs w:val="32"/>
        </w:rPr>
      </w:pPr>
    </w:p>
    <w:p w:rsidR="00B06FBF" w:rsidRDefault="00B06FBF" w:rsidP="00A00275">
      <w:pPr>
        <w:shd w:val="clear" w:color="auto" w:fill="FFFFFF"/>
        <w:tabs>
          <w:tab w:val="left" w:pos="5369"/>
        </w:tabs>
        <w:spacing w:before="14"/>
        <w:ind w:left="742" w:hanging="742"/>
        <w:rPr>
          <w:rFonts w:ascii="Times New Roman" w:hAnsi="Times New Roman" w:cs="Times New Roman"/>
          <w:spacing w:val="-4"/>
          <w:sz w:val="32"/>
          <w:szCs w:val="32"/>
        </w:rPr>
      </w:pPr>
    </w:p>
    <w:p w:rsidR="00B06FBF" w:rsidRDefault="00B06FBF" w:rsidP="00A00275">
      <w:pPr>
        <w:shd w:val="clear" w:color="auto" w:fill="FFFFFF"/>
        <w:tabs>
          <w:tab w:val="left" w:pos="5369"/>
        </w:tabs>
        <w:spacing w:before="14"/>
        <w:ind w:left="742" w:hanging="742"/>
        <w:rPr>
          <w:rFonts w:ascii="Times New Roman" w:hAnsi="Times New Roman" w:cs="Times New Roman"/>
          <w:spacing w:val="-4"/>
          <w:sz w:val="32"/>
          <w:szCs w:val="32"/>
        </w:rPr>
      </w:pPr>
    </w:p>
    <w:p w:rsidR="00B06FBF" w:rsidRDefault="00B06FBF" w:rsidP="00A00275">
      <w:pPr>
        <w:shd w:val="clear" w:color="auto" w:fill="FFFFFF"/>
        <w:tabs>
          <w:tab w:val="left" w:pos="5369"/>
        </w:tabs>
        <w:spacing w:before="14"/>
        <w:ind w:left="742" w:hanging="742"/>
        <w:rPr>
          <w:rFonts w:ascii="Times New Roman" w:hAnsi="Times New Roman" w:cs="Times New Roman"/>
          <w:spacing w:val="-4"/>
          <w:sz w:val="32"/>
          <w:szCs w:val="32"/>
        </w:rPr>
      </w:pPr>
    </w:p>
    <w:p w:rsidR="00C00228" w:rsidRDefault="00C00228" w:rsidP="00B06FBF">
      <w:pPr>
        <w:widowControl/>
        <w:autoSpaceDE/>
        <w:autoSpaceDN/>
        <w:jc w:val="center"/>
        <w:rPr>
          <w:rFonts w:ascii="Times New Roman" w:hAnsi="Times New Roman" w:cs="Times New Roman"/>
          <w:sz w:val="28"/>
          <w:szCs w:val="22"/>
        </w:rPr>
        <w:sectPr w:rsidR="00C00228" w:rsidSect="00B06FBF">
          <w:pgSz w:w="16839" w:h="11907" w:orient="landscape" w:code="9"/>
          <w:pgMar w:top="1134" w:right="1134" w:bottom="624" w:left="1134" w:header="0" w:footer="0" w:gutter="0"/>
          <w:cols w:space="720"/>
          <w:titlePg/>
          <w:docGrid w:linePitch="272"/>
        </w:sectPr>
      </w:pPr>
    </w:p>
    <w:p w:rsidR="00B06FBF" w:rsidRPr="00B06FBF" w:rsidRDefault="00B06FBF" w:rsidP="00B06FBF">
      <w:pPr>
        <w:widowControl/>
        <w:autoSpaceDE/>
        <w:autoSpaceDN/>
        <w:jc w:val="center"/>
        <w:rPr>
          <w:rFonts w:ascii="Times New Roman" w:hAnsi="Times New Roman" w:cs="Times New Roman"/>
          <w:sz w:val="28"/>
          <w:szCs w:val="22"/>
        </w:rPr>
      </w:pPr>
      <w:r w:rsidRPr="00B06FBF">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B06FBF" w:rsidRPr="00B06FBF" w:rsidRDefault="00B06FBF" w:rsidP="00B06FBF">
      <w:pPr>
        <w:widowControl/>
        <w:autoSpaceDE/>
        <w:autoSpaceDN/>
        <w:ind w:firstLine="720"/>
        <w:jc w:val="center"/>
        <w:rPr>
          <w:rFonts w:ascii="Times New Roman" w:hAnsi="Times New Roman" w:cs="Times New Roman"/>
          <w:sz w:val="28"/>
          <w:szCs w:val="22"/>
        </w:rPr>
      </w:pPr>
    </w:p>
    <w:p w:rsidR="00B06FBF" w:rsidRPr="00B06FBF" w:rsidRDefault="00B06FBF" w:rsidP="00B06FBF">
      <w:pPr>
        <w:widowControl/>
        <w:autoSpaceDE/>
        <w:autoSpaceDN/>
        <w:ind w:firstLine="720"/>
        <w:jc w:val="center"/>
        <w:rPr>
          <w:rFonts w:ascii="Times New Roman" w:hAnsi="Times New Roman" w:cs="Times New Roman"/>
          <w:b/>
          <w:sz w:val="28"/>
          <w:szCs w:val="22"/>
          <w:u w:val="single"/>
        </w:rPr>
      </w:pPr>
    </w:p>
    <w:p w:rsidR="00B06FBF" w:rsidRPr="00B06FBF" w:rsidRDefault="00B06FBF" w:rsidP="00B06FBF">
      <w:pPr>
        <w:widowControl/>
        <w:autoSpaceDE/>
        <w:autoSpaceDN/>
        <w:spacing w:line="360" w:lineRule="auto"/>
        <w:ind w:firstLine="720"/>
        <w:jc w:val="center"/>
        <w:rPr>
          <w:rFonts w:ascii="Times New Roman" w:hAnsi="Times New Roman" w:cs="Times New Roman"/>
          <w:b/>
          <w:sz w:val="34"/>
          <w:szCs w:val="22"/>
        </w:rPr>
      </w:pPr>
      <w:proofErr w:type="gramStart"/>
      <w:r w:rsidRPr="00B06FBF">
        <w:rPr>
          <w:rFonts w:ascii="Times New Roman" w:hAnsi="Times New Roman" w:cs="Times New Roman"/>
          <w:b/>
          <w:sz w:val="34"/>
          <w:szCs w:val="22"/>
        </w:rPr>
        <w:t>П</w:t>
      </w:r>
      <w:proofErr w:type="gramEnd"/>
      <w:r w:rsidRPr="00B06FBF">
        <w:rPr>
          <w:rFonts w:ascii="Times New Roman" w:hAnsi="Times New Roman" w:cs="Times New Roman"/>
          <w:b/>
          <w:sz w:val="34"/>
          <w:szCs w:val="22"/>
        </w:rPr>
        <w:t xml:space="preserve"> О С Т А Н О В Л Е Н И Е</w:t>
      </w:r>
    </w:p>
    <w:p w:rsidR="00B06FBF" w:rsidRPr="00B06FBF" w:rsidRDefault="00B06FBF" w:rsidP="00B06FBF">
      <w:pPr>
        <w:widowControl/>
        <w:autoSpaceDE/>
        <w:autoSpaceDN/>
        <w:jc w:val="both"/>
        <w:rPr>
          <w:rFonts w:eastAsia="Arial"/>
          <w:sz w:val="20"/>
          <w:szCs w:val="22"/>
        </w:rPr>
      </w:pPr>
    </w:p>
    <w:p w:rsidR="00B06FBF" w:rsidRPr="00B06FBF" w:rsidRDefault="00B06FBF" w:rsidP="00B06FBF">
      <w:pPr>
        <w:widowControl/>
        <w:tabs>
          <w:tab w:val="left" w:pos="3195"/>
        </w:tabs>
        <w:autoSpaceDE/>
        <w:autoSpaceDN/>
        <w:spacing w:line="360" w:lineRule="auto"/>
        <w:jc w:val="center"/>
        <w:rPr>
          <w:rFonts w:ascii="Times New Roman" w:hAnsi="Times New Roman" w:cs="Times New Roman"/>
          <w:sz w:val="28"/>
          <w:szCs w:val="22"/>
        </w:rPr>
      </w:pPr>
      <w:r w:rsidRPr="00B06FBF">
        <w:rPr>
          <w:rFonts w:ascii="Times New Roman" w:hAnsi="Times New Roman" w:cs="Times New Roman"/>
          <w:sz w:val="28"/>
          <w:szCs w:val="22"/>
        </w:rPr>
        <w:t xml:space="preserve">     г. Темников</w:t>
      </w:r>
    </w:p>
    <w:p w:rsidR="00B06FBF" w:rsidRPr="00B06FBF" w:rsidRDefault="00B06FBF" w:rsidP="00B06FBF">
      <w:pPr>
        <w:widowControl/>
        <w:tabs>
          <w:tab w:val="left" w:pos="3195"/>
        </w:tabs>
        <w:autoSpaceDE/>
        <w:autoSpaceDN/>
        <w:spacing w:line="360" w:lineRule="auto"/>
        <w:jc w:val="right"/>
        <w:rPr>
          <w:rFonts w:ascii="Times New Roman" w:hAnsi="Times New Roman" w:cs="Times New Roman"/>
          <w:sz w:val="28"/>
          <w:szCs w:val="22"/>
        </w:rPr>
      </w:pPr>
      <w:r w:rsidRPr="00B06FBF">
        <w:rPr>
          <w:rFonts w:ascii="Times New Roman" w:hAnsi="Times New Roman" w:cs="Times New Roman"/>
          <w:sz w:val="28"/>
          <w:szCs w:val="22"/>
        </w:rPr>
        <w:t>05 февраля 2025 г.</w:t>
      </w:r>
      <w:r w:rsidRPr="00B06FBF">
        <w:rPr>
          <w:rFonts w:ascii="Times New Roman" w:hAnsi="Times New Roman" w:cs="Times New Roman"/>
          <w:sz w:val="28"/>
          <w:szCs w:val="22"/>
        </w:rPr>
        <w:tab/>
        <w:t xml:space="preserve">                                                                            № 50</w:t>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r w:rsidRPr="00B06FBF">
        <w:rPr>
          <w:rFonts w:ascii="Times New Roman" w:hAnsi="Times New Roman" w:cs="Times New Roman"/>
          <w:sz w:val="28"/>
          <w:szCs w:val="22"/>
        </w:rPr>
        <w:tab/>
      </w:r>
    </w:p>
    <w:p w:rsidR="00B06FBF" w:rsidRPr="00B06FBF" w:rsidRDefault="00B06FBF" w:rsidP="00B06FBF">
      <w:pPr>
        <w:widowControl/>
        <w:tabs>
          <w:tab w:val="left" w:pos="3195"/>
        </w:tabs>
        <w:autoSpaceDE/>
        <w:autoSpaceDN/>
        <w:jc w:val="center"/>
        <w:rPr>
          <w:rFonts w:ascii="Times New Roman" w:hAnsi="Times New Roman" w:cs="Times New Roman"/>
          <w:b/>
          <w:sz w:val="28"/>
          <w:szCs w:val="28"/>
        </w:rPr>
      </w:pPr>
      <w:r w:rsidRPr="00B06FBF">
        <w:rPr>
          <w:rFonts w:ascii="Times New Roman" w:hAnsi="Times New Roman" w:cs="Times New Roman"/>
          <w:b/>
          <w:sz w:val="28"/>
          <w:szCs w:val="28"/>
        </w:rPr>
        <w:t xml:space="preserve">О запрете культурно-массовых мероприятий </w:t>
      </w:r>
    </w:p>
    <w:p w:rsidR="00B06FBF" w:rsidRPr="00B06FBF" w:rsidRDefault="00B06FBF" w:rsidP="00B06FBF">
      <w:pPr>
        <w:widowControl/>
        <w:tabs>
          <w:tab w:val="left" w:pos="3195"/>
        </w:tabs>
        <w:autoSpaceDE/>
        <w:autoSpaceDN/>
        <w:jc w:val="center"/>
        <w:rPr>
          <w:rFonts w:ascii="Times New Roman" w:hAnsi="Times New Roman" w:cs="Times New Roman"/>
          <w:b/>
          <w:sz w:val="28"/>
          <w:szCs w:val="28"/>
        </w:rPr>
      </w:pPr>
      <w:r w:rsidRPr="00B06FBF">
        <w:rPr>
          <w:rFonts w:ascii="Times New Roman" w:hAnsi="Times New Roman" w:cs="Times New Roman"/>
          <w:b/>
          <w:sz w:val="28"/>
          <w:szCs w:val="28"/>
        </w:rPr>
        <w:t xml:space="preserve">на территории </w:t>
      </w:r>
      <w:proofErr w:type="spellStart"/>
      <w:r w:rsidRPr="00B06FBF">
        <w:rPr>
          <w:rFonts w:ascii="Times New Roman" w:hAnsi="Times New Roman" w:cs="Times New Roman"/>
          <w:b/>
          <w:sz w:val="28"/>
          <w:szCs w:val="28"/>
        </w:rPr>
        <w:t>Аксельского</w:t>
      </w:r>
      <w:proofErr w:type="spellEnd"/>
      <w:r w:rsidRPr="00B06FBF">
        <w:rPr>
          <w:rFonts w:ascii="Times New Roman" w:hAnsi="Times New Roman" w:cs="Times New Roman"/>
          <w:b/>
          <w:sz w:val="28"/>
          <w:szCs w:val="28"/>
        </w:rPr>
        <w:t xml:space="preserve"> сельского поселения </w:t>
      </w:r>
    </w:p>
    <w:p w:rsidR="00B06FBF" w:rsidRPr="00B06FBF" w:rsidRDefault="00B06FBF" w:rsidP="00B06FBF">
      <w:pPr>
        <w:widowControl/>
        <w:tabs>
          <w:tab w:val="left" w:pos="3195"/>
        </w:tabs>
        <w:autoSpaceDE/>
        <w:autoSpaceDN/>
        <w:jc w:val="center"/>
        <w:rPr>
          <w:rFonts w:ascii="Times New Roman" w:hAnsi="Times New Roman" w:cs="Times New Roman"/>
          <w:b/>
          <w:sz w:val="28"/>
          <w:szCs w:val="28"/>
        </w:rPr>
      </w:pPr>
      <w:r w:rsidRPr="00B06FBF">
        <w:rPr>
          <w:rFonts w:ascii="Times New Roman" w:hAnsi="Times New Roman" w:cs="Times New Roman"/>
          <w:b/>
          <w:sz w:val="28"/>
          <w:szCs w:val="28"/>
        </w:rPr>
        <w:t>Темниковского муниципального района Республики Мордовия</w:t>
      </w:r>
    </w:p>
    <w:p w:rsidR="00B06FBF" w:rsidRPr="00B06FBF" w:rsidRDefault="00B06FBF" w:rsidP="00B06FBF">
      <w:pPr>
        <w:widowControl/>
        <w:tabs>
          <w:tab w:val="left" w:pos="3195"/>
        </w:tabs>
        <w:autoSpaceDE/>
        <w:autoSpaceDN/>
        <w:jc w:val="center"/>
        <w:rPr>
          <w:rFonts w:ascii="Times New Roman" w:hAnsi="Times New Roman" w:cs="Times New Roman"/>
          <w:b/>
          <w:sz w:val="28"/>
          <w:szCs w:val="28"/>
        </w:rPr>
      </w:pPr>
    </w:p>
    <w:p w:rsidR="00B06FBF" w:rsidRPr="00B06FBF" w:rsidRDefault="00B06FBF" w:rsidP="00B06FBF">
      <w:pPr>
        <w:widowControl/>
        <w:tabs>
          <w:tab w:val="left" w:pos="3195"/>
        </w:tabs>
        <w:autoSpaceDE/>
        <w:autoSpaceDN/>
        <w:jc w:val="both"/>
        <w:rPr>
          <w:rFonts w:ascii="Times New Roman" w:hAnsi="Times New Roman" w:cs="Times New Roman"/>
          <w:b/>
          <w:sz w:val="28"/>
          <w:szCs w:val="22"/>
        </w:rPr>
      </w:pPr>
      <w:r w:rsidRPr="00B06FBF">
        <w:rPr>
          <w:rFonts w:ascii="Times New Roman" w:hAnsi="Times New Roman" w:cs="Times New Roman"/>
          <w:b/>
          <w:sz w:val="28"/>
          <w:szCs w:val="22"/>
        </w:rPr>
        <w:t xml:space="preserve">         </w:t>
      </w:r>
    </w:p>
    <w:p w:rsidR="00B06FBF" w:rsidRPr="00B06FBF" w:rsidRDefault="00B06FBF" w:rsidP="00B06FBF">
      <w:pPr>
        <w:widowControl/>
        <w:tabs>
          <w:tab w:val="left" w:pos="3195"/>
        </w:tabs>
        <w:autoSpaceDE/>
        <w:autoSpaceDN/>
        <w:jc w:val="both"/>
        <w:rPr>
          <w:rFonts w:ascii="Times New Roman" w:hAnsi="Times New Roman" w:cs="Times New Roman"/>
          <w:sz w:val="28"/>
          <w:szCs w:val="22"/>
        </w:rPr>
      </w:pPr>
      <w:r w:rsidRPr="00B06FBF">
        <w:rPr>
          <w:rFonts w:ascii="Times New Roman" w:hAnsi="Times New Roman" w:cs="Times New Roman"/>
          <w:b/>
          <w:sz w:val="28"/>
          <w:szCs w:val="22"/>
        </w:rPr>
        <w:t xml:space="preserve">         </w:t>
      </w:r>
      <w:r w:rsidRPr="00B06FBF">
        <w:rPr>
          <w:rFonts w:ascii="Times New Roman" w:hAnsi="Times New Roman" w:cs="Times New Roman"/>
          <w:sz w:val="28"/>
          <w:szCs w:val="22"/>
        </w:rPr>
        <w:t xml:space="preserve">В соответствии с пунктом 2 статьи 31 Федерального закона от 30.03.1999 г. №52-ФЗ «О санитарно-эпидемиологическом благополучии населения», на основании Приказа Государственного комитета по ветеринарии Республики Мордовия от 21.01.2025 г. №8-П, руководствуясь Уставом Темниковского муниципального района Республики Мордовия, Администрация Темниковского муниципального района Республики Мордовия, </w:t>
      </w:r>
      <w:proofErr w:type="gramStart"/>
      <w:r w:rsidRPr="00B06FBF">
        <w:rPr>
          <w:rFonts w:ascii="Times New Roman" w:hAnsi="Times New Roman" w:cs="Times New Roman"/>
          <w:sz w:val="28"/>
          <w:szCs w:val="22"/>
        </w:rPr>
        <w:t>п</w:t>
      </w:r>
      <w:proofErr w:type="gramEnd"/>
      <w:r w:rsidRPr="00B06FBF">
        <w:rPr>
          <w:rFonts w:ascii="Times New Roman" w:hAnsi="Times New Roman" w:cs="Times New Roman"/>
          <w:sz w:val="28"/>
          <w:szCs w:val="22"/>
        </w:rPr>
        <w:t xml:space="preserve"> о с т а н о в л я е т:</w:t>
      </w:r>
    </w:p>
    <w:p w:rsidR="00B06FBF" w:rsidRPr="00B06FBF" w:rsidRDefault="00B06FBF" w:rsidP="00B06FBF">
      <w:pPr>
        <w:widowControl/>
        <w:tabs>
          <w:tab w:val="left" w:pos="3195"/>
        </w:tabs>
        <w:autoSpaceDE/>
        <w:autoSpaceDN/>
        <w:jc w:val="both"/>
        <w:rPr>
          <w:rFonts w:ascii="Times New Roman" w:hAnsi="Times New Roman" w:cs="Times New Roman"/>
          <w:sz w:val="28"/>
          <w:szCs w:val="22"/>
        </w:rPr>
      </w:pPr>
      <w:r w:rsidRPr="00B06FBF">
        <w:rPr>
          <w:rFonts w:ascii="Times New Roman" w:hAnsi="Times New Roman" w:cs="Times New Roman"/>
          <w:sz w:val="28"/>
          <w:szCs w:val="22"/>
        </w:rPr>
        <w:t xml:space="preserve">        1. Запретить на период действия установленных ограничительных мероприятий (карантина) по заболеванию бруцеллезом крупного рогатого скота в ООО «</w:t>
      </w:r>
      <w:proofErr w:type="spellStart"/>
      <w:r w:rsidRPr="00B06FBF">
        <w:rPr>
          <w:rFonts w:ascii="Times New Roman" w:hAnsi="Times New Roman" w:cs="Times New Roman"/>
          <w:sz w:val="28"/>
          <w:szCs w:val="22"/>
        </w:rPr>
        <w:t>Аксел</w:t>
      </w:r>
      <w:proofErr w:type="spellEnd"/>
      <w:r w:rsidRPr="00B06FBF">
        <w:rPr>
          <w:rFonts w:ascii="Times New Roman" w:hAnsi="Times New Roman" w:cs="Times New Roman"/>
          <w:sz w:val="28"/>
          <w:szCs w:val="22"/>
        </w:rPr>
        <w:t xml:space="preserve">» на территории </w:t>
      </w:r>
      <w:proofErr w:type="spellStart"/>
      <w:r w:rsidRPr="00B06FBF">
        <w:rPr>
          <w:rFonts w:ascii="Times New Roman" w:hAnsi="Times New Roman" w:cs="Times New Roman"/>
          <w:sz w:val="28"/>
          <w:szCs w:val="22"/>
        </w:rPr>
        <w:t>Аксельского</w:t>
      </w:r>
      <w:proofErr w:type="spellEnd"/>
      <w:r w:rsidRPr="00B06FBF">
        <w:rPr>
          <w:rFonts w:ascii="Times New Roman" w:hAnsi="Times New Roman" w:cs="Times New Roman"/>
          <w:sz w:val="28"/>
          <w:szCs w:val="22"/>
        </w:rPr>
        <w:t xml:space="preserve"> сельского поселения Темниковского муниципального района Республики Мордовия проведение сельскохозяйственных ярмарок, выставок (аукционов) и других мероприятий, связанных с передвижением, перемещением и скоплением животных.</w:t>
      </w:r>
    </w:p>
    <w:p w:rsidR="00B06FBF" w:rsidRPr="00B06FBF" w:rsidRDefault="00B06FBF" w:rsidP="00B06FBF">
      <w:pPr>
        <w:widowControl/>
        <w:tabs>
          <w:tab w:val="left" w:pos="851"/>
          <w:tab w:val="left" w:pos="3195"/>
        </w:tabs>
        <w:autoSpaceDE/>
        <w:autoSpaceDN/>
        <w:jc w:val="both"/>
        <w:rPr>
          <w:rFonts w:ascii="Times New Roman" w:hAnsi="Times New Roman" w:cs="Times New Roman"/>
          <w:sz w:val="28"/>
          <w:szCs w:val="22"/>
        </w:rPr>
      </w:pPr>
      <w:r w:rsidRPr="00B06FBF">
        <w:rPr>
          <w:rFonts w:ascii="Times New Roman" w:hAnsi="Times New Roman" w:cs="Times New Roman"/>
          <w:sz w:val="28"/>
          <w:szCs w:val="22"/>
        </w:rPr>
        <w:t xml:space="preserve">       2.Контроль, за исполнением настоящего постановления возложить на начальника управления по работе с отраслями АПК  и ЛПХ граждан администрации Темниковского муниципального района Лисина А.С. </w:t>
      </w:r>
    </w:p>
    <w:p w:rsidR="00B06FBF" w:rsidRPr="00B06FBF" w:rsidRDefault="00B06FBF" w:rsidP="00B06FBF">
      <w:pPr>
        <w:widowControl/>
        <w:tabs>
          <w:tab w:val="left" w:pos="851"/>
          <w:tab w:val="left" w:pos="3195"/>
        </w:tabs>
        <w:autoSpaceDE/>
        <w:autoSpaceDN/>
        <w:jc w:val="both"/>
        <w:rPr>
          <w:rFonts w:ascii="Times New Roman" w:hAnsi="Times New Roman" w:cs="Times New Roman"/>
          <w:sz w:val="28"/>
          <w:szCs w:val="22"/>
        </w:rPr>
      </w:pPr>
      <w:r w:rsidRPr="00B06FBF">
        <w:rPr>
          <w:rFonts w:ascii="Times New Roman" w:hAnsi="Times New Roman" w:cs="Times New Roman"/>
          <w:sz w:val="28"/>
          <w:szCs w:val="22"/>
        </w:rPr>
        <w:t xml:space="preserve">       3.Настоящее постановление вступает в силу со дня его официального опубликования.</w:t>
      </w:r>
    </w:p>
    <w:p w:rsidR="00B06FBF" w:rsidRPr="00B06FBF" w:rsidRDefault="00B06FBF" w:rsidP="00B06FBF">
      <w:pPr>
        <w:widowControl/>
        <w:tabs>
          <w:tab w:val="left" w:pos="3195"/>
        </w:tabs>
        <w:autoSpaceDE/>
        <w:autoSpaceDN/>
        <w:spacing w:line="276" w:lineRule="auto"/>
        <w:jc w:val="both"/>
        <w:rPr>
          <w:rFonts w:ascii="Times New Roman" w:hAnsi="Times New Roman" w:cs="Times New Roman"/>
          <w:sz w:val="28"/>
          <w:szCs w:val="22"/>
        </w:rPr>
      </w:pPr>
    </w:p>
    <w:p w:rsidR="00B06FBF" w:rsidRPr="00B06FBF" w:rsidRDefault="00B06FBF" w:rsidP="00B06FBF">
      <w:pPr>
        <w:widowControl/>
        <w:tabs>
          <w:tab w:val="left" w:pos="3195"/>
        </w:tabs>
        <w:autoSpaceDE/>
        <w:autoSpaceDN/>
        <w:spacing w:line="276" w:lineRule="auto"/>
        <w:jc w:val="both"/>
        <w:rPr>
          <w:rFonts w:ascii="Times New Roman" w:hAnsi="Times New Roman" w:cs="Times New Roman"/>
          <w:sz w:val="28"/>
          <w:szCs w:val="22"/>
        </w:rPr>
      </w:pPr>
    </w:p>
    <w:p w:rsidR="00B06FBF" w:rsidRPr="00B06FBF" w:rsidRDefault="00B06FBF" w:rsidP="00B06FBF">
      <w:pPr>
        <w:widowControl/>
        <w:tabs>
          <w:tab w:val="left" w:pos="3195"/>
        </w:tabs>
        <w:autoSpaceDE/>
        <w:autoSpaceDN/>
        <w:spacing w:line="276" w:lineRule="auto"/>
        <w:jc w:val="both"/>
        <w:rPr>
          <w:rFonts w:ascii="Times New Roman" w:hAnsi="Times New Roman" w:cs="Times New Roman"/>
          <w:sz w:val="28"/>
          <w:szCs w:val="22"/>
        </w:rPr>
      </w:pPr>
      <w:r w:rsidRPr="00B06FBF">
        <w:rPr>
          <w:rFonts w:ascii="Times New Roman" w:hAnsi="Times New Roman" w:cs="Times New Roman"/>
          <w:sz w:val="28"/>
          <w:szCs w:val="22"/>
        </w:rPr>
        <w:t>Глава Темниковского</w:t>
      </w:r>
    </w:p>
    <w:p w:rsidR="00B06FBF" w:rsidRDefault="00B06FBF" w:rsidP="00C00228">
      <w:pPr>
        <w:widowControl/>
        <w:tabs>
          <w:tab w:val="left" w:pos="8295"/>
        </w:tabs>
        <w:autoSpaceDE/>
        <w:autoSpaceDN/>
        <w:spacing w:line="276" w:lineRule="auto"/>
        <w:rPr>
          <w:rFonts w:ascii="Times New Roman" w:hAnsi="Times New Roman" w:cs="Times New Roman"/>
          <w:sz w:val="28"/>
          <w:szCs w:val="22"/>
        </w:rPr>
      </w:pPr>
      <w:r w:rsidRPr="00B06FBF">
        <w:rPr>
          <w:rFonts w:ascii="Times New Roman" w:hAnsi="Times New Roman" w:cs="Times New Roman"/>
          <w:sz w:val="28"/>
          <w:szCs w:val="22"/>
        </w:rPr>
        <w:t xml:space="preserve">муниципального района                                                            </w:t>
      </w:r>
      <w:r w:rsidR="00C00228">
        <w:rPr>
          <w:rFonts w:ascii="Times New Roman" w:hAnsi="Times New Roman" w:cs="Times New Roman"/>
          <w:sz w:val="28"/>
          <w:szCs w:val="22"/>
        </w:rPr>
        <w:t xml:space="preserve">                   </w:t>
      </w:r>
      <w:proofErr w:type="spellStart"/>
      <w:r w:rsidR="00C00228">
        <w:rPr>
          <w:rFonts w:ascii="Times New Roman" w:hAnsi="Times New Roman" w:cs="Times New Roman"/>
          <w:sz w:val="28"/>
          <w:szCs w:val="22"/>
        </w:rPr>
        <w:t>О.Н.Родайкин</w:t>
      </w:r>
      <w:proofErr w:type="spellEnd"/>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Default="00C00228" w:rsidP="00C00228">
      <w:pPr>
        <w:widowControl/>
        <w:tabs>
          <w:tab w:val="left" w:pos="8295"/>
        </w:tabs>
        <w:autoSpaceDE/>
        <w:autoSpaceDN/>
        <w:spacing w:line="276" w:lineRule="auto"/>
        <w:rPr>
          <w:rFonts w:ascii="Times New Roman" w:hAnsi="Times New Roman" w:cs="Times New Roman"/>
          <w:sz w:val="28"/>
          <w:szCs w:val="22"/>
        </w:rPr>
      </w:pPr>
    </w:p>
    <w:p w:rsidR="00C00228" w:rsidRPr="00C00228" w:rsidRDefault="00C00228" w:rsidP="00C00228">
      <w:pPr>
        <w:widowControl/>
        <w:autoSpaceDE/>
        <w:autoSpaceDN/>
        <w:jc w:val="center"/>
        <w:rPr>
          <w:rFonts w:ascii="Times New Roman" w:hAnsi="Times New Roman" w:cs="Times New Roman"/>
          <w:sz w:val="28"/>
          <w:szCs w:val="22"/>
        </w:rPr>
      </w:pPr>
      <w:r w:rsidRPr="00C00228">
        <w:rPr>
          <w:rFonts w:ascii="Times New Roman" w:hAnsi="Times New Roman" w:cs="Times New Roman"/>
          <w:sz w:val="28"/>
          <w:szCs w:val="22"/>
        </w:rPr>
        <w:t>АДМИНИСТРАЦИЯ ТЕМНИКОВСКОГО МУНИЦИПАЛЬНОГО РАЙОНА РЕСПУБЛИКИ МОРДОВИЯ</w:t>
      </w:r>
    </w:p>
    <w:p w:rsidR="00C00228" w:rsidRPr="00C00228" w:rsidRDefault="00C00228" w:rsidP="00C00228">
      <w:pPr>
        <w:widowControl/>
        <w:autoSpaceDE/>
        <w:autoSpaceDN/>
        <w:ind w:firstLine="720"/>
        <w:jc w:val="right"/>
        <w:rPr>
          <w:rFonts w:ascii="Times New Roman" w:hAnsi="Times New Roman" w:cs="Times New Roman"/>
          <w:sz w:val="28"/>
          <w:szCs w:val="22"/>
        </w:rPr>
      </w:pPr>
    </w:p>
    <w:p w:rsidR="00C00228" w:rsidRPr="00C00228" w:rsidRDefault="00C00228" w:rsidP="00C00228">
      <w:pPr>
        <w:widowControl/>
        <w:autoSpaceDE/>
        <w:autoSpaceDN/>
        <w:ind w:firstLine="720"/>
        <w:jc w:val="center"/>
        <w:rPr>
          <w:rFonts w:ascii="Times New Roman" w:hAnsi="Times New Roman" w:cs="Times New Roman"/>
          <w:b/>
          <w:sz w:val="28"/>
          <w:szCs w:val="22"/>
          <w:u w:val="single"/>
        </w:rPr>
      </w:pPr>
    </w:p>
    <w:p w:rsidR="00C00228" w:rsidRPr="00C00228" w:rsidRDefault="00C00228" w:rsidP="00C00228">
      <w:pPr>
        <w:widowControl/>
        <w:autoSpaceDE/>
        <w:autoSpaceDN/>
        <w:spacing w:line="360" w:lineRule="auto"/>
        <w:ind w:firstLine="720"/>
        <w:jc w:val="center"/>
        <w:rPr>
          <w:rFonts w:ascii="Times New Roman" w:hAnsi="Times New Roman" w:cs="Times New Roman"/>
          <w:b/>
          <w:sz w:val="34"/>
          <w:szCs w:val="22"/>
        </w:rPr>
      </w:pPr>
      <w:proofErr w:type="gramStart"/>
      <w:r w:rsidRPr="00C00228">
        <w:rPr>
          <w:rFonts w:ascii="Times New Roman" w:hAnsi="Times New Roman" w:cs="Times New Roman"/>
          <w:b/>
          <w:sz w:val="34"/>
          <w:szCs w:val="22"/>
        </w:rPr>
        <w:t>П</w:t>
      </w:r>
      <w:proofErr w:type="gramEnd"/>
      <w:r w:rsidRPr="00C00228">
        <w:rPr>
          <w:rFonts w:ascii="Times New Roman" w:hAnsi="Times New Roman" w:cs="Times New Roman"/>
          <w:b/>
          <w:sz w:val="34"/>
          <w:szCs w:val="22"/>
        </w:rPr>
        <w:t xml:space="preserve"> О С Т А Н О В Л Е Н И Е</w:t>
      </w:r>
    </w:p>
    <w:p w:rsidR="00C00228" w:rsidRPr="00C00228" w:rsidRDefault="00C00228" w:rsidP="00C00228">
      <w:pPr>
        <w:widowControl/>
        <w:autoSpaceDE/>
        <w:autoSpaceDN/>
        <w:jc w:val="both"/>
        <w:rPr>
          <w:rFonts w:eastAsia="Arial"/>
          <w:sz w:val="20"/>
          <w:szCs w:val="22"/>
        </w:rPr>
      </w:pPr>
    </w:p>
    <w:p w:rsidR="00C00228" w:rsidRPr="00C00228" w:rsidRDefault="00C00228" w:rsidP="00C00228">
      <w:pPr>
        <w:widowControl/>
        <w:tabs>
          <w:tab w:val="left" w:pos="3195"/>
        </w:tabs>
        <w:autoSpaceDE/>
        <w:autoSpaceDN/>
        <w:spacing w:line="360" w:lineRule="auto"/>
        <w:jc w:val="center"/>
        <w:rPr>
          <w:rFonts w:ascii="Times New Roman" w:hAnsi="Times New Roman" w:cs="Times New Roman"/>
          <w:sz w:val="28"/>
          <w:szCs w:val="22"/>
        </w:rPr>
      </w:pPr>
      <w:r w:rsidRPr="00C00228">
        <w:rPr>
          <w:rFonts w:ascii="Times New Roman" w:hAnsi="Times New Roman" w:cs="Times New Roman"/>
          <w:sz w:val="28"/>
          <w:szCs w:val="22"/>
        </w:rPr>
        <w:t xml:space="preserve">     г. Темников</w:t>
      </w:r>
    </w:p>
    <w:p w:rsidR="00C00228" w:rsidRPr="00C00228" w:rsidRDefault="00C00228" w:rsidP="00C00228">
      <w:pPr>
        <w:widowControl/>
        <w:tabs>
          <w:tab w:val="left" w:pos="3195"/>
        </w:tabs>
        <w:autoSpaceDE/>
        <w:autoSpaceDN/>
        <w:spacing w:line="360" w:lineRule="auto"/>
        <w:rPr>
          <w:rFonts w:ascii="Times New Roman" w:hAnsi="Times New Roman" w:cs="Times New Roman"/>
          <w:sz w:val="28"/>
          <w:szCs w:val="22"/>
        </w:rPr>
      </w:pPr>
      <w:r w:rsidRPr="00C00228">
        <w:rPr>
          <w:rFonts w:ascii="Times New Roman" w:hAnsi="Times New Roman" w:cs="Times New Roman"/>
          <w:sz w:val="28"/>
          <w:szCs w:val="22"/>
        </w:rPr>
        <w:t>13 февраля 2025г</w:t>
      </w:r>
      <w:r w:rsidRPr="00C00228">
        <w:rPr>
          <w:rFonts w:ascii="Times New Roman" w:hAnsi="Times New Roman" w:cs="Times New Roman"/>
          <w:sz w:val="28"/>
          <w:szCs w:val="22"/>
        </w:rPr>
        <w:tab/>
        <w:t xml:space="preserve">                                                                                        №</w:t>
      </w:r>
      <w:r>
        <w:rPr>
          <w:rFonts w:ascii="Times New Roman" w:hAnsi="Times New Roman" w:cs="Times New Roman"/>
          <w:sz w:val="28"/>
          <w:szCs w:val="22"/>
        </w:rPr>
        <w:t xml:space="preserve"> </w:t>
      </w:r>
      <w:r w:rsidRPr="00C00228">
        <w:rPr>
          <w:rFonts w:ascii="Times New Roman" w:hAnsi="Times New Roman" w:cs="Times New Roman"/>
          <w:sz w:val="28"/>
          <w:szCs w:val="22"/>
        </w:rPr>
        <w:t>61</w:t>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p>
    <w:p w:rsidR="00C00228" w:rsidRPr="00C00228" w:rsidRDefault="00C00228" w:rsidP="00C00228">
      <w:pPr>
        <w:widowControl/>
        <w:tabs>
          <w:tab w:val="left" w:pos="3195"/>
        </w:tabs>
        <w:autoSpaceDE/>
        <w:autoSpaceDN/>
        <w:jc w:val="center"/>
        <w:rPr>
          <w:rFonts w:ascii="Times New Roman" w:hAnsi="Times New Roman" w:cs="Times New Roman"/>
          <w:b/>
          <w:sz w:val="28"/>
          <w:szCs w:val="28"/>
        </w:rPr>
      </w:pPr>
      <w:r w:rsidRPr="00C00228">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29.11.2018 г. </w:t>
      </w:r>
      <w:r w:rsidRPr="00C00228">
        <w:rPr>
          <w:rFonts w:ascii="Times New Roman" w:eastAsia="Segoe UI Symbol" w:hAnsi="Times New Roman" w:cs="Times New Roman"/>
          <w:b/>
          <w:sz w:val="28"/>
          <w:szCs w:val="28"/>
        </w:rPr>
        <w:t>№</w:t>
      </w:r>
      <w:r w:rsidRPr="00C00228">
        <w:rPr>
          <w:rFonts w:ascii="Times New Roman" w:hAnsi="Times New Roman" w:cs="Times New Roman"/>
          <w:b/>
          <w:sz w:val="28"/>
          <w:szCs w:val="28"/>
        </w:rPr>
        <w:t xml:space="preserve">596«Об утверждении муниципальной программы «Экономическое развитие Темниковского муниципального района Республики Мордовия»  </w:t>
      </w:r>
    </w:p>
    <w:p w:rsidR="00C00228" w:rsidRPr="00C00228" w:rsidRDefault="00C00228" w:rsidP="00C00228">
      <w:pPr>
        <w:widowControl/>
        <w:tabs>
          <w:tab w:val="left" w:pos="3195"/>
        </w:tabs>
        <w:autoSpaceDE/>
        <w:autoSpaceDN/>
        <w:jc w:val="center"/>
        <w:rPr>
          <w:rFonts w:ascii="Times New Roman" w:hAnsi="Times New Roman" w:cs="Times New Roman"/>
          <w:b/>
          <w:sz w:val="28"/>
          <w:szCs w:val="28"/>
        </w:rPr>
      </w:pPr>
    </w:p>
    <w:p w:rsidR="00C00228" w:rsidRPr="00C00228" w:rsidRDefault="00C00228" w:rsidP="00C00228">
      <w:pPr>
        <w:widowControl/>
        <w:tabs>
          <w:tab w:val="left" w:pos="3195"/>
        </w:tabs>
        <w:autoSpaceDE/>
        <w:autoSpaceDN/>
        <w:spacing w:line="276" w:lineRule="auto"/>
        <w:jc w:val="center"/>
        <w:rPr>
          <w:rFonts w:ascii="Times New Roman" w:hAnsi="Times New Roman" w:cs="Times New Roman"/>
          <w:b/>
          <w:sz w:val="28"/>
          <w:szCs w:val="22"/>
        </w:rPr>
      </w:pPr>
    </w:p>
    <w:p w:rsidR="00C00228" w:rsidRPr="00C00228" w:rsidRDefault="00C00228" w:rsidP="00C00228">
      <w:pPr>
        <w:widowControl/>
        <w:tabs>
          <w:tab w:val="left" w:pos="3195"/>
        </w:tabs>
        <w:autoSpaceDE/>
        <w:autoSpaceDN/>
        <w:ind w:firstLine="709"/>
        <w:jc w:val="both"/>
        <w:rPr>
          <w:rFonts w:ascii="Times New Roman" w:hAnsi="Times New Roman" w:cs="Times New Roman"/>
          <w:sz w:val="28"/>
          <w:szCs w:val="22"/>
        </w:rPr>
      </w:pPr>
      <w:r w:rsidRPr="00C00228">
        <w:rPr>
          <w:rFonts w:ascii="Times New Roman" w:hAnsi="Times New Roman" w:cs="Times New Roman"/>
          <w:sz w:val="28"/>
          <w:szCs w:val="22"/>
        </w:rPr>
        <w:t>В соответствии с требованиями статьи 179 Бюджетного кодекса Российской Федерации и положений Федерального закона от 06.10.2003 г.</w:t>
      </w:r>
      <w:r w:rsidRPr="00C00228">
        <w:rPr>
          <w:rFonts w:ascii="Times New Roman" w:eastAsia="Segoe UI Symbol" w:hAnsi="Times New Roman" w:cs="Times New Roman"/>
          <w:sz w:val="28"/>
          <w:szCs w:val="22"/>
        </w:rPr>
        <w:t>№</w:t>
      </w:r>
      <w:r w:rsidRPr="00C00228">
        <w:rPr>
          <w:rFonts w:ascii="Times New Roman" w:hAnsi="Times New Roman" w:cs="Times New Roman"/>
          <w:sz w:val="28"/>
          <w:szCs w:val="22"/>
        </w:rPr>
        <w:t xml:space="preserve"> 131 ФЗ «Об общих принципах организации местного самоуправления в Российской Федерации», Администрация Темниковского муниципального района </w:t>
      </w:r>
      <w:proofErr w:type="gramStart"/>
      <w:r w:rsidRPr="00C00228">
        <w:rPr>
          <w:rFonts w:ascii="Times New Roman" w:hAnsi="Times New Roman" w:cs="Times New Roman"/>
          <w:sz w:val="28"/>
          <w:szCs w:val="22"/>
        </w:rPr>
        <w:t>п</w:t>
      </w:r>
      <w:proofErr w:type="gramEnd"/>
      <w:r w:rsidRPr="00C00228">
        <w:rPr>
          <w:rFonts w:ascii="Times New Roman" w:hAnsi="Times New Roman" w:cs="Times New Roman"/>
          <w:sz w:val="28"/>
          <w:szCs w:val="22"/>
        </w:rPr>
        <w:t xml:space="preserve"> о с т а н о в л я е т:</w:t>
      </w:r>
    </w:p>
    <w:p w:rsidR="00C00228" w:rsidRPr="00C00228" w:rsidRDefault="00C00228" w:rsidP="00C00228">
      <w:pPr>
        <w:widowControl/>
        <w:tabs>
          <w:tab w:val="left" w:pos="3195"/>
        </w:tabs>
        <w:autoSpaceDE/>
        <w:autoSpaceDN/>
        <w:jc w:val="both"/>
        <w:rPr>
          <w:rFonts w:ascii="Times New Roman" w:hAnsi="Times New Roman" w:cs="Times New Roman"/>
          <w:sz w:val="28"/>
          <w:szCs w:val="28"/>
        </w:rPr>
      </w:pPr>
      <w:r w:rsidRPr="00C00228">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29.11.2018г. №596 «Об утверждении муниципальной программы «Экономическое развитие Темниковского муниципального района Республики Мордовия», следующие изменения:</w:t>
      </w:r>
    </w:p>
    <w:p w:rsidR="00C00228" w:rsidRPr="00C00228" w:rsidRDefault="00C00228" w:rsidP="00C00228">
      <w:pPr>
        <w:widowControl/>
        <w:tabs>
          <w:tab w:val="left" w:pos="3195"/>
        </w:tabs>
        <w:autoSpaceDE/>
        <w:autoSpaceDN/>
        <w:ind w:firstLine="709"/>
        <w:jc w:val="both"/>
        <w:rPr>
          <w:rFonts w:ascii="Times New Roman" w:hAnsi="Times New Roman" w:cs="Times New Roman"/>
          <w:sz w:val="28"/>
          <w:szCs w:val="22"/>
        </w:rPr>
      </w:pPr>
      <w:r w:rsidRPr="00C00228">
        <w:rPr>
          <w:rFonts w:ascii="Times New Roman" w:hAnsi="Times New Roman" w:cs="Times New Roman"/>
          <w:sz w:val="28"/>
          <w:szCs w:val="22"/>
        </w:rPr>
        <w:t xml:space="preserve">1). В муниципальной программе </w:t>
      </w:r>
      <w:r w:rsidRPr="00C00228">
        <w:rPr>
          <w:rFonts w:ascii="Times New Roman" w:hAnsi="Times New Roman" w:cs="Times New Roman"/>
          <w:sz w:val="28"/>
          <w:szCs w:val="28"/>
        </w:rPr>
        <w:t>«Экономическое развитие Темниковского муниципального района Республики Мордовия»</w:t>
      </w:r>
      <w:r w:rsidRPr="00C00228">
        <w:rPr>
          <w:rFonts w:ascii="Times New Roman" w:hAnsi="Times New Roman" w:cs="Times New Roman"/>
          <w:sz w:val="28"/>
          <w:szCs w:val="22"/>
        </w:rPr>
        <w:t>:</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 xml:space="preserve">          а) в Паспорте программы позицию, касающуюся </w:t>
      </w:r>
      <w:proofErr w:type="gramStart"/>
      <w:r w:rsidRPr="00C00228">
        <w:rPr>
          <w:rFonts w:ascii="Times New Roman" w:hAnsi="Times New Roman" w:cs="Times New Roman"/>
          <w:sz w:val="28"/>
          <w:szCs w:val="22"/>
        </w:rPr>
        <w:t>ресурсного</w:t>
      </w:r>
      <w:proofErr w:type="gramEnd"/>
      <w:r w:rsidRPr="00C00228">
        <w:rPr>
          <w:rFonts w:ascii="Times New Roman" w:hAnsi="Times New Roman" w:cs="Times New Roman"/>
          <w:sz w:val="28"/>
          <w:szCs w:val="22"/>
        </w:rPr>
        <w:t xml:space="preserve"> обеспечение муниципальной программы, изложить в следующей редакции:</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sectPr w:rsidR="00C00228" w:rsidRPr="00C00228" w:rsidSect="00C00228">
          <w:headerReference w:type="default" r:id="rId10"/>
          <w:headerReference w:type="first" r:id="rId11"/>
          <w:pgSz w:w="11906" w:h="16838"/>
          <w:pgMar w:top="1134" w:right="567" w:bottom="1134" w:left="1134" w:header="709" w:footer="709" w:gutter="0"/>
          <w:cols w:space="708"/>
          <w:titlePg/>
          <w:docGrid w:linePitch="360"/>
        </w:sectPr>
      </w:pPr>
    </w:p>
    <w:p w:rsidR="00C00228" w:rsidRPr="00C00228" w:rsidRDefault="00C00228" w:rsidP="00C00228">
      <w:pPr>
        <w:widowControl/>
        <w:tabs>
          <w:tab w:val="center" w:pos="728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lastRenderedPageBreak/>
        <w:t>«</w:t>
      </w:r>
      <w:r w:rsidRPr="00C00228">
        <w:rPr>
          <w:rFonts w:ascii="Times New Roman" w:hAnsi="Times New Roman" w:cs="Times New Roman"/>
          <w:sz w:val="28"/>
          <w:szCs w:val="22"/>
        </w:rPr>
        <w:tab/>
      </w: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41"/>
      </w:tblGrid>
      <w:tr w:rsidR="00C00228" w:rsidRPr="00C00228" w:rsidTr="00C00228">
        <w:tc>
          <w:tcPr>
            <w:tcW w:w="3360" w:type="dxa"/>
            <w:tcBorders>
              <w:top w:val="single" w:sz="4" w:space="0" w:color="auto"/>
              <w:bottom w:val="single" w:sz="4" w:space="0" w:color="auto"/>
              <w:right w:val="single" w:sz="4" w:space="0" w:color="auto"/>
            </w:tcBorders>
          </w:tcPr>
          <w:p w:rsidR="00C00228" w:rsidRPr="00C00228" w:rsidRDefault="00C00228" w:rsidP="00C00228">
            <w:pPr>
              <w:adjustRightInd w:val="0"/>
              <w:jc w:val="both"/>
              <w:rPr>
                <w:rFonts w:ascii="Times New Roman" w:hAnsi="Times New Roman" w:cs="Times New Roman"/>
                <w:sz w:val="24"/>
                <w:szCs w:val="24"/>
              </w:rPr>
            </w:pPr>
            <w:r w:rsidRPr="00C00228">
              <w:rPr>
                <w:rFonts w:ascii="Times New Roman" w:hAnsi="Times New Roman" w:cs="Times New Roman"/>
                <w:sz w:val="24"/>
                <w:szCs w:val="24"/>
              </w:rPr>
              <w:t xml:space="preserve">Ресурсное обеспечение муниципальной программы </w:t>
            </w:r>
          </w:p>
        </w:tc>
        <w:tc>
          <w:tcPr>
            <w:tcW w:w="11241" w:type="dxa"/>
            <w:tcBorders>
              <w:top w:val="single" w:sz="4" w:space="0" w:color="auto"/>
              <w:left w:val="single" w:sz="4" w:space="0" w:color="auto"/>
              <w:bottom w:val="single" w:sz="4" w:space="0" w:color="auto"/>
            </w:tcBorders>
          </w:tcPr>
          <w:p w:rsidR="00C00228" w:rsidRPr="00C00228" w:rsidRDefault="00C00228" w:rsidP="00C00228">
            <w:pPr>
              <w:adjustRightInd w:val="0"/>
              <w:ind w:firstLine="600"/>
              <w:contextualSpacing/>
              <w:jc w:val="both"/>
              <w:rPr>
                <w:rFonts w:ascii="Times New Roman" w:hAnsi="Times New Roman" w:cs="Times New Roman"/>
                <w:sz w:val="24"/>
                <w:szCs w:val="24"/>
              </w:rPr>
            </w:pPr>
            <w:r w:rsidRPr="00C00228">
              <w:rPr>
                <w:rFonts w:ascii="Times New Roman" w:hAnsi="Times New Roman" w:cs="Times New Roman"/>
                <w:sz w:val="24"/>
                <w:szCs w:val="24"/>
              </w:rPr>
              <w:t xml:space="preserve">Объем бюджетных ассигнований на реализацию муниципальной программы составляет – 516 367,0 тыс. руб. в </w:t>
            </w:r>
            <w:proofErr w:type="spellStart"/>
            <w:r w:rsidRPr="00C00228">
              <w:rPr>
                <w:rFonts w:ascii="Times New Roman" w:hAnsi="Times New Roman" w:cs="Times New Roman"/>
                <w:sz w:val="24"/>
                <w:szCs w:val="24"/>
              </w:rPr>
              <w:t>т.ч</w:t>
            </w:r>
            <w:proofErr w:type="spellEnd"/>
            <w:r w:rsidRPr="00C00228">
              <w:rPr>
                <w:rFonts w:ascii="Times New Roman" w:hAnsi="Times New Roman" w:cs="Times New Roman"/>
                <w:sz w:val="24"/>
                <w:szCs w:val="24"/>
              </w:rPr>
              <w:t>. по годам:</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2024г.-        12 280,6 тыс. рублей;</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2025г.-        66 773,2 тыс. рублей;</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2026г.-      138 335,1 тыс. рублей;</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2027г.-      118 902,2 тыс. рублей;</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2028г.-      130 254,3 тыс. рублей;</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2029г.-          1 801,6 тыс. рублей;</w:t>
            </w:r>
          </w:p>
          <w:p w:rsidR="00C00228" w:rsidRPr="00C00228" w:rsidRDefault="00C00228" w:rsidP="00C00228">
            <w:pPr>
              <w:widowControl/>
              <w:autoSpaceDE/>
              <w:autoSpaceDN/>
              <w:ind w:firstLine="454"/>
              <w:contextualSpacing/>
              <w:jc w:val="both"/>
              <w:rPr>
                <w:rFonts w:ascii="Times New Roman" w:hAnsi="Times New Roman" w:cs="Times New Roman"/>
                <w:sz w:val="24"/>
                <w:szCs w:val="24"/>
              </w:rPr>
            </w:pPr>
            <w:r w:rsidRPr="00C00228">
              <w:rPr>
                <w:rFonts w:ascii="Times New Roman" w:hAnsi="Times New Roman" w:cs="Times New Roman"/>
                <w:sz w:val="24"/>
                <w:szCs w:val="24"/>
              </w:rPr>
              <w:t>2030г.-        48 020,0 тыс. рублей.</w:t>
            </w:r>
          </w:p>
          <w:p w:rsidR="00C00228" w:rsidRPr="00C00228" w:rsidRDefault="00C00228" w:rsidP="00C00228">
            <w:pPr>
              <w:widowControl/>
              <w:tabs>
                <w:tab w:val="left" w:pos="176"/>
                <w:tab w:val="left" w:pos="601"/>
              </w:tabs>
              <w:autoSpaceDE/>
              <w:autoSpaceDN/>
              <w:jc w:val="both"/>
              <w:rPr>
                <w:rFonts w:ascii="Times New Roman" w:hAnsi="Times New Roman" w:cs="Times New Roman"/>
                <w:sz w:val="22"/>
                <w:szCs w:val="22"/>
              </w:rPr>
            </w:pPr>
            <w:r w:rsidRPr="00C00228">
              <w:rPr>
                <w:rFonts w:ascii="Times New Roman" w:hAnsi="Times New Roman" w:cs="Times New Roman"/>
                <w:sz w:val="22"/>
                <w:szCs w:val="22"/>
              </w:rPr>
              <w:t>Объемы бюджетных ассигнований уточняются ежегодно при формировании бюджета Темниковского муниципального района на очередной финансовый год и плановый период.</w:t>
            </w:r>
          </w:p>
        </w:tc>
      </w:tr>
    </w:tbl>
    <w:p w:rsidR="00C00228" w:rsidRPr="00C00228" w:rsidRDefault="00C00228" w:rsidP="00C00228">
      <w:pPr>
        <w:widowControl/>
        <w:tabs>
          <w:tab w:val="left" w:pos="3195"/>
        </w:tabs>
        <w:autoSpaceDE/>
        <w:autoSpaceDN/>
        <w:jc w:val="right"/>
        <w:rPr>
          <w:rFonts w:ascii="Times New Roman" w:hAnsi="Times New Roman" w:cs="Times New Roman"/>
          <w:sz w:val="28"/>
          <w:szCs w:val="22"/>
        </w:rPr>
      </w:pPr>
      <w:r w:rsidRPr="00C00228">
        <w:rPr>
          <w:rFonts w:ascii="Times New Roman" w:hAnsi="Times New Roman" w:cs="Times New Roman"/>
          <w:sz w:val="28"/>
          <w:szCs w:val="22"/>
        </w:rPr>
        <w:t>»</w:t>
      </w:r>
    </w:p>
    <w:p w:rsidR="00C00228" w:rsidRPr="00C00228" w:rsidRDefault="00C00228" w:rsidP="00C00228">
      <w:pPr>
        <w:widowControl/>
        <w:tabs>
          <w:tab w:val="left" w:pos="5125"/>
        </w:tabs>
        <w:autoSpaceDE/>
        <w:autoSpaceDN/>
        <w:jc w:val="both"/>
        <w:rPr>
          <w:rFonts w:ascii="Times New Roman" w:hAnsi="Times New Roman" w:cs="Times New Roman"/>
          <w:bCs/>
          <w:sz w:val="28"/>
          <w:szCs w:val="28"/>
        </w:rPr>
      </w:pPr>
      <w:r w:rsidRPr="00C00228">
        <w:rPr>
          <w:rFonts w:ascii="Times New Roman" w:hAnsi="Times New Roman" w:cs="Times New Roman"/>
          <w:sz w:val="28"/>
          <w:szCs w:val="28"/>
        </w:rPr>
        <w:t>б) приложение 3 «</w:t>
      </w:r>
      <w:r w:rsidRPr="00C00228">
        <w:rPr>
          <w:rFonts w:ascii="Times New Roman" w:hAnsi="Times New Roman" w:cs="Times New Roman"/>
          <w:bCs/>
          <w:sz w:val="28"/>
          <w:szCs w:val="28"/>
        </w:rPr>
        <w:t xml:space="preserve">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 «Экономическое развитие Темниковского муниципального района Республики Мордовия», изложить в новой редакции:  </w:t>
      </w:r>
    </w:p>
    <w:tbl>
      <w:tblPr>
        <w:tblW w:w="16153" w:type="dxa"/>
        <w:tblInd w:w="-601" w:type="dxa"/>
        <w:tblLayout w:type="fixed"/>
        <w:tblLook w:val="04A0" w:firstRow="1" w:lastRow="0" w:firstColumn="1" w:lastColumn="0" w:noHBand="0" w:noVBand="1"/>
      </w:tblPr>
      <w:tblGrid>
        <w:gridCol w:w="142"/>
        <w:gridCol w:w="94"/>
        <w:gridCol w:w="757"/>
        <w:gridCol w:w="871"/>
        <w:gridCol w:w="1789"/>
        <w:gridCol w:w="624"/>
        <w:gridCol w:w="2016"/>
        <w:gridCol w:w="122"/>
        <w:gridCol w:w="621"/>
        <w:gridCol w:w="1387"/>
        <w:gridCol w:w="30"/>
        <w:gridCol w:w="683"/>
        <w:gridCol w:w="537"/>
        <w:gridCol w:w="174"/>
        <w:gridCol w:w="1066"/>
        <w:gridCol w:w="923"/>
        <w:gridCol w:w="137"/>
        <w:gridCol w:w="704"/>
        <w:gridCol w:w="46"/>
        <w:gridCol w:w="310"/>
        <w:gridCol w:w="1160"/>
        <w:gridCol w:w="960"/>
        <w:gridCol w:w="1000"/>
      </w:tblGrid>
      <w:tr w:rsidR="00C00228" w:rsidRPr="00C00228" w:rsidTr="00C00228">
        <w:trPr>
          <w:gridAfter w:val="7"/>
          <w:wAfter w:w="4317" w:type="dxa"/>
          <w:trHeight w:val="214"/>
        </w:trPr>
        <w:tc>
          <w:tcPr>
            <w:tcW w:w="236"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1628"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2413"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2138"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621"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1387"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713"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711"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1989"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ind w:left="-334" w:firstLine="334"/>
              <w:jc w:val="right"/>
              <w:rPr>
                <w:rFonts w:ascii="Times New Roman" w:hAnsi="Times New Roman" w:cs="Times New Roman"/>
                <w:color w:val="333333"/>
                <w:sz w:val="20"/>
                <w:szCs w:val="20"/>
              </w:rPr>
            </w:pPr>
            <w:r w:rsidRPr="00C00228">
              <w:rPr>
                <w:rFonts w:ascii="Times New Roman" w:hAnsi="Times New Roman" w:cs="Times New Roman"/>
                <w:color w:val="333333"/>
                <w:sz w:val="20"/>
                <w:szCs w:val="20"/>
              </w:rPr>
              <w:t>«ПРИЛОЖЕНИЕ 3</w:t>
            </w:r>
          </w:p>
        </w:tc>
      </w:tr>
      <w:tr w:rsidR="00C00228" w:rsidRPr="00C00228" w:rsidTr="00C00228">
        <w:trPr>
          <w:gridAfter w:val="4"/>
          <w:wAfter w:w="3430" w:type="dxa"/>
          <w:trHeight w:val="960"/>
        </w:trPr>
        <w:tc>
          <w:tcPr>
            <w:tcW w:w="236"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1628"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2413"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2138" w:type="dxa"/>
            <w:gridSpan w:val="2"/>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621"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1387"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Times New Roman"/>
                <w:sz w:val="20"/>
                <w:szCs w:val="20"/>
              </w:rPr>
            </w:pPr>
          </w:p>
        </w:tc>
        <w:tc>
          <w:tcPr>
            <w:tcW w:w="4300" w:type="dxa"/>
            <w:gridSpan w:val="9"/>
            <w:tcBorders>
              <w:top w:val="nil"/>
              <w:left w:val="nil"/>
              <w:bottom w:val="nil"/>
              <w:right w:val="nil"/>
            </w:tcBorders>
            <w:shd w:val="clear" w:color="auto" w:fill="auto"/>
            <w:hideMark/>
          </w:tcPr>
          <w:p w:rsidR="00C00228" w:rsidRPr="00C00228" w:rsidRDefault="00C00228" w:rsidP="00C00228">
            <w:pPr>
              <w:widowControl/>
              <w:autoSpaceDE/>
              <w:autoSpaceDN/>
              <w:jc w:val="right"/>
              <w:rPr>
                <w:rFonts w:ascii="Times New Roman" w:hAnsi="Times New Roman" w:cs="Times New Roman"/>
                <w:sz w:val="24"/>
                <w:szCs w:val="24"/>
              </w:rPr>
            </w:pPr>
            <w:r w:rsidRPr="00C00228">
              <w:rPr>
                <w:rFonts w:ascii="Times New Roman" w:hAnsi="Times New Roman" w:cs="Times New Roman"/>
                <w:sz w:val="24"/>
                <w:szCs w:val="24"/>
              </w:rPr>
              <w:t>к муниципальной программе "Экономическое развитие Темниковского муниципального района Республики Мордовия"</w:t>
            </w:r>
          </w:p>
        </w:tc>
      </w:tr>
      <w:tr w:rsidR="00C00228" w:rsidRPr="00C00228" w:rsidTr="00C00228">
        <w:trPr>
          <w:gridAfter w:val="5"/>
          <w:wAfter w:w="3476" w:type="dxa"/>
          <w:trHeight w:val="765"/>
        </w:trPr>
        <w:tc>
          <w:tcPr>
            <w:tcW w:w="12677" w:type="dxa"/>
            <w:gridSpan w:val="18"/>
            <w:tcBorders>
              <w:top w:val="nil"/>
              <w:left w:val="nil"/>
              <w:bottom w:val="nil"/>
              <w:right w:val="nil"/>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Ресурсное обеспечение и прогнозная (справочная) оценка расходов федерального, республиканского                                                                                                                                                        и местного бюджетов на реализацию муниципальной программы</w:t>
            </w:r>
          </w:p>
        </w:tc>
      </w:tr>
      <w:tr w:rsidR="00C00228" w:rsidRPr="00C00228" w:rsidTr="00C00228">
        <w:trPr>
          <w:gridBefore w:val="1"/>
          <w:wBefore w:w="142" w:type="dxa"/>
          <w:trHeight w:val="255"/>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w:t>
            </w:r>
            <w:proofErr w:type="gramStart"/>
            <w:r w:rsidRPr="00C00228">
              <w:rPr>
                <w:rFonts w:ascii="Times New Roman" w:hAnsi="Times New Roman" w:cs="Times New Roman"/>
                <w:b/>
                <w:bCs/>
                <w:sz w:val="20"/>
                <w:szCs w:val="20"/>
              </w:rPr>
              <w:t>п</w:t>
            </w:r>
            <w:proofErr w:type="gramEnd"/>
            <w:r w:rsidRPr="00C00228">
              <w:rPr>
                <w:rFonts w:ascii="Times New Roman" w:hAnsi="Times New Roman" w:cs="Times New Roman"/>
                <w:b/>
                <w:bCs/>
                <w:sz w:val="20"/>
                <w:szCs w:val="20"/>
              </w:rPr>
              <w:t>/п</w:t>
            </w:r>
          </w:p>
        </w:tc>
        <w:tc>
          <w:tcPr>
            <w:tcW w:w="26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Статус</w:t>
            </w:r>
          </w:p>
        </w:tc>
        <w:tc>
          <w:tcPr>
            <w:tcW w:w="26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Ответственный исполнитель, соисполнители</w:t>
            </w:r>
          </w:p>
        </w:tc>
        <w:tc>
          <w:tcPr>
            <w:tcW w:w="216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Источники финансирования</w:t>
            </w:r>
          </w:p>
        </w:tc>
        <w:tc>
          <w:tcPr>
            <w:tcW w:w="3520" w:type="dxa"/>
            <w:gridSpan w:val="6"/>
            <w:tcBorders>
              <w:top w:val="nil"/>
              <w:left w:val="nil"/>
              <w:bottom w:val="single" w:sz="4" w:space="0" w:color="auto"/>
              <w:right w:val="nil"/>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 </w:t>
            </w:r>
          </w:p>
        </w:tc>
        <w:tc>
          <w:tcPr>
            <w:tcW w:w="1060" w:type="dxa"/>
            <w:gridSpan w:val="3"/>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p>
        </w:tc>
        <w:tc>
          <w:tcPr>
            <w:tcW w:w="1160"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p>
        </w:tc>
        <w:tc>
          <w:tcPr>
            <w:tcW w:w="1000"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p>
        </w:tc>
      </w:tr>
      <w:tr w:rsidR="00C00228" w:rsidRPr="00C00228" w:rsidTr="00C00228">
        <w:trPr>
          <w:gridBefore w:val="1"/>
          <w:wBefore w:w="142" w:type="dxa"/>
          <w:trHeight w:val="660"/>
        </w:trPr>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60" w:type="dxa"/>
            <w:gridSpan w:val="2"/>
            <w:vMerge/>
            <w:tcBorders>
              <w:top w:val="single" w:sz="4" w:space="0" w:color="auto"/>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160" w:type="dxa"/>
            <w:gridSpan w:val="4"/>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2024 г.</w:t>
            </w:r>
          </w:p>
        </w:tc>
        <w:tc>
          <w:tcPr>
            <w:tcW w:w="1240" w:type="dxa"/>
            <w:gridSpan w:val="2"/>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2025 г.</w:t>
            </w:r>
          </w:p>
        </w:tc>
        <w:tc>
          <w:tcPr>
            <w:tcW w:w="1060" w:type="dxa"/>
            <w:gridSpan w:val="2"/>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2026 г.</w:t>
            </w:r>
          </w:p>
        </w:tc>
        <w:tc>
          <w:tcPr>
            <w:tcW w:w="1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2027 г.</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2028 г.</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2029 г.</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2030 г.</w:t>
            </w:r>
          </w:p>
        </w:tc>
      </w:tr>
      <w:tr w:rsidR="00C00228" w:rsidRPr="00C00228" w:rsidTr="00C00228">
        <w:trPr>
          <w:gridBefore w:val="1"/>
          <w:wBefore w:w="142" w:type="dxa"/>
          <w:trHeight w:val="25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1</w:t>
            </w:r>
          </w:p>
        </w:tc>
        <w:tc>
          <w:tcPr>
            <w:tcW w:w="266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0"/>
                <w:szCs w:val="20"/>
              </w:rPr>
            </w:pPr>
            <w:r w:rsidRPr="00C00228">
              <w:rPr>
                <w:rFonts w:ascii="Times New Roman" w:hAnsi="Times New Roman" w:cs="Times New Roman"/>
                <w:b/>
                <w:bCs/>
                <w:sz w:val="20"/>
                <w:szCs w:val="20"/>
              </w:rPr>
              <w:t>Муниципальная программа "Экономическое развитие Темниковского муниципального района  Республики Мордовия"</w:t>
            </w:r>
          </w:p>
        </w:tc>
        <w:tc>
          <w:tcPr>
            <w:tcW w:w="264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both"/>
              <w:rPr>
                <w:rFonts w:ascii="Times New Roman" w:hAnsi="Times New Roman" w:cs="Times New Roman"/>
                <w:sz w:val="20"/>
                <w:szCs w:val="20"/>
              </w:rPr>
            </w:pPr>
            <w:r w:rsidRPr="00C00228">
              <w:rPr>
                <w:rFonts w:ascii="Times New Roman" w:hAnsi="Times New Roman" w:cs="Times New Roman"/>
                <w:sz w:val="20"/>
                <w:szCs w:val="20"/>
              </w:rPr>
              <w:t>управление по экономике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всего</w:t>
            </w:r>
          </w:p>
        </w:tc>
        <w:tc>
          <w:tcPr>
            <w:tcW w:w="122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12280,6</w:t>
            </w:r>
          </w:p>
        </w:tc>
        <w:tc>
          <w:tcPr>
            <w:tcW w:w="124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66773,2</w:t>
            </w:r>
          </w:p>
        </w:tc>
        <w:tc>
          <w:tcPr>
            <w:tcW w:w="106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138335,1</w:t>
            </w:r>
          </w:p>
        </w:tc>
        <w:tc>
          <w:tcPr>
            <w:tcW w:w="1060" w:type="dxa"/>
            <w:gridSpan w:val="3"/>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118902,2</w:t>
            </w:r>
          </w:p>
        </w:tc>
        <w:tc>
          <w:tcPr>
            <w:tcW w:w="11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130254,3</w:t>
            </w:r>
          </w:p>
        </w:tc>
        <w:tc>
          <w:tcPr>
            <w:tcW w:w="9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1801,6</w:t>
            </w:r>
          </w:p>
        </w:tc>
        <w:tc>
          <w:tcPr>
            <w:tcW w:w="100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48020,0</w:t>
            </w:r>
          </w:p>
        </w:tc>
      </w:tr>
      <w:tr w:rsidR="00C00228" w:rsidRPr="00C00228" w:rsidTr="00C00228">
        <w:trPr>
          <w:gridBefore w:val="1"/>
          <w:wBefore w:w="142" w:type="dxa"/>
          <w:trHeight w:val="51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7391,6</w:t>
            </w:r>
          </w:p>
        </w:tc>
        <w:tc>
          <w:tcPr>
            <w:tcW w:w="124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13596,5</w:t>
            </w:r>
          </w:p>
        </w:tc>
        <w:tc>
          <w:tcPr>
            <w:tcW w:w="106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50619,4</w:t>
            </w:r>
          </w:p>
        </w:tc>
        <w:tc>
          <w:tcPr>
            <w:tcW w:w="1060" w:type="dxa"/>
            <w:gridSpan w:val="3"/>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33190,6</w:t>
            </w:r>
          </w:p>
        </w:tc>
        <w:tc>
          <w:tcPr>
            <w:tcW w:w="11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39520,2</w:t>
            </w:r>
          </w:p>
        </w:tc>
        <w:tc>
          <w:tcPr>
            <w:tcW w:w="9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1674,7</w:t>
            </w:r>
          </w:p>
        </w:tc>
        <w:tc>
          <w:tcPr>
            <w:tcW w:w="100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25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федеральный бюджет</w:t>
            </w:r>
          </w:p>
        </w:tc>
        <w:tc>
          <w:tcPr>
            <w:tcW w:w="122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24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49500,0</w:t>
            </w:r>
          </w:p>
        </w:tc>
        <w:tc>
          <w:tcPr>
            <w:tcW w:w="106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112200,0</w:t>
            </w:r>
          </w:p>
        </w:tc>
        <w:tc>
          <w:tcPr>
            <w:tcW w:w="1060" w:type="dxa"/>
            <w:gridSpan w:val="3"/>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84000,0</w:t>
            </w:r>
          </w:p>
        </w:tc>
        <w:tc>
          <w:tcPr>
            <w:tcW w:w="11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89700,0</w:t>
            </w:r>
          </w:p>
        </w:tc>
        <w:tc>
          <w:tcPr>
            <w:tcW w:w="9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48000,0</w:t>
            </w:r>
          </w:p>
        </w:tc>
      </w:tr>
      <w:tr w:rsidR="00C00228" w:rsidRPr="00C00228" w:rsidTr="00C00228">
        <w:trPr>
          <w:gridBefore w:val="1"/>
          <w:wBefore w:w="142" w:type="dxa"/>
          <w:trHeight w:val="25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 xml:space="preserve">местный бюджет </w:t>
            </w:r>
          </w:p>
        </w:tc>
        <w:tc>
          <w:tcPr>
            <w:tcW w:w="122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4889,0</w:t>
            </w:r>
          </w:p>
        </w:tc>
        <w:tc>
          <w:tcPr>
            <w:tcW w:w="124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6676,8</w:t>
            </w:r>
          </w:p>
        </w:tc>
        <w:tc>
          <w:tcPr>
            <w:tcW w:w="106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1615,7</w:t>
            </w:r>
          </w:p>
        </w:tc>
        <w:tc>
          <w:tcPr>
            <w:tcW w:w="1060" w:type="dxa"/>
            <w:gridSpan w:val="3"/>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1711,6</w:t>
            </w:r>
          </w:p>
        </w:tc>
        <w:tc>
          <w:tcPr>
            <w:tcW w:w="11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1034,1</w:t>
            </w:r>
          </w:p>
        </w:tc>
        <w:tc>
          <w:tcPr>
            <w:tcW w:w="9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126,9</w:t>
            </w:r>
          </w:p>
        </w:tc>
        <w:tc>
          <w:tcPr>
            <w:tcW w:w="100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r>
      <w:tr w:rsidR="00C00228" w:rsidRPr="00C00228" w:rsidTr="00C00228">
        <w:trPr>
          <w:gridBefore w:val="1"/>
          <w:wBefore w:w="142" w:type="dxa"/>
          <w:trHeight w:val="51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24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255"/>
        </w:trPr>
        <w:tc>
          <w:tcPr>
            <w:tcW w:w="10771" w:type="dxa"/>
            <w:gridSpan w:val="14"/>
            <w:tcBorders>
              <w:top w:val="single" w:sz="4" w:space="0" w:color="auto"/>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lastRenderedPageBreak/>
              <w:t>в т. ч.</w:t>
            </w:r>
          </w:p>
        </w:tc>
        <w:tc>
          <w:tcPr>
            <w:tcW w:w="1060" w:type="dxa"/>
            <w:gridSpan w:val="2"/>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 </w:t>
            </w:r>
          </w:p>
        </w:tc>
        <w:tc>
          <w:tcPr>
            <w:tcW w:w="1060" w:type="dxa"/>
            <w:gridSpan w:val="3"/>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r w:rsidRPr="00C00228">
              <w:rPr>
                <w:rFonts w:ascii="Arial CYR" w:hAnsi="Arial CYR" w:cs="Arial CYR"/>
                <w:sz w:val="20"/>
                <w:szCs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r w:rsidRPr="00C00228">
              <w:rPr>
                <w:rFonts w:ascii="Arial CYR" w:hAnsi="Arial CYR" w:cs="Arial CYR"/>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rPr>
                <w:rFonts w:ascii="Arial CYR" w:hAnsi="Arial CYR" w:cs="Arial CYR"/>
                <w:sz w:val="20"/>
                <w:szCs w:val="20"/>
              </w:rPr>
            </w:pPr>
            <w:r w:rsidRPr="00C00228">
              <w:rPr>
                <w:rFonts w:ascii="Arial CYR" w:hAnsi="Arial CYR" w:cs="Arial CYR"/>
                <w:sz w:val="20"/>
                <w:szCs w:val="20"/>
              </w:rPr>
              <w:t> </w:t>
            </w:r>
          </w:p>
        </w:tc>
      </w:tr>
      <w:tr w:rsidR="00C00228" w:rsidRPr="00C00228" w:rsidTr="00C00228">
        <w:trPr>
          <w:gridBefore w:val="1"/>
          <w:wBefore w:w="142" w:type="dxa"/>
          <w:trHeight w:val="255"/>
        </w:trPr>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w:t>
            </w:r>
          </w:p>
        </w:tc>
        <w:tc>
          <w:tcPr>
            <w:tcW w:w="266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0"/>
                <w:szCs w:val="20"/>
              </w:rPr>
            </w:pPr>
            <w:r w:rsidRPr="00C00228">
              <w:rPr>
                <w:rFonts w:ascii="Times New Roman" w:hAnsi="Times New Roman" w:cs="Times New Roman"/>
                <w:b/>
                <w:bCs/>
                <w:sz w:val="20"/>
                <w:szCs w:val="20"/>
              </w:rPr>
              <w:t>Подраздел 1 "Развитие промышленного комплекса"</w:t>
            </w:r>
          </w:p>
        </w:tc>
        <w:tc>
          <w:tcPr>
            <w:tcW w:w="264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both"/>
              <w:rPr>
                <w:rFonts w:ascii="Times New Roman" w:hAnsi="Times New Roman" w:cs="Times New Roman"/>
                <w:sz w:val="24"/>
                <w:szCs w:val="24"/>
              </w:rPr>
            </w:pPr>
            <w:r w:rsidRPr="00C00228">
              <w:rPr>
                <w:rFonts w:ascii="Times New Roman" w:hAnsi="Times New Roman" w:cs="Times New Roman"/>
                <w:sz w:val="24"/>
                <w:szCs w:val="24"/>
              </w:rPr>
              <w:t>Управление по экономике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51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255"/>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255"/>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 xml:space="preserve">местный бюджет </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51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255"/>
        </w:trPr>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3</w:t>
            </w:r>
          </w:p>
        </w:tc>
        <w:tc>
          <w:tcPr>
            <w:tcW w:w="266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0"/>
                <w:szCs w:val="20"/>
              </w:rPr>
            </w:pPr>
            <w:r w:rsidRPr="00C00228">
              <w:rPr>
                <w:rFonts w:ascii="Times New Roman" w:hAnsi="Times New Roman" w:cs="Times New Roman"/>
                <w:b/>
                <w:bCs/>
                <w:sz w:val="20"/>
                <w:szCs w:val="20"/>
              </w:rPr>
              <w:t>Подраздел 2 "Формирование благоприятной инвестиционной среды"</w:t>
            </w:r>
          </w:p>
        </w:tc>
        <w:tc>
          <w:tcPr>
            <w:tcW w:w="264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both"/>
              <w:rPr>
                <w:rFonts w:ascii="Times New Roman" w:hAnsi="Times New Roman" w:cs="Times New Roman"/>
                <w:sz w:val="24"/>
                <w:szCs w:val="24"/>
              </w:rPr>
            </w:pPr>
            <w:r w:rsidRPr="00C00228">
              <w:rPr>
                <w:rFonts w:ascii="Times New Roman" w:hAnsi="Times New Roman" w:cs="Times New Roman"/>
                <w:sz w:val="24"/>
                <w:szCs w:val="24"/>
              </w:rPr>
              <w:t>Управление по экономике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12280,6</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66758,2</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138315,1</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118882,2</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130234,3</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1781,6</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48000,0</w:t>
            </w:r>
          </w:p>
        </w:tc>
      </w:tr>
      <w:tr w:rsidR="00C00228" w:rsidRPr="00C00228" w:rsidTr="00C00228">
        <w:trPr>
          <w:gridBefore w:val="1"/>
          <w:wBefore w:w="142" w:type="dxa"/>
          <w:trHeight w:val="51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7391,6</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13596,5</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50619,4</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33190,6</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39520,2</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1674,7</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255"/>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49500,0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86100,0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84000,0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89700,0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48000,0</w:t>
            </w:r>
          </w:p>
        </w:tc>
      </w:tr>
      <w:tr w:rsidR="00C00228" w:rsidRPr="00C00228" w:rsidTr="00C00228">
        <w:trPr>
          <w:gridBefore w:val="1"/>
          <w:wBefore w:w="142" w:type="dxa"/>
          <w:trHeight w:val="255"/>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 xml:space="preserve">местный бюджет </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4889,0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3661,8</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1595,7</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1691,6</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1014,1</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106,9</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51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0"/>
                <w:szCs w:val="20"/>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0"/>
                <w:szCs w:val="20"/>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0"/>
                <w:szCs w:val="20"/>
              </w:rPr>
            </w:pPr>
            <w:r w:rsidRPr="00C00228">
              <w:rPr>
                <w:rFonts w:ascii="Times New Roman" w:hAnsi="Times New Roman" w:cs="Times New Roman"/>
                <w:sz w:val="20"/>
                <w:szCs w:val="20"/>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3.1.2</w:t>
            </w:r>
          </w:p>
        </w:tc>
        <w:tc>
          <w:tcPr>
            <w:tcW w:w="266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Мероприятие 3 "Модернизация системы водоснабжения в г. </w:t>
            </w:r>
            <w:proofErr w:type="spellStart"/>
            <w:r w:rsidRPr="00C00228">
              <w:rPr>
                <w:rFonts w:ascii="Times New Roman" w:hAnsi="Times New Roman" w:cs="Times New Roman"/>
                <w:sz w:val="24"/>
                <w:szCs w:val="24"/>
              </w:rPr>
              <w:t>Темникове</w:t>
            </w:r>
            <w:proofErr w:type="spellEnd"/>
            <w:r w:rsidRPr="00C00228">
              <w:rPr>
                <w:rFonts w:ascii="Times New Roman" w:hAnsi="Times New Roman" w:cs="Times New Roman"/>
                <w:sz w:val="24"/>
                <w:szCs w:val="24"/>
              </w:rPr>
              <w:t>"</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Управление по вопросам строительства и ЖКХ Администрации Темниковского муниципального района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106050,0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21000,0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84000,0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31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1050,0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39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3.1.3</w:t>
            </w:r>
          </w:p>
        </w:tc>
        <w:tc>
          <w:tcPr>
            <w:tcW w:w="266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Мероприятие 4 "Реконструкция очистных сооружений производительностью 800 </w:t>
            </w:r>
            <w:proofErr w:type="spellStart"/>
            <w:r w:rsidRPr="00C00228">
              <w:rPr>
                <w:rFonts w:ascii="Times New Roman" w:hAnsi="Times New Roman" w:cs="Times New Roman"/>
                <w:sz w:val="24"/>
                <w:szCs w:val="24"/>
              </w:rPr>
              <w:t>куб</w:t>
            </w:r>
            <w:proofErr w:type="gramStart"/>
            <w:r w:rsidRPr="00C00228">
              <w:rPr>
                <w:rFonts w:ascii="Times New Roman" w:hAnsi="Times New Roman" w:cs="Times New Roman"/>
                <w:sz w:val="24"/>
                <w:szCs w:val="24"/>
              </w:rPr>
              <w:t>.м</w:t>
            </w:r>
            <w:proofErr w:type="spellEnd"/>
            <w:proofErr w:type="gramEnd"/>
            <w:r w:rsidRPr="00C00228">
              <w:rPr>
                <w:rFonts w:ascii="Times New Roman" w:hAnsi="Times New Roman" w:cs="Times New Roman"/>
                <w:sz w:val="24"/>
                <w:szCs w:val="24"/>
              </w:rPr>
              <w:t xml:space="preserve"> в сутки в г. </w:t>
            </w:r>
            <w:proofErr w:type="spellStart"/>
            <w:r w:rsidRPr="00C00228">
              <w:rPr>
                <w:rFonts w:ascii="Times New Roman" w:hAnsi="Times New Roman" w:cs="Times New Roman"/>
                <w:sz w:val="24"/>
                <w:szCs w:val="24"/>
              </w:rPr>
              <w:t>Темникове</w:t>
            </w:r>
            <w:proofErr w:type="spellEnd"/>
            <w:r w:rsidRPr="00C00228">
              <w:rPr>
                <w:rFonts w:ascii="Times New Roman" w:hAnsi="Times New Roman" w:cs="Times New Roman"/>
                <w:sz w:val="24"/>
                <w:szCs w:val="24"/>
              </w:rPr>
              <w:t>"</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Управление по вопросам строительства и ЖКХ Администрации Темниковского муниципального района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100000,0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39000,0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60000,0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42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1000,0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46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lastRenderedPageBreak/>
              <w:t>3.1.4</w:t>
            </w:r>
          </w:p>
        </w:tc>
        <w:tc>
          <w:tcPr>
            <w:tcW w:w="266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Мероприятие 5                 "Замена сетей водоотведения протяженностью 21 км, электроснабжение (резервная линия КНС</w:t>
            </w:r>
            <w:proofErr w:type="gramStart"/>
            <w:r w:rsidRPr="00C00228">
              <w:rPr>
                <w:rFonts w:ascii="Times New Roman" w:hAnsi="Times New Roman" w:cs="Times New Roman"/>
                <w:sz w:val="24"/>
                <w:szCs w:val="24"/>
              </w:rPr>
              <w:t>)в</w:t>
            </w:r>
            <w:proofErr w:type="gramEnd"/>
            <w:r w:rsidRPr="00C00228">
              <w:rPr>
                <w:rFonts w:ascii="Times New Roman" w:hAnsi="Times New Roman" w:cs="Times New Roman"/>
                <w:sz w:val="24"/>
                <w:szCs w:val="24"/>
              </w:rPr>
              <w:t xml:space="preserve"> г. </w:t>
            </w:r>
            <w:proofErr w:type="spellStart"/>
            <w:r w:rsidRPr="00C00228">
              <w:rPr>
                <w:rFonts w:ascii="Times New Roman" w:hAnsi="Times New Roman" w:cs="Times New Roman"/>
                <w:sz w:val="24"/>
                <w:szCs w:val="24"/>
              </w:rPr>
              <w:t>Темникове</w:t>
            </w:r>
            <w:proofErr w:type="spellEnd"/>
            <w:r w:rsidRPr="00C00228">
              <w:rPr>
                <w:rFonts w:ascii="Times New Roman" w:hAnsi="Times New Roman" w:cs="Times New Roman"/>
                <w:sz w:val="24"/>
                <w:szCs w:val="24"/>
              </w:rPr>
              <w:t>"</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Управление по вопросам строительства и ЖКХ Администрации Темниковского муниципального района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100000,0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39000,0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60000,0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40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1000,0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3.1.5</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Организация транспортного обслуживания населения по муниципальным маршрутам на территории Темниковского муниципального района Республики Мордовия </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Управление по вопросам строительства и ЖКХ Администрации Темниковского муниципального района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7780,6</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9665,7</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11915,1</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12832,2</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7391,6</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9279,1</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11319,4</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12190,6</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389,0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386,6</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595,7</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641,6</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3.1.6</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Приобретение материалов для проведения работ и мероприятий по текущему и капитальному ремонту объектов теплоснабжения, находящихся в </w:t>
            </w:r>
            <w:r w:rsidRPr="00C00228">
              <w:rPr>
                <w:rFonts w:ascii="Times New Roman" w:hAnsi="Times New Roman" w:cs="Times New Roman"/>
                <w:sz w:val="24"/>
                <w:szCs w:val="24"/>
              </w:rPr>
              <w:lastRenderedPageBreak/>
              <w:t>муниципальной собственности, оборудования, подлежащего установке на данных объектах (Андреевское с/п)</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lastRenderedPageBreak/>
              <w:t>Управление по вопросам строительства и ЖКХ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987,0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898,17</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88,83</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135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lastRenderedPageBreak/>
              <w:t>3.1.7</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Текущий и капитальный ремонт объектов водоснабжения, находящихся в муниципальной собственности (Андреевское с/п)</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234,3</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220,20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14,06</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3.1.8</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Текущий и капитальный ремонт объектов водоснабжения и водоотведения, находящихся в муниципальной собственности и пополнение аварийного резерва (</w:t>
            </w:r>
            <w:proofErr w:type="spellStart"/>
            <w:r w:rsidRPr="00C00228">
              <w:rPr>
                <w:rFonts w:ascii="Times New Roman" w:hAnsi="Times New Roman" w:cs="Times New Roman"/>
                <w:sz w:val="24"/>
                <w:szCs w:val="24"/>
              </w:rPr>
              <w:t>Темниковское</w:t>
            </w:r>
            <w:proofErr w:type="spellEnd"/>
            <w:r w:rsidRPr="00C00228">
              <w:rPr>
                <w:rFonts w:ascii="Times New Roman" w:hAnsi="Times New Roman" w:cs="Times New Roman"/>
                <w:sz w:val="24"/>
                <w:szCs w:val="24"/>
              </w:rPr>
              <w:t xml:space="preserve"> г/п)</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1781,6</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1674,7</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106,9</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3.1.9</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Текущий и капитальный ремонт </w:t>
            </w:r>
            <w:r w:rsidRPr="00C00228">
              <w:rPr>
                <w:rFonts w:ascii="Times New Roman" w:hAnsi="Times New Roman" w:cs="Times New Roman"/>
                <w:sz w:val="24"/>
                <w:szCs w:val="24"/>
              </w:rPr>
              <w:lastRenderedPageBreak/>
              <w:t>объектов теплоснабжения, находящихся в муниципальной собственности  (</w:t>
            </w:r>
            <w:proofErr w:type="spellStart"/>
            <w:r w:rsidRPr="00C00228">
              <w:rPr>
                <w:rFonts w:ascii="Times New Roman" w:hAnsi="Times New Roman" w:cs="Times New Roman"/>
                <w:sz w:val="24"/>
                <w:szCs w:val="24"/>
              </w:rPr>
              <w:t>Темниковское</w:t>
            </w:r>
            <w:proofErr w:type="spellEnd"/>
            <w:r w:rsidRPr="00C00228">
              <w:rPr>
                <w:rFonts w:ascii="Times New Roman" w:hAnsi="Times New Roman" w:cs="Times New Roman"/>
                <w:sz w:val="24"/>
                <w:szCs w:val="24"/>
              </w:rPr>
              <w:t xml:space="preserve"> г/п)</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lastRenderedPageBreak/>
              <w:t xml:space="preserve">Управление по вопросам </w:t>
            </w:r>
            <w:r w:rsidRPr="00C00228">
              <w:rPr>
                <w:rFonts w:ascii="Times New Roman" w:hAnsi="Times New Roman" w:cs="Times New Roman"/>
                <w:sz w:val="24"/>
                <w:szCs w:val="24"/>
              </w:rPr>
              <w:lastRenderedPageBreak/>
              <w:t>строительства и ЖКХ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lastRenderedPageBreak/>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3105,5</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2919,193</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186,332</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42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3.1.10</w:t>
            </w:r>
          </w:p>
        </w:tc>
        <w:tc>
          <w:tcPr>
            <w:tcW w:w="2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Благоустройство территории здания Администрации в г. Темников Темниковского муниципального района Республики Мордовия</w:t>
            </w:r>
          </w:p>
        </w:tc>
        <w:tc>
          <w:tcPr>
            <w:tcW w:w="264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 Администрация Темниковского городского поселения</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30000,0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29700,0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3.1.11</w:t>
            </w:r>
          </w:p>
        </w:tc>
        <w:tc>
          <w:tcPr>
            <w:tcW w:w="2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Благоустройство территории МБОУ «</w:t>
            </w:r>
            <w:proofErr w:type="spellStart"/>
            <w:r w:rsidRPr="00C00228">
              <w:rPr>
                <w:rFonts w:ascii="Times New Roman" w:hAnsi="Times New Roman" w:cs="Times New Roman"/>
                <w:sz w:val="24"/>
                <w:szCs w:val="24"/>
              </w:rPr>
              <w:t>Темниковская</w:t>
            </w:r>
            <w:proofErr w:type="spellEnd"/>
            <w:r w:rsidRPr="00C00228">
              <w:rPr>
                <w:rFonts w:ascii="Times New Roman" w:hAnsi="Times New Roman" w:cs="Times New Roman"/>
                <w:sz w:val="24"/>
                <w:szCs w:val="24"/>
              </w:rPr>
              <w:t xml:space="preserve"> СОШ №1» по ул. Школьная, д. 1А в г. Темников Темниковского муниципального района Республики Мордовия</w:t>
            </w:r>
          </w:p>
        </w:tc>
        <w:tc>
          <w:tcPr>
            <w:tcW w:w="2640" w:type="dxa"/>
            <w:gridSpan w:val="2"/>
            <w:vMerge w:val="restart"/>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 Администрация Темниковского городского поселения</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48000,0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48000,0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lastRenderedPageBreak/>
              <w:t>3.1.12</w:t>
            </w:r>
          </w:p>
        </w:tc>
        <w:tc>
          <w:tcPr>
            <w:tcW w:w="26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Благоустройство территории набережной реки Мокша в г. Темников Темниковского муниципального района Республики Мордовия</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 Администрация Темниковского городского поселения</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50000,0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500,0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49500,0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60"/>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3.1.13</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Благоустройство бульвара вдоль Парка им. С.В. Астраханцева в г. </w:t>
            </w:r>
            <w:proofErr w:type="spellStart"/>
            <w:r w:rsidRPr="00C00228">
              <w:rPr>
                <w:rFonts w:ascii="Times New Roman" w:hAnsi="Times New Roman" w:cs="Times New Roman"/>
                <w:sz w:val="24"/>
                <w:szCs w:val="24"/>
              </w:rPr>
              <w:t>Теникове</w:t>
            </w:r>
            <w:proofErr w:type="spellEnd"/>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 Администрация Темниковского городского поселения</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26400,0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26100,0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6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43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3.1.14</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sz w:val="24"/>
                <w:szCs w:val="24"/>
              </w:rPr>
            </w:pPr>
            <w:proofErr w:type="gramStart"/>
            <w:r w:rsidRPr="00C00228">
              <w:rPr>
                <w:rFonts w:ascii="Times New Roman" w:hAnsi="Times New Roman" w:cs="Times New Roman"/>
                <w:sz w:val="24"/>
                <w:szCs w:val="24"/>
              </w:rPr>
              <w:t>Снос аварийных домов, д. Андреевка (Андреевское с/п), ул. Фабричная, д. 10,     д. 12, д. 19, д. 25, д. 27</w:t>
            </w:r>
            <w:proofErr w:type="gramEnd"/>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Управление по вопросам строительства и ЖКХ Администрации Темниковского муниципального 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4500,0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3000,0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31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4500,0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3000,0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r>
      <w:tr w:rsidR="00C00228" w:rsidRPr="00C00228" w:rsidTr="00C00228">
        <w:trPr>
          <w:gridBefore w:val="1"/>
          <w:wBefore w:w="142" w:type="dxa"/>
          <w:trHeight w:val="31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lastRenderedPageBreak/>
              <w:t>4</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Подраздел 3 "Развитие инфраструктуры потребительского рынка товаров, работ и услуг"</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местный бюджет </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5</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Подраздел 4 "Развитие конкуренции"</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6</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b/>
                <w:bCs/>
                <w:sz w:val="24"/>
                <w:szCs w:val="24"/>
              </w:rPr>
            </w:pPr>
            <w:r w:rsidRPr="00C00228">
              <w:rPr>
                <w:rFonts w:ascii="Times New Roman" w:hAnsi="Times New Roman" w:cs="Times New Roman"/>
                <w:b/>
                <w:bCs/>
                <w:sz w:val="24"/>
                <w:szCs w:val="24"/>
              </w:rPr>
              <w:t>Подраздел 5 "Стратегическое планирование"</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15,0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15,0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20,0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4"/>
                <w:szCs w:val="24"/>
              </w:rPr>
            </w:pPr>
            <w:r w:rsidRPr="00C00228">
              <w:rPr>
                <w:rFonts w:ascii="Times New Roman" w:hAnsi="Times New Roman" w:cs="Times New Roman"/>
                <w:b/>
                <w:bCs/>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60" w:type="dxa"/>
            <w:gridSpan w:val="3"/>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9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sz w:val="20"/>
                <w:szCs w:val="20"/>
              </w:rPr>
            </w:pPr>
            <w:r w:rsidRPr="00C00228">
              <w:rPr>
                <w:rFonts w:ascii="Times New Roman" w:hAnsi="Times New Roman" w:cs="Times New Roman"/>
                <w:b/>
                <w:bCs/>
                <w:sz w:val="20"/>
                <w:szCs w:val="20"/>
              </w:rPr>
              <w:t>0,0</w:t>
            </w:r>
          </w:p>
        </w:tc>
      </w:tr>
      <w:tr w:rsidR="00C00228" w:rsidRPr="00C00228" w:rsidTr="00C00228">
        <w:trPr>
          <w:gridBefore w:val="1"/>
          <w:wBefore w:w="142" w:type="dxa"/>
          <w:trHeight w:val="315"/>
        </w:trPr>
        <w:tc>
          <w:tcPr>
            <w:tcW w:w="851"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6.1.1</w:t>
            </w:r>
          </w:p>
        </w:tc>
        <w:tc>
          <w:tcPr>
            <w:tcW w:w="266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Мероприятие 1 "Предоставление информационно – статистических услуг </w:t>
            </w:r>
            <w:proofErr w:type="spellStart"/>
            <w:r w:rsidRPr="00C00228">
              <w:rPr>
                <w:rFonts w:ascii="Times New Roman" w:hAnsi="Times New Roman" w:cs="Times New Roman"/>
                <w:sz w:val="24"/>
                <w:szCs w:val="24"/>
              </w:rPr>
              <w:t>Мордовиястат</w:t>
            </w:r>
            <w:proofErr w:type="spellEnd"/>
            <w:r w:rsidRPr="00C00228">
              <w:rPr>
                <w:rFonts w:ascii="Times New Roman" w:hAnsi="Times New Roman" w:cs="Times New Roman"/>
                <w:sz w:val="24"/>
                <w:szCs w:val="24"/>
              </w:rPr>
              <w:t>"</w:t>
            </w:r>
          </w:p>
        </w:tc>
        <w:tc>
          <w:tcPr>
            <w:tcW w:w="2640" w:type="dxa"/>
            <w:gridSpan w:val="2"/>
            <w:vMerge w:val="restart"/>
            <w:tcBorders>
              <w:top w:val="nil"/>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Управление по экономике Администрации Темниковского муниципального </w:t>
            </w:r>
            <w:r w:rsidRPr="00C00228">
              <w:rPr>
                <w:rFonts w:ascii="Times New Roman" w:hAnsi="Times New Roman" w:cs="Times New Roman"/>
                <w:sz w:val="24"/>
                <w:szCs w:val="24"/>
              </w:rPr>
              <w:lastRenderedPageBreak/>
              <w:t>района</w:t>
            </w: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lastRenderedPageBreak/>
              <w:t>всего</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15,0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республиканский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федеральный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r w:rsidR="00C00228" w:rsidRPr="00C00228" w:rsidTr="00C00228">
        <w:trPr>
          <w:gridBefore w:val="1"/>
          <w:wBefore w:w="142" w:type="dxa"/>
          <w:trHeight w:val="315"/>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местный бюджет</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15,0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20,0</w:t>
            </w:r>
          </w:p>
        </w:tc>
      </w:tr>
      <w:tr w:rsidR="00C00228" w:rsidRPr="00C00228" w:rsidTr="00C00228">
        <w:trPr>
          <w:gridBefore w:val="1"/>
          <w:wBefore w:w="142" w:type="dxa"/>
          <w:trHeight w:val="630"/>
        </w:trPr>
        <w:tc>
          <w:tcPr>
            <w:tcW w:w="851"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6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640" w:type="dxa"/>
            <w:gridSpan w:val="2"/>
            <w:vMerge/>
            <w:tcBorders>
              <w:top w:val="nil"/>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sz w:val="24"/>
                <w:szCs w:val="24"/>
              </w:rPr>
            </w:pPr>
          </w:p>
        </w:tc>
        <w:tc>
          <w:tcPr>
            <w:tcW w:w="2160" w:type="dxa"/>
            <w:gridSpan w:val="4"/>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sz w:val="24"/>
                <w:szCs w:val="24"/>
              </w:rPr>
            </w:pPr>
            <w:r w:rsidRPr="00C00228">
              <w:rPr>
                <w:rFonts w:ascii="Times New Roman" w:hAnsi="Times New Roman" w:cs="Times New Roman"/>
                <w:sz w:val="24"/>
                <w:szCs w:val="24"/>
              </w:rPr>
              <w:t>внебюджетные источники</w:t>
            </w:r>
          </w:p>
        </w:tc>
        <w:tc>
          <w:tcPr>
            <w:tcW w:w="122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4"/>
                <w:szCs w:val="24"/>
              </w:rPr>
            </w:pPr>
            <w:r w:rsidRPr="00C00228">
              <w:rPr>
                <w:rFonts w:ascii="Times New Roman" w:hAnsi="Times New Roman" w:cs="Times New Roman"/>
                <w:sz w:val="24"/>
                <w:szCs w:val="24"/>
              </w:rPr>
              <w:t>0,0</w:t>
            </w:r>
          </w:p>
        </w:tc>
        <w:tc>
          <w:tcPr>
            <w:tcW w:w="124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2"/>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60" w:type="dxa"/>
            <w:gridSpan w:val="3"/>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16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96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c>
          <w:tcPr>
            <w:tcW w:w="1000"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sz w:val="20"/>
                <w:szCs w:val="20"/>
              </w:rPr>
            </w:pPr>
            <w:r w:rsidRPr="00C00228">
              <w:rPr>
                <w:rFonts w:ascii="Times New Roman" w:hAnsi="Times New Roman" w:cs="Times New Roman"/>
                <w:sz w:val="20"/>
                <w:szCs w:val="20"/>
              </w:rPr>
              <w:t>0,0</w:t>
            </w:r>
          </w:p>
        </w:tc>
      </w:tr>
    </w:tbl>
    <w:p w:rsidR="00C00228" w:rsidRPr="00C00228" w:rsidRDefault="00C00228" w:rsidP="00C00228">
      <w:pPr>
        <w:widowControl/>
        <w:tabs>
          <w:tab w:val="left" w:pos="5125"/>
        </w:tabs>
        <w:autoSpaceDE/>
        <w:autoSpaceDN/>
        <w:jc w:val="both"/>
        <w:rPr>
          <w:rFonts w:ascii="Times New Roman" w:hAnsi="Times New Roman" w:cs="Times New Roman"/>
          <w:sz w:val="28"/>
          <w:szCs w:val="22"/>
        </w:rPr>
      </w:pPr>
      <w:r w:rsidRPr="00C00228">
        <w:rPr>
          <w:rFonts w:ascii="Times New Roman" w:hAnsi="Times New Roman" w:cs="Times New Roman"/>
          <w:bCs/>
          <w:sz w:val="28"/>
          <w:szCs w:val="28"/>
        </w:rPr>
        <w:t xml:space="preserve">                                                                                                                                                                                                                    </w:t>
      </w:r>
      <w:r w:rsidRPr="00C00228">
        <w:rPr>
          <w:rFonts w:ascii="Times New Roman" w:hAnsi="Times New Roman" w:cs="Times New Roman"/>
          <w:sz w:val="28"/>
          <w:szCs w:val="22"/>
        </w:rPr>
        <w:t>»</w:t>
      </w:r>
    </w:p>
    <w:p w:rsidR="00C00228" w:rsidRPr="00C00228" w:rsidRDefault="00C00228" w:rsidP="00C00228">
      <w:pPr>
        <w:widowControl/>
        <w:autoSpaceDE/>
        <w:autoSpaceDN/>
        <w:jc w:val="both"/>
        <w:rPr>
          <w:rFonts w:ascii="Times New Roman" w:hAnsi="Times New Roman" w:cs="Times New Roman"/>
          <w:sz w:val="28"/>
          <w:szCs w:val="22"/>
        </w:rPr>
      </w:pPr>
      <w:r w:rsidRPr="00C00228">
        <w:rPr>
          <w:rFonts w:ascii="Times New Roman" w:hAnsi="Times New Roman" w:cs="Times New Roman"/>
          <w:sz w:val="28"/>
          <w:szCs w:val="22"/>
        </w:rPr>
        <w:t>2).</w:t>
      </w:r>
      <w:r w:rsidRPr="00C00228">
        <w:rPr>
          <w:rFonts w:ascii="Times New Roman" w:hAnsi="Times New Roman" w:cs="Times New Roman"/>
          <w:sz w:val="28"/>
          <w:szCs w:val="28"/>
        </w:rPr>
        <w:t xml:space="preserve"> Детальный план-график реализации муниципальной программы </w:t>
      </w:r>
      <w:r w:rsidRPr="00C00228">
        <w:rPr>
          <w:rFonts w:ascii="Times New Roman" w:hAnsi="Times New Roman" w:cs="Times New Roman"/>
          <w:bCs/>
          <w:sz w:val="28"/>
          <w:szCs w:val="28"/>
        </w:rPr>
        <w:t>«Экономическое развитие Темниковского муниципального района Республики Мордовия»</w:t>
      </w:r>
      <w:r w:rsidRPr="00C00228">
        <w:rPr>
          <w:rFonts w:ascii="Times New Roman" w:hAnsi="Times New Roman" w:cs="Times New Roman"/>
          <w:sz w:val="28"/>
          <w:szCs w:val="28"/>
        </w:rPr>
        <w:t>, изложить в новой редакции</w:t>
      </w:r>
      <w:r w:rsidRPr="00C00228">
        <w:rPr>
          <w:rFonts w:ascii="Times New Roman" w:hAnsi="Times New Roman" w:cs="Times New Roman"/>
          <w:sz w:val="28"/>
          <w:szCs w:val="22"/>
        </w:rPr>
        <w:t xml:space="preserve">: </w:t>
      </w:r>
    </w:p>
    <w:tbl>
      <w:tblPr>
        <w:tblW w:w="14616" w:type="dxa"/>
        <w:tblInd w:w="93" w:type="dxa"/>
        <w:tblLook w:val="04A0" w:firstRow="1" w:lastRow="0" w:firstColumn="1" w:lastColumn="0" w:noHBand="0" w:noVBand="1"/>
      </w:tblPr>
      <w:tblGrid>
        <w:gridCol w:w="14616"/>
      </w:tblGrid>
      <w:tr w:rsidR="00C00228" w:rsidRPr="00C00228" w:rsidTr="00C00228">
        <w:trPr>
          <w:trHeight w:val="315"/>
        </w:trPr>
        <w:tc>
          <w:tcPr>
            <w:tcW w:w="14616"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right"/>
              <w:rPr>
                <w:rFonts w:ascii="Times New Roman" w:hAnsi="Times New Roman" w:cs="Times New Roman"/>
                <w:color w:val="000000"/>
                <w:sz w:val="24"/>
                <w:szCs w:val="24"/>
              </w:rPr>
            </w:pPr>
            <w:r w:rsidRPr="00C00228">
              <w:rPr>
                <w:rFonts w:ascii="Times New Roman" w:hAnsi="Times New Roman" w:cs="Times New Roman"/>
                <w:color w:val="000000"/>
                <w:sz w:val="24"/>
                <w:szCs w:val="24"/>
              </w:rPr>
              <w:t>«Приложение №3</w:t>
            </w:r>
          </w:p>
        </w:tc>
      </w:tr>
      <w:tr w:rsidR="00C00228" w:rsidRPr="00C00228" w:rsidTr="00C00228">
        <w:trPr>
          <w:trHeight w:val="315"/>
        </w:trPr>
        <w:tc>
          <w:tcPr>
            <w:tcW w:w="14616"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right"/>
              <w:rPr>
                <w:rFonts w:ascii="Times New Roman" w:hAnsi="Times New Roman" w:cs="Times New Roman"/>
                <w:color w:val="000000"/>
                <w:sz w:val="24"/>
                <w:szCs w:val="24"/>
              </w:rPr>
            </w:pPr>
            <w:r w:rsidRPr="00C00228">
              <w:rPr>
                <w:rFonts w:ascii="Times New Roman" w:hAnsi="Times New Roman" w:cs="Times New Roman"/>
                <w:color w:val="000000"/>
                <w:sz w:val="24"/>
                <w:szCs w:val="24"/>
              </w:rPr>
              <w:t>Утверждено</w:t>
            </w:r>
          </w:p>
        </w:tc>
      </w:tr>
      <w:tr w:rsidR="00C00228" w:rsidRPr="00C00228" w:rsidTr="00C00228">
        <w:trPr>
          <w:trHeight w:val="315"/>
        </w:trPr>
        <w:tc>
          <w:tcPr>
            <w:tcW w:w="14616"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right"/>
              <w:rPr>
                <w:rFonts w:ascii="Times New Roman" w:hAnsi="Times New Roman" w:cs="Times New Roman"/>
                <w:color w:val="000000"/>
                <w:sz w:val="24"/>
                <w:szCs w:val="24"/>
              </w:rPr>
            </w:pPr>
            <w:r w:rsidRPr="00C00228">
              <w:rPr>
                <w:rFonts w:ascii="Times New Roman" w:hAnsi="Times New Roman" w:cs="Times New Roman"/>
                <w:color w:val="000000"/>
                <w:sz w:val="24"/>
                <w:szCs w:val="24"/>
              </w:rPr>
              <w:t>постановлением Администрации</w:t>
            </w:r>
          </w:p>
        </w:tc>
      </w:tr>
      <w:tr w:rsidR="00C00228" w:rsidRPr="00C00228" w:rsidTr="00C00228">
        <w:trPr>
          <w:trHeight w:val="315"/>
        </w:trPr>
        <w:tc>
          <w:tcPr>
            <w:tcW w:w="14616"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right"/>
              <w:rPr>
                <w:rFonts w:ascii="Times New Roman" w:hAnsi="Times New Roman" w:cs="Times New Roman"/>
                <w:color w:val="000000"/>
                <w:sz w:val="24"/>
                <w:szCs w:val="24"/>
              </w:rPr>
            </w:pPr>
            <w:r w:rsidRPr="00C00228">
              <w:rPr>
                <w:rFonts w:ascii="Times New Roman" w:hAnsi="Times New Roman" w:cs="Times New Roman"/>
                <w:color w:val="000000"/>
                <w:sz w:val="24"/>
                <w:szCs w:val="24"/>
              </w:rPr>
              <w:t>Темниковского муниципального района</w:t>
            </w:r>
          </w:p>
        </w:tc>
      </w:tr>
      <w:tr w:rsidR="00C00228" w:rsidRPr="00C00228" w:rsidTr="00C00228">
        <w:trPr>
          <w:trHeight w:val="315"/>
        </w:trPr>
        <w:tc>
          <w:tcPr>
            <w:tcW w:w="14616"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right"/>
              <w:rPr>
                <w:rFonts w:ascii="Times New Roman" w:hAnsi="Times New Roman" w:cs="Times New Roman"/>
                <w:color w:val="000000"/>
                <w:sz w:val="24"/>
                <w:szCs w:val="24"/>
              </w:rPr>
            </w:pPr>
            <w:r w:rsidRPr="00C00228">
              <w:rPr>
                <w:rFonts w:ascii="Times New Roman" w:hAnsi="Times New Roman" w:cs="Times New Roman"/>
                <w:color w:val="000000"/>
                <w:sz w:val="24"/>
                <w:szCs w:val="24"/>
              </w:rPr>
              <w:t>от 13 февраля 2025 года № 61</w:t>
            </w:r>
          </w:p>
        </w:tc>
      </w:tr>
    </w:tbl>
    <w:p w:rsidR="00C00228" w:rsidRPr="00C00228" w:rsidRDefault="00C00228" w:rsidP="00C00228">
      <w:pPr>
        <w:widowControl/>
        <w:autoSpaceDE/>
        <w:autoSpaceDN/>
        <w:jc w:val="both"/>
        <w:rPr>
          <w:rFonts w:ascii="Times New Roman" w:hAnsi="Times New Roman" w:cs="Times New Roman"/>
          <w:sz w:val="28"/>
          <w:szCs w:val="22"/>
        </w:rPr>
      </w:pPr>
    </w:p>
    <w:p w:rsidR="00C00228" w:rsidRPr="00C00228" w:rsidRDefault="00C00228" w:rsidP="00C00228">
      <w:pPr>
        <w:widowControl/>
        <w:autoSpaceDE/>
        <w:autoSpaceDN/>
        <w:jc w:val="center"/>
        <w:rPr>
          <w:rFonts w:ascii="Times New Roman" w:hAnsi="Times New Roman" w:cs="Times New Roman"/>
          <w:b/>
          <w:sz w:val="28"/>
          <w:szCs w:val="22"/>
        </w:rPr>
      </w:pPr>
      <w:r w:rsidRPr="00C00228">
        <w:rPr>
          <w:rFonts w:ascii="Times New Roman" w:hAnsi="Times New Roman" w:cs="Times New Roman"/>
          <w:b/>
          <w:sz w:val="28"/>
          <w:szCs w:val="22"/>
        </w:rPr>
        <w:t>Детальный план-график реализации муниципальной программы "Экономическое развитие Темниковского муниципального района"</w:t>
      </w:r>
    </w:p>
    <w:p w:rsidR="00C00228" w:rsidRPr="00C00228" w:rsidRDefault="00C00228" w:rsidP="00C00228">
      <w:pPr>
        <w:widowControl/>
        <w:autoSpaceDE/>
        <w:autoSpaceDN/>
        <w:jc w:val="both"/>
        <w:rPr>
          <w:rFonts w:ascii="Times New Roman" w:hAnsi="Times New Roman" w:cs="Times New Roman"/>
          <w:sz w:val="28"/>
          <w:szCs w:val="22"/>
        </w:rPr>
      </w:pPr>
    </w:p>
    <w:tbl>
      <w:tblPr>
        <w:tblW w:w="15876" w:type="dxa"/>
        <w:tblInd w:w="-459" w:type="dxa"/>
        <w:tblLayout w:type="fixed"/>
        <w:tblLook w:val="04A0" w:firstRow="1" w:lastRow="0" w:firstColumn="1" w:lastColumn="0" w:noHBand="0" w:noVBand="1"/>
      </w:tblPr>
      <w:tblGrid>
        <w:gridCol w:w="675"/>
        <w:gridCol w:w="2280"/>
        <w:gridCol w:w="1541"/>
        <w:gridCol w:w="1857"/>
        <w:gridCol w:w="1190"/>
        <w:gridCol w:w="1190"/>
        <w:gridCol w:w="1048"/>
        <w:gridCol w:w="1276"/>
        <w:gridCol w:w="1276"/>
        <w:gridCol w:w="1275"/>
        <w:gridCol w:w="1021"/>
        <w:gridCol w:w="1247"/>
      </w:tblGrid>
      <w:tr w:rsidR="00C00228" w:rsidRPr="00C00228" w:rsidTr="00C00228">
        <w:trPr>
          <w:trHeight w:val="300"/>
        </w:trPr>
        <w:tc>
          <w:tcPr>
            <w:tcW w:w="675" w:type="dxa"/>
            <w:vMerge w:val="restart"/>
            <w:tcBorders>
              <w:top w:val="single" w:sz="4" w:space="0" w:color="auto"/>
              <w:left w:val="single" w:sz="4" w:space="0" w:color="auto"/>
              <w:bottom w:val="single" w:sz="4" w:space="0" w:color="000000"/>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  </w:t>
            </w:r>
            <w:proofErr w:type="gramStart"/>
            <w:r w:rsidRPr="00C00228">
              <w:rPr>
                <w:rFonts w:ascii="Times New Roman" w:hAnsi="Times New Roman" w:cs="Times New Roman"/>
                <w:color w:val="000000"/>
                <w:sz w:val="20"/>
                <w:szCs w:val="20"/>
              </w:rPr>
              <w:t>п</w:t>
            </w:r>
            <w:proofErr w:type="gramEnd"/>
            <w:r w:rsidRPr="00C00228">
              <w:rPr>
                <w:rFonts w:ascii="Times New Roman" w:hAnsi="Times New Roman" w:cs="Times New Roman"/>
                <w:color w:val="000000"/>
                <w:sz w:val="20"/>
                <w:szCs w:val="20"/>
              </w:rPr>
              <w:t>/п</w:t>
            </w:r>
          </w:p>
        </w:tc>
        <w:tc>
          <w:tcPr>
            <w:tcW w:w="2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Наименование основного мероприятия программы</w:t>
            </w:r>
          </w:p>
        </w:tc>
        <w:tc>
          <w:tcPr>
            <w:tcW w:w="1541" w:type="dxa"/>
            <w:vMerge w:val="restart"/>
            <w:tcBorders>
              <w:top w:val="single" w:sz="4" w:space="0" w:color="auto"/>
              <w:left w:val="nil"/>
              <w:bottom w:val="single" w:sz="4" w:space="0" w:color="000000"/>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Ответственный исполнитель (должность, ФИО)</w:t>
            </w:r>
          </w:p>
        </w:tc>
        <w:tc>
          <w:tcPr>
            <w:tcW w:w="18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Ожидаемый результат (краткое описание)</w:t>
            </w:r>
          </w:p>
        </w:tc>
        <w:tc>
          <w:tcPr>
            <w:tcW w:w="1190" w:type="dxa"/>
            <w:vMerge w:val="restart"/>
            <w:tcBorders>
              <w:top w:val="single" w:sz="4" w:space="0" w:color="auto"/>
              <w:left w:val="nil"/>
              <w:bottom w:val="single" w:sz="4" w:space="0" w:color="000000"/>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Срок начала реализации</w:t>
            </w:r>
          </w:p>
        </w:tc>
        <w:tc>
          <w:tcPr>
            <w:tcW w:w="119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Срок окончания реализации </w:t>
            </w:r>
          </w:p>
        </w:tc>
        <w:tc>
          <w:tcPr>
            <w:tcW w:w="1048" w:type="dxa"/>
            <w:vMerge w:val="restart"/>
            <w:tcBorders>
              <w:top w:val="single" w:sz="4" w:space="0" w:color="auto"/>
              <w:left w:val="nil"/>
              <w:bottom w:val="single" w:sz="4" w:space="0" w:color="000000"/>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Объем ресурсного обеспечения на очередной финансовый год и плановый период (</w:t>
            </w:r>
            <w:proofErr w:type="spellStart"/>
            <w:r w:rsidRPr="00C00228">
              <w:rPr>
                <w:rFonts w:ascii="Times New Roman" w:hAnsi="Times New Roman" w:cs="Times New Roman"/>
                <w:color w:val="000000"/>
                <w:sz w:val="20"/>
                <w:szCs w:val="20"/>
              </w:rPr>
              <w:t>тыс</w:t>
            </w:r>
            <w:proofErr w:type="gramStart"/>
            <w:r w:rsidRPr="00C00228">
              <w:rPr>
                <w:rFonts w:ascii="Times New Roman" w:hAnsi="Times New Roman" w:cs="Times New Roman"/>
                <w:color w:val="000000"/>
                <w:sz w:val="20"/>
                <w:szCs w:val="20"/>
              </w:rPr>
              <w:t>.р</w:t>
            </w:r>
            <w:proofErr w:type="gramEnd"/>
            <w:r w:rsidRPr="00C00228">
              <w:rPr>
                <w:rFonts w:ascii="Times New Roman" w:hAnsi="Times New Roman" w:cs="Times New Roman"/>
                <w:color w:val="000000"/>
                <w:sz w:val="20"/>
                <w:szCs w:val="20"/>
              </w:rPr>
              <w:t>уб</w:t>
            </w:r>
            <w:proofErr w:type="spellEnd"/>
            <w:r w:rsidRPr="00C00228">
              <w:rPr>
                <w:rFonts w:ascii="Times New Roman" w:hAnsi="Times New Roman" w:cs="Times New Roman"/>
                <w:color w:val="000000"/>
                <w:sz w:val="20"/>
                <w:szCs w:val="20"/>
              </w:rPr>
              <w:t>)</w:t>
            </w:r>
          </w:p>
        </w:tc>
        <w:tc>
          <w:tcPr>
            <w:tcW w:w="1276" w:type="dxa"/>
            <w:vMerge w:val="restart"/>
            <w:tcBorders>
              <w:top w:val="single" w:sz="4" w:space="0" w:color="auto"/>
              <w:left w:val="nil"/>
              <w:bottom w:val="nil"/>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всего</w:t>
            </w:r>
          </w:p>
        </w:tc>
        <w:tc>
          <w:tcPr>
            <w:tcW w:w="4819"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источникам финансирования (тыс. руб.)</w:t>
            </w:r>
          </w:p>
        </w:tc>
      </w:tr>
      <w:tr w:rsidR="00C00228" w:rsidRPr="00C00228" w:rsidTr="00C00228">
        <w:trPr>
          <w:trHeight w:val="510"/>
        </w:trPr>
        <w:tc>
          <w:tcPr>
            <w:tcW w:w="675" w:type="dxa"/>
            <w:vMerge/>
            <w:tcBorders>
              <w:top w:val="single" w:sz="4" w:space="0" w:color="auto"/>
              <w:left w:val="single" w:sz="4" w:space="0" w:color="auto"/>
              <w:bottom w:val="single" w:sz="4" w:space="0" w:color="000000"/>
              <w:right w:val="nil"/>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nil"/>
              <w:bottom w:val="single" w:sz="4" w:space="0" w:color="000000"/>
              <w:right w:val="nil"/>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nil"/>
              <w:bottom w:val="single" w:sz="4" w:space="0" w:color="000000"/>
              <w:right w:val="nil"/>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vMerge/>
            <w:tcBorders>
              <w:top w:val="single" w:sz="4" w:space="0" w:color="auto"/>
              <w:left w:val="nil"/>
              <w:bottom w:val="single" w:sz="4" w:space="0" w:color="000000"/>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276" w:type="dxa"/>
            <w:vMerge/>
            <w:tcBorders>
              <w:top w:val="single" w:sz="4" w:space="0" w:color="auto"/>
              <w:left w:val="nil"/>
              <w:bottom w:val="nil"/>
              <w:right w:val="nil"/>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276" w:type="dxa"/>
            <w:tcBorders>
              <w:top w:val="nil"/>
              <w:left w:val="single" w:sz="4" w:space="0" w:color="auto"/>
              <w:bottom w:val="single" w:sz="4" w:space="0" w:color="auto"/>
              <w:right w:val="nil"/>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федеральный бюджет</w:t>
            </w:r>
          </w:p>
        </w:tc>
        <w:tc>
          <w:tcPr>
            <w:tcW w:w="1275"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республиканский бюджет</w:t>
            </w:r>
          </w:p>
        </w:tc>
        <w:tc>
          <w:tcPr>
            <w:tcW w:w="1021"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местный бюджет</w:t>
            </w:r>
          </w:p>
        </w:tc>
        <w:tc>
          <w:tcPr>
            <w:tcW w:w="1247" w:type="dxa"/>
            <w:tcBorders>
              <w:top w:val="nil"/>
              <w:left w:val="nil"/>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внебюджетные источники</w:t>
            </w:r>
          </w:p>
        </w:tc>
      </w:tr>
      <w:tr w:rsidR="00C00228" w:rsidRPr="00C00228" w:rsidTr="00C00228">
        <w:trPr>
          <w:trHeight w:val="30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1</w:t>
            </w:r>
          </w:p>
        </w:tc>
        <w:tc>
          <w:tcPr>
            <w:tcW w:w="2280" w:type="dxa"/>
            <w:tcBorders>
              <w:top w:val="nil"/>
              <w:left w:val="nil"/>
              <w:bottom w:val="nil"/>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w:t>
            </w:r>
          </w:p>
        </w:tc>
        <w:tc>
          <w:tcPr>
            <w:tcW w:w="1541"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3</w:t>
            </w:r>
          </w:p>
        </w:tc>
        <w:tc>
          <w:tcPr>
            <w:tcW w:w="1857" w:type="dxa"/>
            <w:tcBorders>
              <w:top w:val="nil"/>
              <w:left w:val="nil"/>
              <w:bottom w:val="nil"/>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4</w:t>
            </w:r>
          </w:p>
        </w:tc>
        <w:tc>
          <w:tcPr>
            <w:tcW w:w="1190" w:type="dxa"/>
            <w:tcBorders>
              <w:top w:val="nil"/>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5</w:t>
            </w:r>
          </w:p>
        </w:tc>
        <w:tc>
          <w:tcPr>
            <w:tcW w:w="1190" w:type="dxa"/>
            <w:tcBorders>
              <w:top w:val="nil"/>
              <w:left w:val="nil"/>
              <w:bottom w:val="nil"/>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6</w:t>
            </w:r>
          </w:p>
        </w:tc>
        <w:tc>
          <w:tcPr>
            <w:tcW w:w="1048" w:type="dxa"/>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8</w:t>
            </w:r>
          </w:p>
        </w:tc>
        <w:tc>
          <w:tcPr>
            <w:tcW w:w="1276"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9</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10</w:t>
            </w:r>
          </w:p>
        </w:tc>
        <w:tc>
          <w:tcPr>
            <w:tcW w:w="1021" w:type="dxa"/>
            <w:tcBorders>
              <w:top w:val="nil"/>
              <w:left w:val="nil"/>
              <w:bottom w:val="nil"/>
              <w:right w:val="nil"/>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11</w:t>
            </w:r>
          </w:p>
        </w:tc>
        <w:tc>
          <w:tcPr>
            <w:tcW w:w="1247" w:type="dxa"/>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12</w:t>
            </w:r>
          </w:p>
        </w:tc>
      </w:tr>
      <w:tr w:rsidR="00C00228" w:rsidRPr="00C00228" w:rsidTr="00C00228">
        <w:trPr>
          <w:trHeight w:val="780"/>
        </w:trPr>
        <w:tc>
          <w:tcPr>
            <w:tcW w:w="675" w:type="dxa"/>
            <w:vMerge w:val="restart"/>
            <w:tcBorders>
              <w:top w:val="nil"/>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Экономическое развитие Темниковского муниципального района Республики </w:t>
            </w:r>
            <w:r w:rsidRPr="00C00228">
              <w:rPr>
                <w:rFonts w:ascii="Times New Roman" w:hAnsi="Times New Roman" w:cs="Times New Roman"/>
                <w:color w:val="000000"/>
                <w:sz w:val="20"/>
                <w:szCs w:val="20"/>
              </w:rPr>
              <w:lastRenderedPageBreak/>
              <w:t xml:space="preserve">Мордовия </w:t>
            </w:r>
          </w:p>
        </w:tc>
        <w:tc>
          <w:tcPr>
            <w:tcW w:w="1541" w:type="dxa"/>
            <w:vMerge w:val="restart"/>
            <w:tcBorders>
              <w:top w:val="nil"/>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proofErr w:type="spellStart"/>
            <w:r w:rsidRPr="00C00228">
              <w:rPr>
                <w:rFonts w:ascii="Times New Roman" w:hAnsi="Times New Roman" w:cs="Times New Roman"/>
                <w:color w:val="000000"/>
                <w:sz w:val="20"/>
                <w:szCs w:val="20"/>
              </w:rPr>
              <w:lastRenderedPageBreak/>
              <w:t>Шачанина</w:t>
            </w:r>
            <w:proofErr w:type="spellEnd"/>
            <w:r w:rsidRPr="00C00228">
              <w:rPr>
                <w:rFonts w:ascii="Times New Roman" w:hAnsi="Times New Roman" w:cs="Times New Roman"/>
                <w:color w:val="000000"/>
                <w:sz w:val="20"/>
                <w:szCs w:val="20"/>
              </w:rPr>
              <w:t xml:space="preserve"> И.В.-заместитель глав</w:t>
            </w:r>
            <w:proofErr w:type="gramStart"/>
            <w:r w:rsidRPr="00C00228">
              <w:rPr>
                <w:rFonts w:ascii="Times New Roman" w:hAnsi="Times New Roman" w:cs="Times New Roman"/>
                <w:color w:val="000000"/>
                <w:sz w:val="20"/>
                <w:szCs w:val="20"/>
              </w:rPr>
              <w:t>ы-</w:t>
            </w:r>
            <w:proofErr w:type="gramEnd"/>
            <w:r w:rsidRPr="00C00228">
              <w:rPr>
                <w:rFonts w:ascii="Times New Roman" w:hAnsi="Times New Roman" w:cs="Times New Roman"/>
                <w:color w:val="000000"/>
                <w:sz w:val="20"/>
                <w:szCs w:val="20"/>
              </w:rPr>
              <w:t xml:space="preserve"> начальник </w:t>
            </w:r>
            <w:r w:rsidRPr="00C00228">
              <w:rPr>
                <w:rFonts w:ascii="Times New Roman" w:hAnsi="Times New Roman" w:cs="Times New Roman"/>
                <w:color w:val="000000"/>
                <w:sz w:val="20"/>
                <w:szCs w:val="20"/>
              </w:rPr>
              <w:lastRenderedPageBreak/>
              <w:t xml:space="preserve">управления по экономике администрации </w:t>
            </w:r>
          </w:p>
        </w:tc>
        <w:tc>
          <w:tcPr>
            <w:tcW w:w="1857"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lastRenderedPageBreak/>
              <w:t xml:space="preserve">Создание условий для обеспечения устойчивого роста экономики и улучшения </w:t>
            </w:r>
            <w:r w:rsidRPr="00C00228">
              <w:rPr>
                <w:rFonts w:ascii="Times New Roman" w:hAnsi="Times New Roman" w:cs="Times New Roman"/>
                <w:color w:val="000000"/>
                <w:sz w:val="20"/>
                <w:szCs w:val="20"/>
              </w:rPr>
              <w:lastRenderedPageBreak/>
              <w:t>инвестиционной привлекательности муниципального района путем создания комфортных условий для ведения бизнеса и улучшения инвестиционного климата.</w:t>
            </w:r>
          </w:p>
        </w:tc>
        <w:tc>
          <w:tcPr>
            <w:tcW w:w="1190" w:type="dxa"/>
            <w:vMerge w:val="restart"/>
            <w:tcBorders>
              <w:top w:val="nil"/>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lastRenderedPageBreak/>
              <w:t>2024</w:t>
            </w:r>
          </w:p>
        </w:tc>
        <w:tc>
          <w:tcPr>
            <w:tcW w:w="119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2030</w:t>
            </w: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516 367,0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357 300,0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145 993,0  </w:t>
            </w:r>
          </w:p>
        </w:tc>
        <w:tc>
          <w:tcPr>
            <w:tcW w:w="1021" w:type="dxa"/>
            <w:tcBorders>
              <w:top w:val="single" w:sz="4" w:space="0" w:color="auto"/>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13 074,0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2024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12 280,6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7 391,6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4 889,0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66 773,2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49 500,0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13 596,5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3 676,8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138 335,1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86 100,0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50 619,4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1 615,7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118 902,2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84 000,0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33 190,6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1 711,6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130 254,3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89 700,0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39 520,2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1 034,1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2029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1 801,6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1 674,7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126,9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w:t>
            </w:r>
          </w:p>
        </w:tc>
      </w:tr>
      <w:tr w:rsidR="00C00228" w:rsidRPr="00C00228" w:rsidTr="00C00228">
        <w:trPr>
          <w:trHeight w:val="420"/>
        </w:trPr>
        <w:tc>
          <w:tcPr>
            <w:tcW w:w="675"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2030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48 020,0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48 000,0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line="276" w:lineRule="auto"/>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1</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Подписание и исполнение договора администрации района с </w:t>
            </w:r>
            <w:proofErr w:type="spellStart"/>
            <w:r w:rsidRPr="00C00228">
              <w:rPr>
                <w:rFonts w:ascii="Times New Roman" w:hAnsi="Times New Roman" w:cs="Times New Roman"/>
                <w:color w:val="000000"/>
                <w:sz w:val="20"/>
                <w:szCs w:val="20"/>
              </w:rPr>
              <w:t>Мордовиястатом</w:t>
            </w:r>
            <w:proofErr w:type="spellEnd"/>
            <w:r w:rsidRPr="00C00228">
              <w:rPr>
                <w:rFonts w:ascii="Times New Roman" w:hAnsi="Times New Roman" w:cs="Times New Roman"/>
                <w:color w:val="000000"/>
                <w:sz w:val="20"/>
                <w:szCs w:val="20"/>
              </w:rPr>
              <w:t xml:space="preserve"> на оказание информационно-статистических услуг и его исполнение</w:t>
            </w:r>
          </w:p>
        </w:tc>
        <w:tc>
          <w:tcPr>
            <w:tcW w:w="1541"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proofErr w:type="spellStart"/>
            <w:r w:rsidRPr="00C00228">
              <w:rPr>
                <w:rFonts w:ascii="Times New Roman" w:hAnsi="Times New Roman" w:cs="Times New Roman"/>
                <w:color w:val="000000"/>
                <w:sz w:val="20"/>
                <w:szCs w:val="20"/>
              </w:rPr>
              <w:t>Шачанина</w:t>
            </w:r>
            <w:proofErr w:type="spellEnd"/>
            <w:r w:rsidRPr="00C00228">
              <w:rPr>
                <w:rFonts w:ascii="Times New Roman" w:hAnsi="Times New Roman" w:cs="Times New Roman"/>
                <w:color w:val="000000"/>
                <w:sz w:val="20"/>
                <w:szCs w:val="20"/>
              </w:rPr>
              <w:t xml:space="preserve"> И.В.-заместитель глав</w:t>
            </w:r>
            <w:proofErr w:type="gramStart"/>
            <w:r w:rsidRPr="00C00228">
              <w:rPr>
                <w:rFonts w:ascii="Times New Roman" w:hAnsi="Times New Roman" w:cs="Times New Roman"/>
                <w:color w:val="000000"/>
                <w:sz w:val="20"/>
                <w:szCs w:val="20"/>
              </w:rPr>
              <w:t>ы-</w:t>
            </w:r>
            <w:proofErr w:type="gramEnd"/>
            <w:r w:rsidRPr="00C00228">
              <w:rPr>
                <w:rFonts w:ascii="Times New Roman" w:hAnsi="Times New Roman" w:cs="Times New Roman"/>
                <w:color w:val="000000"/>
                <w:sz w:val="20"/>
                <w:szCs w:val="20"/>
              </w:rPr>
              <w:t xml:space="preserve"> начальник управления по экономике администрации </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2024</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2030</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115,0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115,0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2024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15,0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15,0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2029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2030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Модернизация системы водоснабжения в г. </w:t>
            </w:r>
            <w:proofErr w:type="spellStart"/>
            <w:r w:rsidRPr="00C00228">
              <w:rPr>
                <w:rFonts w:ascii="Times New Roman" w:hAnsi="Times New Roman" w:cs="Times New Roman"/>
                <w:color w:val="000000"/>
                <w:sz w:val="20"/>
                <w:szCs w:val="20"/>
              </w:rPr>
              <w:t>Темникове</w:t>
            </w:r>
            <w:proofErr w:type="spellEnd"/>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roofErr w:type="spellStart"/>
            <w:r w:rsidRPr="00C00228">
              <w:rPr>
                <w:rFonts w:ascii="Times New Roman" w:hAnsi="Times New Roman" w:cs="Times New Roman"/>
                <w:color w:val="000000"/>
                <w:sz w:val="20"/>
                <w:szCs w:val="20"/>
              </w:rPr>
              <w:t>Симцов</w:t>
            </w:r>
            <w:proofErr w:type="spellEnd"/>
            <w:r w:rsidRPr="00C00228">
              <w:rPr>
                <w:rFonts w:ascii="Times New Roman" w:hAnsi="Times New Roman" w:cs="Times New Roman"/>
                <w:color w:val="000000"/>
                <w:sz w:val="20"/>
                <w:szCs w:val="20"/>
              </w:rPr>
              <w:t xml:space="preserve"> А.В.-зам. </w:t>
            </w:r>
            <w:proofErr w:type="gramStart"/>
            <w:r w:rsidRPr="00C00228">
              <w:rPr>
                <w:rFonts w:ascii="Times New Roman" w:hAnsi="Times New Roman" w:cs="Times New Roman"/>
                <w:color w:val="000000"/>
                <w:sz w:val="20"/>
                <w:szCs w:val="20"/>
              </w:rPr>
              <w:t>Главы-начальник</w:t>
            </w:r>
            <w:proofErr w:type="gramEnd"/>
            <w:r w:rsidRPr="00C00228">
              <w:rPr>
                <w:rFonts w:ascii="Times New Roman" w:hAnsi="Times New Roman" w:cs="Times New Roman"/>
                <w:color w:val="000000"/>
                <w:sz w:val="20"/>
                <w:szCs w:val="20"/>
              </w:rPr>
              <w:t xml:space="preserve"> управления по вопросам строительства и ЖКХ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2027</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2027</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106 050,0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84 000,0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21 000,0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1 050,0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106 050,0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84 000,0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21 000,0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1 050,0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3</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Реконструкция очистных сооружений производительностью 800 </w:t>
            </w:r>
            <w:proofErr w:type="spellStart"/>
            <w:r w:rsidRPr="00C00228">
              <w:rPr>
                <w:rFonts w:ascii="Times New Roman" w:hAnsi="Times New Roman" w:cs="Times New Roman"/>
                <w:color w:val="000000"/>
                <w:sz w:val="20"/>
                <w:szCs w:val="20"/>
              </w:rPr>
              <w:t>куб</w:t>
            </w:r>
            <w:proofErr w:type="gramStart"/>
            <w:r w:rsidRPr="00C00228">
              <w:rPr>
                <w:rFonts w:ascii="Times New Roman" w:hAnsi="Times New Roman" w:cs="Times New Roman"/>
                <w:color w:val="000000"/>
                <w:sz w:val="20"/>
                <w:szCs w:val="20"/>
              </w:rPr>
              <w:t>.м</w:t>
            </w:r>
            <w:proofErr w:type="spellEnd"/>
            <w:proofErr w:type="gramEnd"/>
            <w:r w:rsidRPr="00C00228">
              <w:rPr>
                <w:rFonts w:ascii="Times New Roman" w:hAnsi="Times New Roman" w:cs="Times New Roman"/>
                <w:color w:val="000000"/>
                <w:sz w:val="20"/>
                <w:szCs w:val="20"/>
              </w:rPr>
              <w:t xml:space="preserve"> в сутки в г. </w:t>
            </w:r>
            <w:proofErr w:type="spellStart"/>
            <w:r w:rsidRPr="00C00228">
              <w:rPr>
                <w:rFonts w:ascii="Times New Roman" w:hAnsi="Times New Roman" w:cs="Times New Roman"/>
                <w:color w:val="000000"/>
                <w:sz w:val="20"/>
                <w:szCs w:val="20"/>
              </w:rPr>
              <w:t>Темникове</w:t>
            </w:r>
            <w:proofErr w:type="spellEnd"/>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2026</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2026</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54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4</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Замена сетей водоотведения протяженностью 21 км, </w:t>
            </w:r>
            <w:r w:rsidRPr="00C00228">
              <w:rPr>
                <w:rFonts w:ascii="Times New Roman" w:hAnsi="Times New Roman" w:cs="Times New Roman"/>
                <w:color w:val="000000"/>
                <w:sz w:val="20"/>
                <w:szCs w:val="20"/>
              </w:rPr>
              <w:lastRenderedPageBreak/>
              <w:t>электроснабжение (резервная линия КНС</w:t>
            </w:r>
            <w:proofErr w:type="gramStart"/>
            <w:r w:rsidRPr="00C00228">
              <w:rPr>
                <w:rFonts w:ascii="Times New Roman" w:hAnsi="Times New Roman" w:cs="Times New Roman"/>
                <w:color w:val="000000"/>
                <w:sz w:val="20"/>
                <w:szCs w:val="20"/>
              </w:rPr>
              <w:t>)в</w:t>
            </w:r>
            <w:proofErr w:type="gramEnd"/>
            <w:r w:rsidRPr="00C00228">
              <w:rPr>
                <w:rFonts w:ascii="Times New Roman" w:hAnsi="Times New Roman" w:cs="Times New Roman"/>
                <w:color w:val="000000"/>
                <w:sz w:val="20"/>
                <w:szCs w:val="20"/>
              </w:rPr>
              <w:t xml:space="preserve"> г. </w:t>
            </w:r>
            <w:proofErr w:type="spellStart"/>
            <w:r w:rsidRPr="00C00228">
              <w:rPr>
                <w:rFonts w:ascii="Times New Roman" w:hAnsi="Times New Roman" w:cs="Times New Roman"/>
                <w:color w:val="000000"/>
                <w:sz w:val="20"/>
                <w:szCs w:val="20"/>
              </w:rPr>
              <w:t>Темникове</w:t>
            </w:r>
            <w:proofErr w:type="spellEnd"/>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lastRenderedPageBreak/>
              <w:t>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2028</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2028</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810"/>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100 000,0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60 000,0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39 000,0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1 000,0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lastRenderedPageBreak/>
              <w:t>5</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Организация транспортного обслуживания населения по муниципальным маршрутам на территории Темниковского муниципального района Республики Мордовия </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2024</w:t>
            </w:r>
          </w:p>
        </w:tc>
        <w:tc>
          <w:tcPr>
            <w:tcW w:w="1190"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2027</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42 193,6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40 180,7  </w:t>
            </w:r>
          </w:p>
        </w:tc>
        <w:tc>
          <w:tcPr>
            <w:tcW w:w="1021"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2 012,9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spacing w:after="200"/>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63"/>
        </w:trPr>
        <w:tc>
          <w:tcPr>
            <w:tcW w:w="675"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2024 г</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7 780,6  </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7 391,6  </w:t>
            </w:r>
          </w:p>
        </w:tc>
        <w:tc>
          <w:tcPr>
            <w:tcW w:w="1021"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389,0  </w:t>
            </w:r>
          </w:p>
        </w:tc>
        <w:tc>
          <w:tcPr>
            <w:tcW w:w="1247"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270"/>
        </w:trPr>
        <w:tc>
          <w:tcPr>
            <w:tcW w:w="675"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9 665,7  </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9 279,1  </w:t>
            </w:r>
          </w:p>
        </w:tc>
        <w:tc>
          <w:tcPr>
            <w:tcW w:w="1021"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386,6  </w:t>
            </w:r>
          </w:p>
        </w:tc>
        <w:tc>
          <w:tcPr>
            <w:tcW w:w="1247"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273"/>
        </w:trPr>
        <w:tc>
          <w:tcPr>
            <w:tcW w:w="675"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11 915,1  </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11 319,4  </w:t>
            </w:r>
          </w:p>
        </w:tc>
        <w:tc>
          <w:tcPr>
            <w:tcW w:w="1021"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595,7  </w:t>
            </w:r>
          </w:p>
        </w:tc>
        <w:tc>
          <w:tcPr>
            <w:tcW w:w="1247"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425"/>
        </w:trPr>
        <w:tc>
          <w:tcPr>
            <w:tcW w:w="675"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19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048" w:type="dxa"/>
            <w:tcBorders>
              <w:top w:val="nil"/>
              <w:left w:val="nil"/>
              <w:bottom w:val="single" w:sz="4" w:space="0" w:color="auto"/>
              <w:right w:val="single" w:sz="4" w:space="0" w:color="auto"/>
            </w:tcBorders>
            <w:shd w:val="clear" w:color="auto" w:fill="auto"/>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2027 г</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12 832,2  </w:t>
            </w:r>
          </w:p>
        </w:tc>
        <w:tc>
          <w:tcPr>
            <w:tcW w:w="1276"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12 190,6  </w:t>
            </w:r>
          </w:p>
        </w:tc>
        <w:tc>
          <w:tcPr>
            <w:tcW w:w="1021"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641,6  </w:t>
            </w:r>
          </w:p>
        </w:tc>
        <w:tc>
          <w:tcPr>
            <w:tcW w:w="1247" w:type="dxa"/>
            <w:tcBorders>
              <w:top w:val="nil"/>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spacing w:after="200"/>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6</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Приобретение материалов для проведения работ и мероприятий по текущему и капитальному ремонту объектов теплоснабжения, находящихся в муниципальной собственности, оборудования, подлежащего установке на данных объектах (Андреевское с/п)</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 </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987,0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898,2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88,8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262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987,0  </w:t>
            </w:r>
          </w:p>
        </w:tc>
        <w:tc>
          <w:tcPr>
            <w:tcW w:w="1276"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898,17  </w:t>
            </w:r>
          </w:p>
        </w:tc>
        <w:tc>
          <w:tcPr>
            <w:tcW w:w="1021"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88,83  </w:t>
            </w:r>
          </w:p>
        </w:tc>
        <w:tc>
          <w:tcPr>
            <w:tcW w:w="1247"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7</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Текущий и капитальный ремонт объектов водоснабжения, находящихся в муниципальной собственности (Андреевское с/п)</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2028</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2028</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234,3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220,2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14,1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998"/>
        </w:trPr>
        <w:tc>
          <w:tcPr>
            <w:tcW w:w="675"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234,3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220,2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14,1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1990"/>
        </w:trPr>
        <w:tc>
          <w:tcPr>
            <w:tcW w:w="6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lastRenderedPageBreak/>
              <w:t>8</w:t>
            </w:r>
          </w:p>
        </w:tc>
        <w:tc>
          <w:tcPr>
            <w:tcW w:w="2280" w:type="dxa"/>
            <w:vMerge w:val="restart"/>
            <w:tcBorders>
              <w:top w:val="nil"/>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Текущий и капитальный ремонт объектов водоснабжения и водоотведения, находящихся в муниципальной собственности и пополнение аварийного резерва (</w:t>
            </w:r>
            <w:proofErr w:type="spellStart"/>
            <w:r w:rsidRPr="00C00228">
              <w:rPr>
                <w:rFonts w:ascii="Times New Roman" w:hAnsi="Times New Roman" w:cs="Times New Roman"/>
                <w:color w:val="000000"/>
                <w:sz w:val="22"/>
                <w:szCs w:val="22"/>
              </w:rPr>
              <w:t>Темниковское</w:t>
            </w:r>
            <w:proofErr w:type="spellEnd"/>
            <w:r w:rsidRPr="00C00228">
              <w:rPr>
                <w:rFonts w:ascii="Times New Roman" w:hAnsi="Times New Roman" w:cs="Times New Roman"/>
                <w:color w:val="000000"/>
                <w:sz w:val="22"/>
                <w:szCs w:val="22"/>
              </w:rPr>
              <w:t xml:space="preserve"> г/п)</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2029</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2029</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1 781,6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1 674,7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106,9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553"/>
        </w:trPr>
        <w:tc>
          <w:tcPr>
            <w:tcW w:w="675"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2029 г</w:t>
            </w:r>
          </w:p>
        </w:tc>
        <w:tc>
          <w:tcPr>
            <w:tcW w:w="1276"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1 781,6  </w:t>
            </w:r>
          </w:p>
        </w:tc>
        <w:tc>
          <w:tcPr>
            <w:tcW w:w="1276"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1 674,7  </w:t>
            </w:r>
          </w:p>
        </w:tc>
        <w:tc>
          <w:tcPr>
            <w:tcW w:w="1021"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106,9  </w:t>
            </w:r>
          </w:p>
        </w:tc>
        <w:tc>
          <w:tcPr>
            <w:tcW w:w="1247"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9</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Текущий и капитальный ремонт объектов теплоснабжения, находящихся в муниципальной собственности  (</w:t>
            </w:r>
            <w:proofErr w:type="spellStart"/>
            <w:r w:rsidRPr="00C00228">
              <w:rPr>
                <w:rFonts w:ascii="Times New Roman" w:hAnsi="Times New Roman" w:cs="Times New Roman"/>
                <w:color w:val="000000"/>
                <w:sz w:val="22"/>
                <w:szCs w:val="22"/>
              </w:rPr>
              <w:t>Темниковское</w:t>
            </w:r>
            <w:proofErr w:type="spellEnd"/>
            <w:r w:rsidRPr="00C00228">
              <w:rPr>
                <w:rFonts w:ascii="Times New Roman" w:hAnsi="Times New Roman" w:cs="Times New Roman"/>
                <w:color w:val="000000"/>
                <w:sz w:val="22"/>
                <w:szCs w:val="22"/>
              </w:rPr>
              <w:t xml:space="preserve"> г/п)</w:t>
            </w:r>
          </w:p>
        </w:tc>
        <w:tc>
          <w:tcPr>
            <w:tcW w:w="1541" w:type="dxa"/>
            <w:vMerge w:val="restart"/>
            <w:tcBorders>
              <w:top w:val="single" w:sz="4" w:space="0" w:color="auto"/>
              <w:left w:val="single" w:sz="4" w:space="0" w:color="auto"/>
              <w:bottom w:val="nil"/>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 </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3 105,5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2 919,2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186,3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912"/>
        </w:trPr>
        <w:tc>
          <w:tcPr>
            <w:tcW w:w="675"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3 105,5  </w:t>
            </w:r>
          </w:p>
        </w:tc>
        <w:tc>
          <w:tcPr>
            <w:tcW w:w="1276"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75"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2 919,2  </w:t>
            </w:r>
          </w:p>
        </w:tc>
        <w:tc>
          <w:tcPr>
            <w:tcW w:w="1021"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186,3  </w:t>
            </w:r>
          </w:p>
        </w:tc>
        <w:tc>
          <w:tcPr>
            <w:tcW w:w="1247" w:type="dxa"/>
            <w:tcBorders>
              <w:top w:val="nil"/>
              <w:left w:val="nil"/>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10</w:t>
            </w:r>
          </w:p>
        </w:tc>
        <w:tc>
          <w:tcPr>
            <w:tcW w:w="2280" w:type="dxa"/>
            <w:vMerge w:val="restart"/>
            <w:tcBorders>
              <w:top w:val="nil"/>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Благоустройство территории здания администрации в г. Темников Темниковского муниципального района Республики Мордовия</w:t>
            </w:r>
          </w:p>
        </w:tc>
        <w:tc>
          <w:tcPr>
            <w:tcW w:w="1541"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 </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2028</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2028</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29 700,0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113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nil"/>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2028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29 700,0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11</w:t>
            </w:r>
          </w:p>
        </w:tc>
        <w:tc>
          <w:tcPr>
            <w:tcW w:w="2280" w:type="dxa"/>
            <w:vMerge w:val="restart"/>
            <w:tcBorders>
              <w:top w:val="single" w:sz="4" w:space="0" w:color="auto"/>
              <w:left w:val="single" w:sz="4" w:space="0" w:color="auto"/>
              <w:bottom w:val="nil"/>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Благоустройство территории МБОУ «</w:t>
            </w:r>
            <w:proofErr w:type="spellStart"/>
            <w:r w:rsidRPr="00C00228">
              <w:rPr>
                <w:rFonts w:ascii="Times New Roman" w:hAnsi="Times New Roman" w:cs="Times New Roman"/>
                <w:color w:val="000000"/>
                <w:sz w:val="20"/>
                <w:szCs w:val="20"/>
              </w:rPr>
              <w:t>Темниковская</w:t>
            </w:r>
            <w:proofErr w:type="spellEnd"/>
            <w:r w:rsidRPr="00C00228">
              <w:rPr>
                <w:rFonts w:ascii="Times New Roman" w:hAnsi="Times New Roman" w:cs="Times New Roman"/>
                <w:color w:val="000000"/>
                <w:sz w:val="20"/>
                <w:szCs w:val="20"/>
              </w:rPr>
              <w:t xml:space="preserve"> СОШ №1» по ул. Школьная, д. 1А в г. Темников Темниковского муниципального района Республики Мордовия</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2030</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2030</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48 000,0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48 000,0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122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2030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48 000,0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48 000,0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lastRenderedPageBreak/>
              <w:t>12</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Благоустройство территории набережной реки Мокша в г. Темников Темниковского муниципального района Республики Мордовия</w:t>
            </w:r>
          </w:p>
        </w:tc>
        <w:tc>
          <w:tcPr>
            <w:tcW w:w="1541" w:type="dxa"/>
            <w:vMerge w:val="restart"/>
            <w:tcBorders>
              <w:top w:val="single" w:sz="4" w:space="0" w:color="auto"/>
              <w:left w:val="single" w:sz="4" w:space="0" w:color="auto"/>
              <w:bottom w:val="nil"/>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50 000,0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49 500,0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500,0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106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nil"/>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50 000,0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49 500,0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500,0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76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13</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Благоустройство бульвара вдоль Парка им. С.В. Астраханцева в г. </w:t>
            </w:r>
            <w:proofErr w:type="spellStart"/>
            <w:r w:rsidRPr="00C00228">
              <w:rPr>
                <w:rFonts w:ascii="Times New Roman" w:hAnsi="Times New Roman" w:cs="Times New Roman"/>
                <w:color w:val="000000"/>
                <w:sz w:val="20"/>
                <w:szCs w:val="20"/>
              </w:rPr>
              <w:t>Теникове</w:t>
            </w:r>
            <w:proofErr w:type="spellEnd"/>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х</w:t>
            </w:r>
          </w:p>
        </w:tc>
        <w:tc>
          <w:tcPr>
            <w:tcW w:w="18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Calibri" w:hAnsi="Calibri" w:cs="Calibri"/>
                <w:color w:val="000000"/>
                <w:sz w:val="22"/>
                <w:szCs w:val="22"/>
              </w:rPr>
            </w:pPr>
            <w:r w:rsidRPr="00C00228">
              <w:rPr>
                <w:rFonts w:ascii="Calibri" w:hAnsi="Calibri" w:cs="Calibri"/>
                <w:color w:val="000000"/>
                <w:sz w:val="22"/>
                <w:szCs w:val="22"/>
              </w:rPr>
              <w:t> </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2026</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2026</w:t>
            </w:r>
          </w:p>
        </w:tc>
        <w:tc>
          <w:tcPr>
            <w:tcW w:w="1048"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26 400,0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26 100,0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 xml:space="preserve">0,0  </w:t>
            </w:r>
          </w:p>
        </w:tc>
      </w:tr>
      <w:tr w:rsidR="00C00228" w:rsidRPr="00C00228" w:rsidTr="00C00228">
        <w:trPr>
          <w:trHeight w:val="30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Calibri" w:hAnsi="Calibri" w:cs="Calibri"/>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nil"/>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nil"/>
              <w:left w:val="nil"/>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2026 г</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26 400,0  </w:t>
            </w:r>
          </w:p>
        </w:tc>
        <w:tc>
          <w:tcPr>
            <w:tcW w:w="127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26 100,0  </w:t>
            </w:r>
          </w:p>
        </w:tc>
        <w:tc>
          <w:tcPr>
            <w:tcW w:w="1275"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300,0  </w:t>
            </w:r>
          </w:p>
        </w:tc>
        <w:tc>
          <w:tcPr>
            <w:tcW w:w="1021"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c>
          <w:tcPr>
            <w:tcW w:w="1247"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0,0  </w:t>
            </w:r>
          </w:p>
        </w:tc>
      </w:tr>
      <w:tr w:rsidR="00C00228" w:rsidRPr="00C00228" w:rsidTr="00C00228">
        <w:trPr>
          <w:trHeight w:val="69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14.</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roofErr w:type="gramStart"/>
            <w:r w:rsidRPr="00C00228">
              <w:rPr>
                <w:rFonts w:ascii="Times New Roman" w:hAnsi="Times New Roman" w:cs="Times New Roman"/>
                <w:color w:val="000000"/>
                <w:sz w:val="20"/>
                <w:szCs w:val="20"/>
              </w:rPr>
              <w:t>Снос аварийных домов, д. Андреевка (Андреевское с/п), ул. Фабричная, д. 10, д. 12, д. 19, д. 25, д. 27</w:t>
            </w:r>
            <w:proofErr w:type="gramEnd"/>
          </w:p>
        </w:tc>
        <w:tc>
          <w:tcPr>
            <w:tcW w:w="1541" w:type="dxa"/>
            <w:vMerge w:val="restart"/>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jc w:val="center"/>
              <w:rPr>
                <w:rFonts w:ascii="Times New Roman" w:hAnsi="Times New Roman" w:cs="Times New Roman"/>
                <w:color w:val="000000"/>
                <w:sz w:val="20"/>
                <w:szCs w:val="20"/>
              </w:rPr>
            </w:pPr>
            <w:proofErr w:type="spellStart"/>
            <w:r w:rsidRPr="00C00228">
              <w:rPr>
                <w:rFonts w:ascii="Times New Roman" w:hAnsi="Times New Roman" w:cs="Times New Roman"/>
                <w:color w:val="000000"/>
                <w:sz w:val="20"/>
                <w:szCs w:val="20"/>
              </w:rPr>
              <w:t>Симцов</w:t>
            </w:r>
            <w:proofErr w:type="spellEnd"/>
            <w:r w:rsidRPr="00C00228">
              <w:rPr>
                <w:rFonts w:ascii="Times New Roman" w:hAnsi="Times New Roman" w:cs="Times New Roman"/>
                <w:color w:val="000000"/>
                <w:sz w:val="20"/>
                <w:szCs w:val="20"/>
              </w:rPr>
              <w:t xml:space="preserve"> А.В.-зам. </w:t>
            </w:r>
            <w:proofErr w:type="gramStart"/>
            <w:r w:rsidRPr="00C00228">
              <w:rPr>
                <w:rFonts w:ascii="Times New Roman" w:hAnsi="Times New Roman" w:cs="Times New Roman"/>
                <w:color w:val="000000"/>
                <w:sz w:val="20"/>
                <w:szCs w:val="20"/>
              </w:rPr>
              <w:t>Главы-начальник</w:t>
            </w:r>
            <w:proofErr w:type="gramEnd"/>
            <w:r w:rsidRPr="00C00228">
              <w:rPr>
                <w:rFonts w:ascii="Times New Roman" w:hAnsi="Times New Roman" w:cs="Times New Roman"/>
                <w:color w:val="000000"/>
                <w:sz w:val="20"/>
                <w:szCs w:val="20"/>
              </w:rPr>
              <w:t xml:space="preserve"> управления по вопросам строительства и ЖКХ</w:t>
            </w: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2024</w:t>
            </w:r>
          </w:p>
        </w:tc>
        <w:tc>
          <w:tcPr>
            <w:tcW w:w="1190" w:type="dxa"/>
            <w:vMerge w:val="restart"/>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w:t>
            </w:r>
          </w:p>
        </w:tc>
        <w:tc>
          <w:tcPr>
            <w:tcW w:w="1048" w:type="dxa"/>
            <w:tcBorders>
              <w:top w:val="single" w:sz="4" w:space="0" w:color="auto"/>
              <w:left w:val="nil"/>
              <w:bottom w:val="single" w:sz="4" w:space="0" w:color="auto"/>
              <w:right w:val="single" w:sz="4" w:space="0" w:color="auto"/>
            </w:tcBorders>
            <w:shd w:val="clear" w:color="auto" w:fill="auto"/>
            <w:vAlign w:val="center"/>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 xml:space="preserve">всего, в </w:t>
            </w:r>
            <w:proofErr w:type="spellStart"/>
            <w:r w:rsidRPr="00C00228">
              <w:rPr>
                <w:rFonts w:ascii="Times New Roman" w:hAnsi="Times New Roman" w:cs="Times New Roman"/>
                <w:color w:val="000000"/>
                <w:sz w:val="20"/>
                <w:szCs w:val="20"/>
              </w:rPr>
              <w:t>т.ч</w:t>
            </w:r>
            <w:proofErr w:type="spellEnd"/>
            <w:r w:rsidRPr="00C00228">
              <w:rPr>
                <w:rFonts w:ascii="Times New Roman" w:hAnsi="Times New Roman" w:cs="Times New Roman"/>
                <w:color w:val="000000"/>
                <w:sz w:val="20"/>
                <w:szCs w:val="20"/>
              </w:rPr>
              <w:t>. по годам</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7500,0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0,0</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7500,0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b/>
                <w:bCs/>
                <w:color w:val="000000"/>
                <w:sz w:val="20"/>
                <w:szCs w:val="20"/>
              </w:rPr>
            </w:pPr>
            <w:r w:rsidRPr="00C00228">
              <w:rPr>
                <w:rFonts w:ascii="Times New Roman" w:hAnsi="Times New Roman" w:cs="Times New Roman"/>
                <w:b/>
                <w:bCs/>
                <w:color w:val="000000"/>
                <w:sz w:val="20"/>
                <w:szCs w:val="20"/>
              </w:rPr>
              <w:t>0,0</w:t>
            </w:r>
          </w:p>
        </w:tc>
      </w:tr>
      <w:tr w:rsidR="00C00228" w:rsidRPr="00C00228" w:rsidTr="00C00228">
        <w:trPr>
          <w:trHeight w:val="609"/>
        </w:trPr>
        <w:tc>
          <w:tcPr>
            <w:tcW w:w="675"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single" w:sz="4" w:space="0" w:color="auto"/>
              <w:left w:val="nil"/>
              <w:bottom w:val="single" w:sz="4" w:space="0" w:color="auto"/>
              <w:right w:val="single" w:sz="4" w:space="0" w:color="auto"/>
            </w:tcBorders>
            <w:shd w:val="clear" w:color="auto" w:fill="auto"/>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2024 г</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4500,0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0,0</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4500,0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0,0</w:t>
            </w:r>
          </w:p>
        </w:tc>
      </w:tr>
      <w:tr w:rsidR="00C00228" w:rsidRPr="00C00228" w:rsidTr="00C00228">
        <w:trPr>
          <w:trHeight w:val="335"/>
        </w:trPr>
        <w:tc>
          <w:tcPr>
            <w:tcW w:w="675"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0"/>
                <w:szCs w:val="20"/>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C00228" w:rsidRPr="00C00228" w:rsidRDefault="00C00228" w:rsidP="00C00228">
            <w:pPr>
              <w:widowControl/>
              <w:autoSpaceDE/>
              <w:autoSpaceDN/>
              <w:rPr>
                <w:rFonts w:ascii="Times New Roman" w:hAnsi="Times New Roman" w:cs="Times New Roman"/>
                <w:color w:val="000000"/>
                <w:sz w:val="22"/>
                <w:szCs w:val="22"/>
              </w:rPr>
            </w:pPr>
          </w:p>
        </w:tc>
        <w:tc>
          <w:tcPr>
            <w:tcW w:w="1048" w:type="dxa"/>
            <w:tcBorders>
              <w:top w:val="single" w:sz="4" w:space="0" w:color="auto"/>
              <w:left w:val="nil"/>
              <w:bottom w:val="single" w:sz="4" w:space="0" w:color="auto"/>
              <w:right w:val="single" w:sz="4" w:space="0" w:color="auto"/>
            </w:tcBorders>
            <w:shd w:val="clear" w:color="auto" w:fill="auto"/>
            <w:vAlign w:val="bottom"/>
          </w:tcPr>
          <w:p w:rsidR="00C00228" w:rsidRPr="00C00228" w:rsidRDefault="00C00228" w:rsidP="00C00228">
            <w:pPr>
              <w:widowControl/>
              <w:autoSpaceDE/>
              <w:autoSpaceDN/>
              <w:rPr>
                <w:rFonts w:ascii="Times New Roman" w:hAnsi="Times New Roman" w:cs="Times New Roman"/>
                <w:color w:val="000000"/>
                <w:sz w:val="20"/>
                <w:szCs w:val="20"/>
              </w:rPr>
            </w:pPr>
            <w:r w:rsidRPr="00C00228">
              <w:rPr>
                <w:rFonts w:ascii="Times New Roman" w:hAnsi="Times New Roman" w:cs="Times New Roman"/>
                <w:color w:val="000000"/>
                <w:sz w:val="20"/>
                <w:szCs w:val="20"/>
              </w:rPr>
              <w:t>2025 г</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3000,0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0,0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0,0</w:t>
            </w:r>
          </w:p>
        </w:tc>
        <w:tc>
          <w:tcPr>
            <w:tcW w:w="1021"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3000,0</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jc w:val="center"/>
              <w:rPr>
                <w:rFonts w:ascii="Times New Roman" w:hAnsi="Times New Roman" w:cs="Times New Roman"/>
                <w:color w:val="000000"/>
                <w:sz w:val="20"/>
                <w:szCs w:val="20"/>
              </w:rPr>
            </w:pPr>
            <w:r w:rsidRPr="00C00228">
              <w:rPr>
                <w:rFonts w:ascii="Times New Roman" w:hAnsi="Times New Roman" w:cs="Times New Roman"/>
                <w:color w:val="000000"/>
                <w:sz w:val="20"/>
                <w:szCs w:val="20"/>
              </w:rPr>
              <w:t>0,0</w:t>
            </w:r>
          </w:p>
        </w:tc>
      </w:tr>
    </w:tbl>
    <w:p w:rsidR="00C00228" w:rsidRPr="00C00228" w:rsidRDefault="00C00228" w:rsidP="00C00228">
      <w:pPr>
        <w:widowControl/>
        <w:autoSpaceDE/>
        <w:autoSpaceDN/>
        <w:jc w:val="both"/>
        <w:rPr>
          <w:rFonts w:ascii="Times New Roman" w:hAnsi="Times New Roman" w:cs="Times New Roman"/>
          <w:sz w:val="28"/>
          <w:szCs w:val="22"/>
        </w:rPr>
      </w:pPr>
      <w:r w:rsidRPr="00C00228">
        <w:rPr>
          <w:rFonts w:ascii="Times New Roman" w:hAnsi="Times New Roman" w:cs="Times New Roman"/>
          <w:sz w:val="28"/>
          <w:szCs w:val="22"/>
        </w:rPr>
        <w:t xml:space="preserve">                                                                                                                                                                                                                      »</w:t>
      </w:r>
    </w:p>
    <w:p w:rsidR="00C00228" w:rsidRPr="00C00228" w:rsidRDefault="00C00228" w:rsidP="00C00228">
      <w:pPr>
        <w:widowControl/>
        <w:tabs>
          <w:tab w:val="left" w:pos="3195"/>
        </w:tabs>
        <w:autoSpaceDE/>
        <w:autoSpaceDN/>
        <w:spacing w:line="276" w:lineRule="auto"/>
        <w:jc w:val="both"/>
        <w:rPr>
          <w:rFonts w:ascii="Times New Roman" w:hAnsi="Times New Roman" w:cs="Times New Roman"/>
          <w:sz w:val="28"/>
          <w:szCs w:val="22"/>
        </w:rPr>
        <w:sectPr w:rsidR="00C00228" w:rsidRPr="00C00228" w:rsidSect="00C00228">
          <w:pgSz w:w="16838" w:h="11906" w:orient="landscape"/>
          <w:pgMar w:top="1134" w:right="567" w:bottom="1134" w:left="1134" w:header="709" w:footer="709" w:gutter="0"/>
          <w:pgNumType w:start="2"/>
          <w:cols w:space="708"/>
          <w:docGrid w:linePitch="360"/>
        </w:sectPr>
      </w:pPr>
    </w:p>
    <w:p w:rsidR="00C00228" w:rsidRPr="00C00228" w:rsidRDefault="00C00228" w:rsidP="00C00228">
      <w:pPr>
        <w:widowControl/>
        <w:tabs>
          <w:tab w:val="left" w:pos="3195"/>
        </w:tabs>
        <w:autoSpaceDE/>
        <w:autoSpaceDN/>
        <w:spacing w:line="276" w:lineRule="auto"/>
        <w:jc w:val="both"/>
        <w:rPr>
          <w:rFonts w:ascii="Times New Roman" w:hAnsi="Times New Roman" w:cs="Times New Roman"/>
          <w:sz w:val="28"/>
          <w:szCs w:val="22"/>
        </w:rPr>
      </w:pPr>
      <w:r w:rsidRPr="00C00228">
        <w:rPr>
          <w:rFonts w:ascii="Times New Roman" w:hAnsi="Times New Roman" w:cs="Times New Roman"/>
          <w:sz w:val="28"/>
          <w:szCs w:val="22"/>
        </w:rPr>
        <w:lastRenderedPageBreak/>
        <w:t xml:space="preserve">         2. Контроль за исполнением настоящего постановления возложить на заместителя глав</w:t>
      </w:r>
      <w:proofErr w:type="gramStart"/>
      <w:r w:rsidRPr="00C00228">
        <w:rPr>
          <w:rFonts w:ascii="Times New Roman" w:hAnsi="Times New Roman" w:cs="Times New Roman"/>
          <w:sz w:val="28"/>
          <w:szCs w:val="22"/>
        </w:rPr>
        <w:t>ы-</w:t>
      </w:r>
      <w:proofErr w:type="gramEnd"/>
      <w:r w:rsidRPr="00C00228">
        <w:rPr>
          <w:rFonts w:ascii="Times New Roman" w:hAnsi="Times New Roman" w:cs="Times New Roman"/>
          <w:sz w:val="28"/>
          <w:szCs w:val="22"/>
        </w:rPr>
        <w:t xml:space="preserve"> начальника управления по экономике Администрации Темниковского муниципального района </w:t>
      </w:r>
      <w:proofErr w:type="spellStart"/>
      <w:r w:rsidRPr="00C00228">
        <w:rPr>
          <w:rFonts w:ascii="Times New Roman" w:hAnsi="Times New Roman" w:cs="Times New Roman"/>
          <w:sz w:val="28"/>
          <w:szCs w:val="22"/>
        </w:rPr>
        <w:t>Шачанину</w:t>
      </w:r>
      <w:proofErr w:type="spellEnd"/>
      <w:r w:rsidRPr="00C00228">
        <w:rPr>
          <w:rFonts w:ascii="Times New Roman" w:hAnsi="Times New Roman" w:cs="Times New Roman"/>
          <w:sz w:val="28"/>
          <w:szCs w:val="22"/>
        </w:rPr>
        <w:t xml:space="preserve"> И.В.</w:t>
      </w:r>
    </w:p>
    <w:p w:rsidR="00C00228" w:rsidRPr="00C00228" w:rsidRDefault="00C00228" w:rsidP="00C00228">
      <w:pPr>
        <w:widowControl/>
        <w:autoSpaceDE/>
        <w:autoSpaceDN/>
        <w:spacing w:line="276" w:lineRule="auto"/>
        <w:ind w:firstLine="709"/>
        <w:jc w:val="both"/>
        <w:rPr>
          <w:rFonts w:ascii="Times New Roman" w:hAnsi="Times New Roman" w:cs="Times New Roman"/>
          <w:b/>
          <w:sz w:val="28"/>
          <w:szCs w:val="28"/>
        </w:rPr>
      </w:pPr>
      <w:r w:rsidRPr="00C00228">
        <w:rPr>
          <w:rFonts w:ascii="Times New Roman" w:hAnsi="Times New Roman" w:cs="Times New Roman"/>
          <w:sz w:val="28"/>
          <w:szCs w:val="22"/>
        </w:rPr>
        <w:t xml:space="preserve">3. Настоящее постановление вступает </w:t>
      </w:r>
      <w:r w:rsidRPr="00C00228">
        <w:rPr>
          <w:rFonts w:ascii="Times New Roman" w:hAnsi="Times New Roman" w:cs="Times New Roman"/>
          <w:sz w:val="28"/>
          <w:szCs w:val="28"/>
        </w:rPr>
        <w:t>в силу после его официального опубликования.</w:t>
      </w:r>
    </w:p>
    <w:p w:rsidR="00C00228" w:rsidRPr="00C00228" w:rsidRDefault="00C00228" w:rsidP="00C00228">
      <w:pPr>
        <w:widowControl/>
        <w:tabs>
          <w:tab w:val="left" w:pos="3195"/>
        </w:tabs>
        <w:autoSpaceDE/>
        <w:autoSpaceDN/>
        <w:spacing w:line="276" w:lineRule="auto"/>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spacing w:line="276" w:lineRule="auto"/>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spacing w:line="276" w:lineRule="auto"/>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spacing w:line="276" w:lineRule="auto"/>
        <w:jc w:val="both"/>
        <w:rPr>
          <w:rFonts w:ascii="Times New Roman" w:hAnsi="Times New Roman" w:cs="Times New Roman"/>
          <w:sz w:val="28"/>
          <w:szCs w:val="22"/>
        </w:rPr>
      </w:pPr>
      <w:r w:rsidRPr="00C00228">
        <w:rPr>
          <w:rFonts w:ascii="Times New Roman" w:hAnsi="Times New Roman" w:cs="Times New Roman"/>
          <w:sz w:val="28"/>
          <w:szCs w:val="22"/>
        </w:rPr>
        <w:t>Глава Темниковского</w:t>
      </w:r>
    </w:p>
    <w:p w:rsidR="00C00228" w:rsidRPr="00C00228" w:rsidRDefault="00C00228" w:rsidP="00C00228">
      <w:pPr>
        <w:widowControl/>
        <w:tabs>
          <w:tab w:val="left" w:pos="8295"/>
        </w:tabs>
        <w:autoSpaceDE/>
        <w:autoSpaceDN/>
        <w:spacing w:line="276" w:lineRule="auto"/>
        <w:jc w:val="both"/>
        <w:rPr>
          <w:rFonts w:eastAsia="Arial"/>
          <w:sz w:val="20"/>
          <w:szCs w:val="22"/>
        </w:rPr>
      </w:pPr>
      <w:r w:rsidRPr="00C00228">
        <w:rPr>
          <w:rFonts w:ascii="Times New Roman" w:hAnsi="Times New Roman" w:cs="Times New Roman"/>
          <w:sz w:val="28"/>
          <w:szCs w:val="22"/>
        </w:rPr>
        <w:t xml:space="preserve">муниципального района                                                                             О.Н. </w:t>
      </w:r>
      <w:proofErr w:type="spellStart"/>
      <w:r w:rsidRPr="00C00228">
        <w:rPr>
          <w:rFonts w:ascii="Times New Roman" w:hAnsi="Times New Roman" w:cs="Times New Roman"/>
          <w:sz w:val="28"/>
          <w:szCs w:val="22"/>
        </w:rPr>
        <w:t>Родайкин</w:t>
      </w:r>
      <w:proofErr w:type="spellEnd"/>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Pr="00C00228" w:rsidRDefault="00C00228" w:rsidP="00C00228">
      <w:pPr>
        <w:widowControl/>
        <w:autoSpaceDE/>
        <w:autoSpaceDN/>
        <w:jc w:val="center"/>
        <w:rPr>
          <w:rFonts w:ascii="Times New Roman" w:hAnsi="Times New Roman" w:cs="Times New Roman"/>
          <w:sz w:val="28"/>
          <w:szCs w:val="22"/>
        </w:rPr>
      </w:pPr>
      <w:r w:rsidRPr="00C00228">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C00228" w:rsidRPr="00C00228" w:rsidRDefault="00C00228" w:rsidP="00C00228">
      <w:pPr>
        <w:widowControl/>
        <w:autoSpaceDE/>
        <w:autoSpaceDN/>
        <w:ind w:firstLine="720"/>
        <w:jc w:val="center"/>
        <w:rPr>
          <w:rFonts w:ascii="Times New Roman" w:hAnsi="Times New Roman" w:cs="Times New Roman"/>
          <w:sz w:val="28"/>
          <w:szCs w:val="22"/>
        </w:rPr>
      </w:pPr>
    </w:p>
    <w:p w:rsidR="00C00228" w:rsidRPr="00C00228" w:rsidRDefault="00C00228" w:rsidP="00C00228">
      <w:pPr>
        <w:widowControl/>
        <w:autoSpaceDE/>
        <w:autoSpaceDN/>
        <w:ind w:firstLine="720"/>
        <w:jc w:val="center"/>
        <w:rPr>
          <w:rFonts w:ascii="Times New Roman" w:hAnsi="Times New Roman" w:cs="Times New Roman"/>
          <w:b/>
          <w:sz w:val="28"/>
          <w:szCs w:val="22"/>
          <w:u w:val="single"/>
        </w:rPr>
      </w:pPr>
    </w:p>
    <w:p w:rsidR="00C00228" w:rsidRPr="00C00228" w:rsidRDefault="00C00228" w:rsidP="00C00228">
      <w:pPr>
        <w:widowControl/>
        <w:autoSpaceDE/>
        <w:autoSpaceDN/>
        <w:spacing w:line="360" w:lineRule="auto"/>
        <w:ind w:firstLine="720"/>
        <w:jc w:val="center"/>
        <w:rPr>
          <w:rFonts w:ascii="Times New Roman" w:hAnsi="Times New Roman" w:cs="Times New Roman"/>
          <w:b/>
          <w:sz w:val="34"/>
          <w:szCs w:val="22"/>
        </w:rPr>
      </w:pPr>
      <w:proofErr w:type="gramStart"/>
      <w:r w:rsidRPr="00C00228">
        <w:rPr>
          <w:rFonts w:ascii="Times New Roman" w:hAnsi="Times New Roman" w:cs="Times New Roman"/>
          <w:b/>
          <w:sz w:val="34"/>
          <w:szCs w:val="22"/>
        </w:rPr>
        <w:t>П</w:t>
      </w:r>
      <w:proofErr w:type="gramEnd"/>
      <w:r w:rsidRPr="00C00228">
        <w:rPr>
          <w:rFonts w:ascii="Times New Roman" w:hAnsi="Times New Roman" w:cs="Times New Roman"/>
          <w:b/>
          <w:sz w:val="34"/>
          <w:szCs w:val="22"/>
        </w:rPr>
        <w:t xml:space="preserve"> О С Т А Н О В Л Е Н И Е</w:t>
      </w:r>
    </w:p>
    <w:p w:rsidR="00C00228" w:rsidRPr="00C00228" w:rsidRDefault="00C00228" w:rsidP="00C00228">
      <w:pPr>
        <w:widowControl/>
        <w:autoSpaceDE/>
        <w:autoSpaceDN/>
        <w:jc w:val="both"/>
        <w:rPr>
          <w:rFonts w:eastAsia="Arial"/>
          <w:sz w:val="20"/>
          <w:szCs w:val="22"/>
        </w:rPr>
      </w:pPr>
    </w:p>
    <w:p w:rsidR="00C00228" w:rsidRPr="00C00228" w:rsidRDefault="00C00228" w:rsidP="00C00228">
      <w:pPr>
        <w:widowControl/>
        <w:tabs>
          <w:tab w:val="left" w:pos="3195"/>
        </w:tabs>
        <w:autoSpaceDE/>
        <w:autoSpaceDN/>
        <w:spacing w:line="360" w:lineRule="auto"/>
        <w:jc w:val="center"/>
        <w:rPr>
          <w:rFonts w:ascii="Times New Roman" w:hAnsi="Times New Roman" w:cs="Times New Roman"/>
          <w:sz w:val="28"/>
          <w:szCs w:val="22"/>
        </w:rPr>
      </w:pPr>
      <w:r w:rsidRPr="00C00228">
        <w:rPr>
          <w:rFonts w:ascii="Times New Roman" w:hAnsi="Times New Roman" w:cs="Times New Roman"/>
          <w:sz w:val="28"/>
          <w:szCs w:val="22"/>
        </w:rPr>
        <w:t xml:space="preserve">     г. Темников</w:t>
      </w:r>
    </w:p>
    <w:p w:rsidR="00C00228" w:rsidRPr="00C00228" w:rsidRDefault="00C00228" w:rsidP="00C00228">
      <w:pPr>
        <w:widowControl/>
        <w:tabs>
          <w:tab w:val="left" w:pos="3195"/>
        </w:tabs>
        <w:autoSpaceDE/>
        <w:autoSpaceDN/>
        <w:spacing w:line="360" w:lineRule="auto"/>
        <w:rPr>
          <w:rFonts w:ascii="Times New Roman" w:hAnsi="Times New Roman" w:cs="Times New Roman"/>
          <w:sz w:val="28"/>
          <w:szCs w:val="22"/>
        </w:rPr>
      </w:pPr>
      <w:r w:rsidRPr="00C00228">
        <w:rPr>
          <w:rFonts w:ascii="Times New Roman" w:hAnsi="Times New Roman" w:cs="Times New Roman"/>
          <w:sz w:val="28"/>
          <w:szCs w:val="22"/>
        </w:rPr>
        <w:t>14 февраля 2025г.</w:t>
      </w:r>
      <w:r w:rsidRPr="00C00228">
        <w:rPr>
          <w:rFonts w:ascii="Times New Roman" w:hAnsi="Times New Roman" w:cs="Times New Roman"/>
          <w:sz w:val="28"/>
          <w:szCs w:val="22"/>
        </w:rPr>
        <w:tab/>
        <w:t xml:space="preserve">                                                                                      № 62</w:t>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r w:rsidRPr="00C00228">
        <w:rPr>
          <w:rFonts w:ascii="Times New Roman" w:hAnsi="Times New Roman" w:cs="Times New Roman"/>
          <w:sz w:val="28"/>
          <w:szCs w:val="22"/>
        </w:rPr>
        <w:tab/>
      </w:r>
    </w:p>
    <w:p w:rsidR="00C00228" w:rsidRPr="00C00228" w:rsidRDefault="00C00228" w:rsidP="00C00228">
      <w:pPr>
        <w:widowControl/>
        <w:tabs>
          <w:tab w:val="left" w:pos="3195"/>
        </w:tabs>
        <w:autoSpaceDE/>
        <w:autoSpaceDN/>
        <w:jc w:val="center"/>
        <w:rPr>
          <w:rFonts w:ascii="Times New Roman" w:hAnsi="Times New Roman" w:cs="Times New Roman"/>
          <w:b/>
          <w:sz w:val="28"/>
          <w:szCs w:val="28"/>
        </w:rPr>
      </w:pPr>
      <w:r w:rsidRPr="00C00228">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09.08.2024 года </w:t>
      </w:r>
      <w:r w:rsidRPr="00C00228">
        <w:rPr>
          <w:rFonts w:ascii="Times New Roman" w:eastAsia="Segoe UI Symbol" w:hAnsi="Times New Roman" w:cs="Times New Roman"/>
          <w:b/>
          <w:sz w:val="28"/>
          <w:szCs w:val="28"/>
        </w:rPr>
        <w:t>№</w:t>
      </w:r>
      <w:r w:rsidRPr="00C00228">
        <w:rPr>
          <w:rFonts w:ascii="Times New Roman" w:hAnsi="Times New Roman" w:cs="Times New Roman"/>
          <w:b/>
          <w:sz w:val="28"/>
          <w:szCs w:val="28"/>
        </w:rPr>
        <w:t xml:space="preserve"> 351 «Об утверждении муниципальной программы «Развитие сферы культуры Темниковского муниципального района Республики Мордовия»</w:t>
      </w:r>
    </w:p>
    <w:p w:rsidR="00C00228" w:rsidRPr="00C00228" w:rsidRDefault="00C00228" w:rsidP="00C00228">
      <w:pPr>
        <w:widowControl/>
        <w:tabs>
          <w:tab w:val="left" w:pos="3195"/>
        </w:tabs>
        <w:autoSpaceDE/>
        <w:autoSpaceDN/>
        <w:jc w:val="center"/>
        <w:rPr>
          <w:rFonts w:ascii="Times New Roman" w:hAnsi="Times New Roman" w:cs="Times New Roman"/>
          <w:b/>
          <w:sz w:val="28"/>
          <w:szCs w:val="28"/>
        </w:rPr>
      </w:pPr>
    </w:p>
    <w:p w:rsidR="00C00228" w:rsidRPr="00C00228" w:rsidRDefault="00C00228" w:rsidP="00C00228">
      <w:pPr>
        <w:widowControl/>
        <w:tabs>
          <w:tab w:val="left" w:pos="3195"/>
        </w:tabs>
        <w:autoSpaceDE/>
        <w:autoSpaceDN/>
        <w:spacing w:line="276" w:lineRule="auto"/>
        <w:jc w:val="center"/>
        <w:rPr>
          <w:rFonts w:ascii="Times New Roman" w:hAnsi="Times New Roman" w:cs="Times New Roman"/>
          <w:b/>
          <w:sz w:val="28"/>
          <w:szCs w:val="28"/>
        </w:rPr>
      </w:pPr>
    </w:p>
    <w:p w:rsidR="00C00228" w:rsidRPr="00C00228" w:rsidRDefault="00C00228" w:rsidP="00C00228">
      <w:pPr>
        <w:widowControl/>
        <w:tabs>
          <w:tab w:val="left" w:pos="3195"/>
        </w:tabs>
        <w:autoSpaceDE/>
        <w:autoSpaceDN/>
        <w:ind w:firstLine="709"/>
        <w:jc w:val="both"/>
        <w:rPr>
          <w:rFonts w:ascii="Times New Roman" w:hAnsi="Times New Roman" w:cs="Times New Roman"/>
          <w:sz w:val="28"/>
          <w:szCs w:val="22"/>
        </w:rPr>
      </w:pPr>
      <w:r w:rsidRPr="00C00228">
        <w:rPr>
          <w:rFonts w:ascii="Times New Roman" w:hAnsi="Times New Roman" w:cs="Times New Roman"/>
          <w:sz w:val="28"/>
          <w:szCs w:val="22"/>
        </w:rPr>
        <w:t>В соответствии с требованиями статьи 179 Бюджетного кодекса Российской Федерации и положений Федерального закона от 06.10.2003 г.</w:t>
      </w:r>
      <w:r w:rsidRPr="00C00228">
        <w:rPr>
          <w:rFonts w:ascii="Times New Roman" w:eastAsia="Segoe UI Symbol" w:hAnsi="Times New Roman" w:cs="Times New Roman"/>
          <w:sz w:val="28"/>
          <w:szCs w:val="22"/>
        </w:rPr>
        <w:t xml:space="preserve">№ </w:t>
      </w:r>
      <w:r w:rsidRPr="00C00228">
        <w:rPr>
          <w:rFonts w:ascii="Times New Roman" w:hAnsi="Times New Roman" w:cs="Times New Roman"/>
          <w:sz w:val="28"/>
          <w:szCs w:val="22"/>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02.08.2023г. </w:t>
      </w:r>
      <w:r w:rsidRPr="00C00228">
        <w:rPr>
          <w:rFonts w:ascii="Times New Roman" w:eastAsia="Segoe UI Symbol" w:hAnsi="Times New Roman" w:cs="Times New Roman"/>
          <w:sz w:val="28"/>
          <w:szCs w:val="22"/>
        </w:rPr>
        <w:t>№271</w:t>
      </w:r>
      <w:r w:rsidRPr="00C00228">
        <w:rPr>
          <w:rFonts w:ascii="Times New Roman" w:hAnsi="Times New Roman" w:cs="Times New Roman"/>
          <w:sz w:val="28"/>
          <w:szCs w:val="22"/>
        </w:rPr>
        <w:t xml:space="preserve"> «Об утверждении перечня муниципальных программ, предлагаемых к реализации с 2024 года на территории Темниковского муниципального района», Администрация Темниковского муниципального района </w:t>
      </w:r>
      <w:proofErr w:type="gramStart"/>
      <w:r w:rsidRPr="00C00228">
        <w:rPr>
          <w:rFonts w:ascii="Times New Roman" w:hAnsi="Times New Roman" w:cs="Times New Roman"/>
          <w:sz w:val="28"/>
          <w:szCs w:val="22"/>
        </w:rPr>
        <w:t>п</w:t>
      </w:r>
      <w:proofErr w:type="gramEnd"/>
      <w:r w:rsidRPr="00C00228">
        <w:rPr>
          <w:rFonts w:ascii="Times New Roman" w:hAnsi="Times New Roman" w:cs="Times New Roman"/>
          <w:sz w:val="28"/>
          <w:szCs w:val="22"/>
        </w:rPr>
        <w:t xml:space="preserve"> </w:t>
      </w:r>
      <w:proofErr w:type="gramStart"/>
      <w:r w:rsidRPr="00C00228">
        <w:rPr>
          <w:rFonts w:ascii="Times New Roman" w:hAnsi="Times New Roman" w:cs="Times New Roman"/>
          <w:sz w:val="28"/>
          <w:szCs w:val="22"/>
        </w:rPr>
        <w:t>о</w:t>
      </w:r>
      <w:proofErr w:type="gramEnd"/>
      <w:r w:rsidRPr="00C00228">
        <w:rPr>
          <w:rFonts w:ascii="Times New Roman" w:hAnsi="Times New Roman" w:cs="Times New Roman"/>
          <w:sz w:val="28"/>
          <w:szCs w:val="22"/>
        </w:rPr>
        <w:t xml:space="preserve"> с т а н о в л я е т:</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1. Внести в муниципальную программу «</w:t>
      </w:r>
      <w:r w:rsidRPr="00C00228">
        <w:rPr>
          <w:rFonts w:ascii="Times New Roman" w:hAnsi="Times New Roman" w:cs="Times New Roman"/>
          <w:sz w:val="28"/>
          <w:szCs w:val="28"/>
        </w:rPr>
        <w:t>Развитие сферы культуры Темниковского муниципального района Республики Мордовия</w:t>
      </w:r>
      <w:r w:rsidRPr="00C00228">
        <w:rPr>
          <w:rFonts w:ascii="Times New Roman" w:hAnsi="Times New Roman" w:cs="Times New Roman"/>
          <w:sz w:val="28"/>
          <w:szCs w:val="22"/>
        </w:rPr>
        <w:t>», утвержденную постановлением Администрации Темниковского муниципального района Республики Мордовия от 09.08.2024г.</w:t>
      </w:r>
      <w:r w:rsidRPr="00C00228">
        <w:rPr>
          <w:rFonts w:ascii="Times New Roman" w:eastAsia="Segoe UI Symbol" w:hAnsi="Times New Roman" w:cs="Times New Roman"/>
          <w:sz w:val="28"/>
          <w:szCs w:val="22"/>
        </w:rPr>
        <w:t>№</w:t>
      </w:r>
      <w:r w:rsidRPr="00C00228">
        <w:rPr>
          <w:rFonts w:ascii="Times New Roman" w:hAnsi="Times New Roman" w:cs="Times New Roman"/>
          <w:sz w:val="28"/>
          <w:szCs w:val="22"/>
        </w:rPr>
        <w:t xml:space="preserve"> 351 следующие изменения:                                                                                                                                        </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sectPr w:rsidR="00C00228" w:rsidRPr="00C00228" w:rsidSect="00C00228">
          <w:headerReference w:type="default" r:id="rId12"/>
          <w:headerReference w:type="first" r:id="rId13"/>
          <w:pgSz w:w="11906" w:h="16838"/>
          <w:pgMar w:top="1134" w:right="567" w:bottom="1134" w:left="1134" w:header="709" w:footer="709" w:gutter="0"/>
          <w:cols w:space="708"/>
          <w:titlePg/>
          <w:docGrid w:linePitch="360"/>
        </w:sect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 xml:space="preserve">1)  позицию ресурсного обеспечения муниципальной программы, изложить в следующей редакции: </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w:t>
      </w:r>
    </w:p>
    <w:tbl>
      <w:tblPr>
        <w:tblStyle w:val="150"/>
        <w:tblW w:w="0" w:type="auto"/>
        <w:tblInd w:w="108" w:type="dxa"/>
        <w:tblLook w:val="04A0" w:firstRow="1" w:lastRow="0" w:firstColumn="1" w:lastColumn="0" w:noHBand="0" w:noVBand="1"/>
      </w:tblPr>
      <w:tblGrid>
        <w:gridCol w:w="4111"/>
        <w:gridCol w:w="10348"/>
      </w:tblGrid>
      <w:tr w:rsidR="00C00228" w:rsidRPr="00C00228" w:rsidTr="00C00228">
        <w:tc>
          <w:tcPr>
            <w:tcW w:w="4111" w:type="dxa"/>
            <w:vAlign w:val="center"/>
          </w:tcPr>
          <w:p w:rsidR="00C00228" w:rsidRPr="00C00228" w:rsidRDefault="00C00228" w:rsidP="00C00228">
            <w:pPr>
              <w:widowControl/>
              <w:autoSpaceDE/>
              <w:autoSpaceDN/>
              <w:rPr>
                <w:rFonts w:ascii="Times New Roman" w:hAnsi="Times New Roman" w:cs="Times New Roman"/>
                <w:bCs/>
                <w:color w:val="000000"/>
                <w:sz w:val="24"/>
                <w:szCs w:val="24"/>
              </w:rPr>
            </w:pPr>
            <w:r w:rsidRPr="00C00228">
              <w:rPr>
                <w:rFonts w:ascii="Times New Roman" w:hAnsi="Times New Roman" w:cs="Times New Roman"/>
                <w:bCs/>
                <w:color w:val="000000"/>
                <w:sz w:val="24"/>
                <w:szCs w:val="24"/>
              </w:rPr>
              <w:t>Ресурсное обеспечение муниципальной программы</w:t>
            </w:r>
          </w:p>
        </w:tc>
        <w:tc>
          <w:tcPr>
            <w:tcW w:w="10348" w:type="dxa"/>
            <w:vAlign w:val="center"/>
          </w:tcPr>
          <w:p w:rsidR="00C00228" w:rsidRPr="00C00228" w:rsidRDefault="00C00228" w:rsidP="00C00228">
            <w:pPr>
              <w:widowControl/>
              <w:tabs>
                <w:tab w:val="left" w:pos="4140"/>
              </w:tabs>
              <w:autoSpaceDE/>
              <w:autoSpaceDN/>
              <w:rPr>
                <w:rFonts w:ascii="Times New Roman" w:hAnsi="Times New Roman" w:cs="Times New Roman"/>
                <w:sz w:val="24"/>
                <w:szCs w:val="24"/>
              </w:rPr>
            </w:pPr>
            <w:r w:rsidRPr="00C00228">
              <w:rPr>
                <w:rFonts w:ascii="Times New Roman" w:hAnsi="Times New Roman" w:cs="Times New Roman"/>
                <w:sz w:val="24"/>
                <w:szCs w:val="24"/>
              </w:rPr>
              <w:t xml:space="preserve">Общий объём финансирования программы составляет- 231 565,5тыс. руб., из них </w:t>
            </w:r>
          </w:p>
          <w:p w:rsidR="00C00228" w:rsidRPr="00C00228" w:rsidRDefault="00C00228" w:rsidP="00C00228">
            <w:pPr>
              <w:widowControl/>
              <w:tabs>
                <w:tab w:val="left" w:pos="4140"/>
              </w:tabs>
              <w:autoSpaceDE/>
              <w:autoSpaceDN/>
              <w:rPr>
                <w:rFonts w:ascii="Times New Roman" w:hAnsi="Times New Roman" w:cs="Times New Roman"/>
                <w:sz w:val="24"/>
                <w:szCs w:val="24"/>
              </w:rPr>
            </w:pPr>
            <w:r w:rsidRPr="00C00228">
              <w:rPr>
                <w:rFonts w:ascii="Times New Roman" w:hAnsi="Times New Roman" w:cs="Times New Roman"/>
                <w:sz w:val="24"/>
                <w:szCs w:val="24"/>
              </w:rPr>
              <w:t>- федеральный бюджет- 97 346,8 руб.</w:t>
            </w:r>
          </w:p>
          <w:p w:rsidR="00C00228" w:rsidRPr="00C00228" w:rsidRDefault="00C00228" w:rsidP="00C00228">
            <w:pPr>
              <w:widowControl/>
              <w:tabs>
                <w:tab w:val="left" w:pos="4140"/>
              </w:tabs>
              <w:autoSpaceDE/>
              <w:autoSpaceDN/>
              <w:rPr>
                <w:rFonts w:ascii="Times New Roman" w:hAnsi="Times New Roman" w:cs="Times New Roman"/>
                <w:sz w:val="24"/>
                <w:szCs w:val="24"/>
              </w:rPr>
            </w:pPr>
            <w:r w:rsidRPr="00C00228">
              <w:rPr>
                <w:rFonts w:ascii="Times New Roman" w:hAnsi="Times New Roman" w:cs="Times New Roman"/>
                <w:sz w:val="24"/>
                <w:szCs w:val="24"/>
              </w:rPr>
              <w:t>-  республиканский бюджет – 6 324,4 тыс. руб.</w:t>
            </w:r>
          </w:p>
          <w:p w:rsidR="00C00228" w:rsidRPr="00C00228" w:rsidRDefault="00C00228" w:rsidP="00C00228">
            <w:pPr>
              <w:widowControl/>
              <w:tabs>
                <w:tab w:val="left" w:pos="4140"/>
              </w:tabs>
              <w:autoSpaceDE/>
              <w:autoSpaceDN/>
              <w:rPr>
                <w:rFonts w:ascii="Times New Roman" w:hAnsi="Times New Roman" w:cs="Times New Roman"/>
                <w:sz w:val="24"/>
                <w:szCs w:val="24"/>
              </w:rPr>
            </w:pPr>
            <w:r w:rsidRPr="00C00228">
              <w:rPr>
                <w:rFonts w:ascii="Times New Roman" w:hAnsi="Times New Roman" w:cs="Times New Roman"/>
                <w:sz w:val="24"/>
                <w:szCs w:val="24"/>
              </w:rPr>
              <w:t>- бюджет Темниковского муниципального района- 127 894,3тыс. руб.</w:t>
            </w:r>
          </w:p>
          <w:p w:rsidR="00C00228" w:rsidRPr="00C00228" w:rsidRDefault="00C00228" w:rsidP="00C00228">
            <w:pPr>
              <w:widowControl/>
              <w:suppressAutoHyphens/>
              <w:autoSpaceDE/>
              <w:autoSpaceDN/>
              <w:snapToGrid w:val="0"/>
              <w:jc w:val="both"/>
              <w:rPr>
                <w:rFonts w:ascii="Times New Roman" w:hAnsi="Times New Roman" w:cs="Times New Roman"/>
                <w:sz w:val="24"/>
                <w:szCs w:val="24"/>
              </w:rPr>
            </w:pPr>
            <w:r w:rsidRPr="00C00228">
              <w:rPr>
                <w:rFonts w:ascii="Times New Roman" w:hAnsi="Times New Roman" w:cs="Times New Roman"/>
                <w:sz w:val="24"/>
                <w:szCs w:val="24"/>
              </w:rPr>
              <w:t xml:space="preserve">в том числе по годам: </w:t>
            </w:r>
          </w:p>
          <w:p w:rsidR="00C00228" w:rsidRPr="00C00228" w:rsidRDefault="00C00228" w:rsidP="00C00228">
            <w:pPr>
              <w:widowControl/>
              <w:suppressAutoHyphens/>
              <w:autoSpaceDE/>
              <w:autoSpaceDN/>
              <w:snapToGrid w:val="0"/>
              <w:jc w:val="both"/>
              <w:rPr>
                <w:rFonts w:ascii="Times New Roman" w:hAnsi="Times New Roman" w:cs="Times New Roman"/>
                <w:sz w:val="24"/>
                <w:szCs w:val="24"/>
              </w:rPr>
            </w:pPr>
            <w:r w:rsidRPr="00C00228">
              <w:rPr>
                <w:rFonts w:ascii="Times New Roman" w:hAnsi="Times New Roman" w:cs="Times New Roman"/>
                <w:sz w:val="24"/>
                <w:szCs w:val="24"/>
              </w:rPr>
              <w:t>2024 год- 44596,2 тыс. руб.</w:t>
            </w:r>
          </w:p>
          <w:p w:rsidR="00C00228" w:rsidRPr="00C00228" w:rsidRDefault="00C00228" w:rsidP="00C00228">
            <w:pPr>
              <w:widowControl/>
              <w:suppressAutoHyphens/>
              <w:autoSpaceDE/>
              <w:autoSpaceDN/>
              <w:snapToGrid w:val="0"/>
              <w:jc w:val="both"/>
              <w:rPr>
                <w:rFonts w:ascii="Times New Roman" w:hAnsi="Times New Roman" w:cs="Times New Roman"/>
                <w:sz w:val="24"/>
                <w:szCs w:val="24"/>
              </w:rPr>
            </w:pPr>
            <w:r w:rsidRPr="00C00228">
              <w:rPr>
                <w:rFonts w:ascii="Times New Roman" w:hAnsi="Times New Roman" w:cs="Times New Roman"/>
                <w:sz w:val="24"/>
                <w:szCs w:val="24"/>
              </w:rPr>
              <w:t>2025 год- 93659,8 тыс. руб.</w:t>
            </w:r>
          </w:p>
          <w:p w:rsidR="00C00228" w:rsidRPr="00C00228" w:rsidRDefault="00C00228" w:rsidP="00C00228">
            <w:pPr>
              <w:widowControl/>
              <w:suppressAutoHyphens/>
              <w:autoSpaceDE/>
              <w:autoSpaceDN/>
              <w:snapToGrid w:val="0"/>
              <w:jc w:val="both"/>
              <w:rPr>
                <w:rFonts w:ascii="Times New Roman" w:hAnsi="Times New Roman" w:cs="Times New Roman"/>
                <w:sz w:val="24"/>
                <w:szCs w:val="24"/>
              </w:rPr>
            </w:pPr>
            <w:r w:rsidRPr="00C00228">
              <w:rPr>
                <w:rFonts w:ascii="Times New Roman" w:hAnsi="Times New Roman" w:cs="Times New Roman"/>
                <w:sz w:val="24"/>
                <w:szCs w:val="24"/>
              </w:rPr>
              <w:t>2026 год- 18661,9 тыс. руб.</w:t>
            </w:r>
          </w:p>
          <w:p w:rsidR="00C00228" w:rsidRPr="00C00228" w:rsidRDefault="00C00228" w:rsidP="00C00228">
            <w:pPr>
              <w:widowControl/>
              <w:suppressAutoHyphens/>
              <w:autoSpaceDE/>
              <w:autoSpaceDN/>
              <w:snapToGrid w:val="0"/>
              <w:jc w:val="both"/>
              <w:rPr>
                <w:rFonts w:ascii="Times New Roman" w:hAnsi="Times New Roman" w:cs="Times New Roman"/>
                <w:sz w:val="24"/>
                <w:szCs w:val="24"/>
              </w:rPr>
            </w:pPr>
            <w:r w:rsidRPr="00C00228">
              <w:rPr>
                <w:rFonts w:ascii="Times New Roman" w:hAnsi="Times New Roman" w:cs="Times New Roman"/>
                <w:sz w:val="24"/>
                <w:szCs w:val="24"/>
              </w:rPr>
              <w:t>2027год - 18661,9 тыс. руб.</w:t>
            </w:r>
          </w:p>
          <w:p w:rsidR="00C00228" w:rsidRPr="00C00228" w:rsidRDefault="00C00228" w:rsidP="00C00228">
            <w:pPr>
              <w:widowControl/>
              <w:autoSpaceDE/>
              <w:autoSpaceDN/>
              <w:jc w:val="both"/>
              <w:rPr>
                <w:rFonts w:ascii="Times New Roman" w:hAnsi="Times New Roman" w:cs="Times New Roman"/>
                <w:sz w:val="24"/>
                <w:szCs w:val="24"/>
              </w:rPr>
            </w:pPr>
            <w:r w:rsidRPr="00C00228">
              <w:rPr>
                <w:rFonts w:ascii="Times New Roman" w:hAnsi="Times New Roman" w:cs="Times New Roman"/>
                <w:sz w:val="24"/>
                <w:szCs w:val="24"/>
              </w:rPr>
              <w:t>2028год- 18661,9 тыс. руб.</w:t>
            </w:r>
          </w:p>
          <w:p w:rsidR="00C00228" w:rsidRPr="00C00228" w:rsidRDefault="00C00228" w:rsidP="00C00228">
            <w:pPr>
              <w:widowControl/>
              <w:tabs>
                <w:tab w:val="left" w:pos="4375"/>
              </w:tabs>
              <w:autoSpaceDE/>
              <w:autoSpaceDN/>
              <w:rPr>
                <w:rFonts w:ascii="Times New Roman" w:hAnsi="Times New Roman" w:cs="Times New Roman"/>
                <w:sz w:val="24"/>
                <w:szCs w:val="24"/>
              </w:rPr>
            </w:pPr>
            <w:r w:rsidRPr="00C00228">
              <w:rPr>
                <w:rFonts w:ascii="Times New Roman" w:hAnsi="Times New Roman" w:cs="Times New Roman"/>
                <w:sz w:val="24"/>
                <w:szCs w:val="24"/>
              </w:rPr>
              <w:t>2029год- 18661,9 тыс. руб.</w:t>
            </w:r>
          </w:p>
          <w:p w:rsidR="00C00228" w:rsidRPr="00C00228" w:rsidRDefault="00C00228" w:rsidP="00C00228">
            <w:pPr>
              <w:widowControl/>
              <w:tabs>
                <w:tab w:val="left" w:pos="4375"/>
              </w:tabs>
              <w:autoSpaceDE/>
              <w:autoSpaceDN/>
              <w:rPr>
                <w:rFonts w:ascii="Times New Roman" w:hAnsi="Times New Roman" w:cs="Times New Roman"/>
                <w:sz w:val="24"/>
                <w:szCs w:val="24"/>
              </w:rPr>
            </w:pPr>
            <w:r w:rsidRPr="00C00228">
              <w:rPr>
                <w:rFonts w:ascii="Times New Roman" w:hAnsi="Times New Roman" w:cs="Times New Roman"/>
                <w:sz w:val="24"/>
                <w:szCs w:val="24"/>
              </w:rPr>
              <w:t>2030год – 18661,9 тыс. руб.</w:t>
            </w:r>
          </w:p>
          <w:p w:rsidR="00C00228" w:rsidRPr="00C00228" w:rsidRDefault="00C00228" w:rsidP="00C00228">
            <w:pPr>
              <w:widowControl/>
              <w:tabs>
                <w:tab w:val="left" w:pos="4375"/>
              </w:tabs>
              <w:autoSpaceDE/>
              <w:autoSpaceDN/>
              <w:rPr>
                <w:rFonts w:ascii="Times New Roman" w:hAnsi="Times New Roman" w:cs="Times New Roman"/>
                <w:color w:val="000000"/>
                <w:sz w:val="24"/>
                <w:szCs w:val="24"/>
              </w:rPr>
            </w:pPr>
            <w:r w:rsidRPr="00C00228">
              <w:rPr>
                <w:rFonts w:ascii="Times New Roman" w:eastAsia="DejaVu Sans" w:hAnsi="Times New Roman" w:cs="Times New Roman"/>
                <w:kern w:val="1"/>
                <w:sz w:val="24"/>
                <w:szCs w:val="24"/>
              </w:rPr>
              <w:t>Объем финансирования может ежегодно корректироваться исходя из возможностей бюджетов разных уровней</w:t>
            </w:r>
          </w:p>
        </w:tc>
      </w:tr>
    </w:tbl>
    <w:p w:rsidR="00C00228" w:rsidRPr="00C00228" w:rsidRDefault="00C00228" w:rsidP="00C00228">
      <w:pPr>
        <w:widowControl/>
        <w:tabs>
          <w:tab w:val="left" w:pos="3195"/>
        </w:tabs>
        <w:autoSpaceDE/>
        <w:autoSpaceDN/>
        <w:jc w:val="right"/>
        <w:rPr>
          <w:rFonts w:ascii="Times New Roman" w:hAnsi="Times New Roman" w:cs="Times New Roman"/>
          <w:sz w:val="28"/>
          <w:szCs w:val="22"/>
        </w:rPr>
      </w:pPr>
      <w:r w:rsidRPr="00C00228">
        <w:rPr>
          <w:rFonts w:ascii="Times New Roman" w:hAnsi="Times New Roman" w:cs="Times New Roman"/>
          <w:sz w:val="28"/>
          <w:szCs w:val="22"/>
        </w:rPr>
        <w:t>»</w:t>
      </w:r>
    </w:p>
    <w:p w:rsidR="00C00228" w:rsidRPr="00C00228" w:rsidRDefault="00C00228" w:rsidP="00C00228">
      <w:pPr>
        <w:widowControl/>
        <w:tabs>
          <w:tab w:val="left" w:pos="3195"/>
        </w:tabs>
        <w:autoSpaceDE/>
        <w:autoSpaceDN/>
        <w:rPr>
          <w:rFonts w:ascii="Times New Roman" w:hAnsi="Times New Roman" w:cs="Times New Roman"/>
          <w:sz w:val="28"/>
          <w:szCs w:val="22"/>
        </w:rPr>
      </w:pPr>
      <w:r w:rsidRPr="00C00228">
        <w:rPr>
          <w:rFonts w:ascii="Times New Roman" w:hAnsi="Times New Roman" w:cs="Times New Roman"/>
          <w:sz w:val="28"/>
          <w:szCs w:val="22"/>
        </w:rPr>
        <w:t xml:space="preserve">2.В перечень мероприятий муниципальной программы «Развитие сферы культуры Темниковского муниципального района Республики Мордовия», добавить следующее мероприятие:  </w:t>
      </w:r>
    </w:p>
    <w:p w:rsidR="00C00228" w:rsidRPr="00C00228" w:rsidRDefault="00C00228" w:rsidP="00C00228">
      <w:pPr>
        <w:widowControl/>
        <w:tabs>
          <w:tab w:val="left" w:pos="11805"/>
        </w:tabs>
        <w:autoSpaceDE/>
        <w:autoSpaceDN/>
        <w:jc w:val="right"/>
        <w:rPr>
          <w:rFonts w:ascii="Times New Roman" w:hAnsi="Times New Roman" w:cs="Times New Roman"/>
          <w:b/>
          <w:sz w:val="24"/>
          <w:szCs w:val="24"/>
        </w:rPr>
      </w:pPr>
      <w:r w:rsidRPr="00C00228">
        <w:rPr>
          <w:rFonts w:ascii="Times New Roman" w:hAnsi="Times New Roman" w:cs="Times New Roman"/>
          <w:b/>
          <w:sz w:val="24"/>
          <w:szCs w:val="24"/>
        </w:rPr>
        <w:t>Приложение 1</w:t>
      </w:r>
    </w:p>
    <w:p w:rsidR="00C00228" w:rsidRPr="00C00228" w:rsidRDefault="00C00228" w:rsidP="00C00228">
      <w:pPr>
        <w:widowControl/>
        <w:tabs>
          <w:tab w:val="left" w:pos="11805"/>
        </w:tabs>
        <w:autoSpaceDE/>
        <w:autoSpaceDN/>
        <w:jc w:val="right"/>
        <w:rPr>
          <w:rFonts w:ascii="Times New Roman" w:hAnsi="Times New Roman" w:cs="Times New Roman"/>
          <w:sz w:val="24"/>
          <w:szCs w:val="24"/>
        </w:rPr>
      </w:pPr>
      <w:r w:rsidRPr="00C00228">
        <w:rPr>
          <w:rFonts w:ascii="Times New Roman" w:hAnsi="Times New Roman" w:cs="Times New Roman"/>
          <w:sz w:val="24"/>
          <w:szCs w:val="24"/>
        </w:rPr>
        <w:t>муниципальной программы</w:t>
      </w:r>
    </w:p>
    <w:p w:rsidR="00C00228" w:rsidRPr="00C00228" w:rsidRDefault="00C00228" w:rsidP="00C00228">
      <w:pPr>
        <w:widowControl/>
        <w:tabs>
          <w:tab w:val="left" w:pos="11805"/>
        </w:tabs>
        <w:autoSpaceDE/>
        <w:autoSpaceDN/>
        <w:jc w:val="right"/>
        <w:rPr>
          <w:rFonts w:ascii="Times New Roman" w:hAnsi="Times New Roman" w:cs="Times New Roman"/>
          <w:sz w:val="24"/>
          <w:szCs w:val="24"/>
        </w:rPr>
      </w:pPr>
      <w:r w:rsidRPr="00C00228">
        <w:rPr>
          <w:rFonts w:ascii="Times New Roman" w:hAnsi="Times New Roman" w:cs="Times New Roman"/>
          <w:sz w:val="24"/>
          <w:szCs w:val="24"/>
        </w:rPr>
        <w:t>«Развитие сферы культуры Темниковского</w:t>
      </w:r>
    </w:p>
    <w:p w:rsidR="00C00228" w:rsidRPr="00C00228" w:rsidRDefault="00C00228" w:rsidP="00C00228">
      <w:pPr>
        <w:widowControl/>
        <w:tabs>
          <w:tab w:val="left" w:pos="11805"/>
        </w:tabs>
        <w:autoSpaceDE/>
        <w:autoSpaceDN/>
        <w:jc w:val="right"/>
        <w:rPr>
          <w:rFonts w:ascii="Times New Roman" w:hAnsi="Times New Roman" w:cs="Times New Roman"/>
          <w:sz w:val="24"/>
          <w:szCs w:val="24"/>
        </w:rPr>
      </w:pPr>
      <w:r w:rsidRPr="00C00228">
        <w:rPr>
          <w:rFonts w:ascii="Times New Roman" w:hAnsi="Times New Roman" w:cs="Times New Roman"/>
          <w:sz w:val="24"/>
          <w:szCs w:val="24"/>
        </w:rPr>
        <w:t>муниципального района Республики Мордовия»</w:t>
      </w:r>
    </w:p>
    <w:p w:rsidR="00C00228" w:rsidRPr="00C00228" w:rsidRDefault="00C00228" w:rsidP="00C00228">
      <w:pPr>
        <w:widowControl/>
        <w:tabs>
          <w:tab w:val="left" w:pos="3195"/>
        </w:tabs>
        <w:autoSpaceDE/>
        <w:autoSpaceDN/>
        <w:jc w:val="right"/>
        <w:rPr>
          <w:rFonts w:ascii="Times New Roman" w:hAnsi="Times New Roman" w:cs="Times New Roman"/>
          <w:sz w:val="28"/>
          <w:szCs w:val="22"/>
        </w:rPr>
      </w:pPr>
    </w:p>
    <w:tbl>
      <w:tblPr>
        <w:tblW w:w="15451" w:type="dxa"/>
        <w:tblInd w:w="-34" w:type="dxa"/>
        <w:tblLayout w:type="fixed"/>
        <w:tblLook w:val="04A0" w:firstRow="1" w:lastRow="0" w:firstColumn="1" w:lastColumn="0" w:noHBand="0" w:noVBand="1"/>
      </w:tblPr>
      <w:tblGrid>
        <w:gridCol w:w="709"/>
        <w:gridCol w:w="3312"/>
        <w:gridCol w:w="1559"/>
        <w:gridCol w:w="1276"/>
        <w:gridCol w:w="1308"/>
        <w:gridCol w:w="1334"/>
        <w:gridCol w:w="1102"/>
        <w:gridCol w:w="1560"/>
        <w:gridCol w:w="1275"/>
        <w:gridCol w:w="2016"/>
      </w:tblGrid>
      <w:tr w:rsidR="00C00228" w:rsidRPr="00C00228" w:rsidTr="00C00228">
        <w:trPr>
          <w:trHeight w:val="870"/>
        </w:trPr>
        <w:tc>
          <w:tcPr>
            <w:tcW w:w="15451" w:type="dxa"/>
            <w:gridSpan w:val="10"/>
            <w:tcBorders>
              <w:top w:val="nil"/>
              <w:left w:val="nil"/>
              <w:bottom w:val="nil"/>
              <w:right w:val="nil"/>
            </w:tcBorders>
            <w:shd w:val="clear" w:color="auto" w:fill="auto"/>
            <w:hideMark/>
          </w:tcPr>
          <w:p w:rsidR="00C00228" w:rsidRPr="00C00228" w:rsidRDefault="00C00228" w:rsidP="00C00228">
            <w:pPr>
              <w:widowControl/>
              <w:autoSpaceDE/>
              <w:autoSpaceDN/>
              <w:jc w:val="center"/>
              <w:rPr>
                <w:rFonts w:ascii="Times New Roman" w:hAnsi="Times New Roman" w:cs="Times New Roman"/>
                <w:b/>
                <w:bCs/>
                <w:color w:val="000000"/>
                <w:sz w:val="24"/>
                <w:szCs w:val="24"/>
              </w:rPr>
            </w:pPr>
            <w:r w:rsidRPr="00C00228">
              <w:rPr>
                <w:rFonts w:ascii="Times New Roman" w:hAnsi="Times New Roman" w:cs="Times New Roman"/>
                <w:b/>
                <w:bCs/>
                <w:color w:val="000000"/>
                <w:sz w:val="24"/>
                <w:szCs w:val="24"/>
              </w:rPr>
              <w:t xml:space="preserve">Перечень мероприятий муниципальной программы  «Развитие сферы культуры Темниковского   муниципального района   </w:t>
            </w:r>
          </w:p>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4"/>
                <w:szCs w:val="24"/>
              </w:rPr>
              <w:t>Республики Мордовия»</w:t>
            </w:r>
          </w:p>
        </w:tc>
      </w:tr>
      <w:tr w:rsidR="00C00228" w:rsidRPr="00C00228" w:rsidTr="00C00228">
        <w:trPr>
          <w:trHeight w:val="6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w:t>
            </w:r>
            <w:r w:rsidRPr="00C00228">
              <w:rPr>
                <w:rFonts w:ascii="Times New Roman" w:hAnsi="Times New Roman" w:cs="Times New Roman"/>
                <w:b/>
                <w:bCs/>
                <w:color w:val="000000"/>
                <w:sz w:val="22"/>
                <w:szCs w:val="22"/>
              </w:rPr>
              <w:br/>
            </w:r>
            <w:proofErr w:type="gramStart"/>
            <w:r w:rsidRPr="00C00228">
              <w:rPr>
                <w:rFonts w:ascii="Times New Roman" w:hAnsi="Times New Roman" w:cs="Times New Roman"/>
                <w:b/>
                <w:bCs/>
                <w:color w:val="000000"/>
                <w:sz w:val="22"/>
                <w:szCs w:val="22"/>
              </w:rPr>
              <w:t>п</w:t>
            </w:r>
            <w:proofErr w:type="gramEnd"/>
            <w:r w:rsidRPr="00C00228">
              <w:rPr>
                <w:rFonts w:ascii="Times New Roman" w:hAnsi="Times New Roman" w:cs="Times New Roman"/>
                <w:b/>
                <w:bCs/>
                <w:color w:val="000000"/>
                <w:sz w:val="22"/>
                <w:szCs w:val="22"/>
              </w:rPr>
              <w:t>/п</w:t>
            </w:r>
          </w:p>
        </w:tc>
        <w:tc>
          <w:tcPr>
            <w:tcW w:w="33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 xml:space="preserve">Перечень мероприятий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Объем финансирова</w:t>
            </w:r>
            <w:r w:rsidRPr="00C00228">
              <w:rPr>
                <w:rFonts w:ascii="Times New Roman" w:hAnsi="Times New Roman" w:cs="Times New Roman"/>
                <w:b/>
                <w:bCs/>
                <w:color w:val="000000"/>
                <w:sz w:val="22"/>
                <w:szCs w:val="22"/>
              </w:rPr>
              <w:lastRenderedPageBreak/>
              <w:t>ния</w:t>
            </w:r>
            <w:r w:rsidRPr="00C00228">
              <w:rPr>
                <w:rFonts w:ascii="Times New Roman" w:hAnsi="Times New Roman" w:cs="Times New Roman"/>
                <w:b/>
                <w:bCs/>
                <w:color w:val="000000"/>
                <w:sz w:val="22"/>
                <w:szCs w:val="22"/>
              </w:rPr>
              <w:br/>
              <w:t>всего, тыс. руб.</w:t>
            </w:r>
          </w:p>
        </w:tc>
        <w:tc>
          <w:tcPr>
            <w:tcW w:w="5020" w:type="dxa"/>
            <w:gridSpan w:val="4"/>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lastRenderedPageBreak/>
              <w:t>в т. ч. по источникам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Срок исполнения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 xml:space="preserve">Кроме того, </w:t>
            </w:r>
            <w:r w:rsidRPr="00C00228">
              <w:rPr>
                <w:rFonts w:ascii="Times New Roman" w:hAnsi="Times New Roman" w:cs="Times New Roman"/>
                <w:b/>
                <w:bCs/>
                <w:color w:val="000000"/>
                <w:sz w:val="22"/>
                <w:szCs w:val="22"/>
              </w:rPr>
              <w:lastRenderedPageBreak/>
              <w:t xml:space="preserve">стоимость разработки проектно-сметной документации, </w:t>
            </w:r>
            <w:proofErr w:type="spellStart"/>
            <w:r w:rsidRPr="00C00228">
              <w:rPr>
                <w:rFonts w:ascii="Times New Roman" w:hAnsi="Times New Roman" w:cs="Times New Roman"/>
                <w:b/>
                <w:bCs/>
                <w:color w:val="000000"/>
                <w:sz w:val="22"/>
                <w:szCs w:val="22"/>
              </w:rPr>
              <w:t>тыс</w:t>
            </w:r>
            <w:proofErr w:type="gramStart"/>
            <w:r w:rsidRPr="00C00228">
              <w:rPr>
                <w:rFonts w:ascii="Times New Roman" w:hAnsi="Times New Roman" w:cs="Times New Roman"/>
                <w:b/>
                <w:bCs/>
                <w:color w:val="000000"/>
                <w:sz w:val="22"/>
                <w:szCs w:val="22"/>
              </w:rPr>
              <w:t>.р</w:t>
            </w:r>
            <w:proofErr w:type="gramEnd"/>
            <w:r w:rsidRPr="00C00228">
              <w:rPr>
                <w:rFonts w:ascii="Times New Roman" w:hAnsi="Times New Roman" w:cs="Times New Roman"/>
                <w:b/>
                <w:bCs/>
                <w:color w:val="000000"/>
                <w:sz w:val="22"/>
                <w:szCs w:val="22"/>
              </w:rPr>
              <w:t>уб</w:t>
            </w:r>
            <w:proofErr w:type="spellEnd"/>
            <w:r w:rsidRPr="00C00228">
              <w:rPr>
                <w:rFonts w:ascii="Times New Roman" w:hAnsi="Times New Roman" w:cs="Times New Roman"/>
                <w:b/>
                <w:bCs/>
                <w:color w:val="000000"/>
                <w:sz w:val="22"/>
                <w:szCs w:val="22"/>
              </w:rPr>
              <w:t>.</w:t>
            </w: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lastRenderedPageBreak/>
              <w:t xml:space="preserve">Ответственный исполнитель </w:t>
            </w:r>
            <w:r w:rsidRPr="00C00228">
              <w:rPr>
                <w:rFonts w:ascii="Times New Roman" w:hAnsi="Times New Roman" w:cs="Times New Roman"/>
                <w:b/>
                <w:bCs/>
                <w:color w:val="000000"/>
                <w:sz w:val="22"/>
                <w:szCs w:val="22"/>
              </w:rPr>
              <w:lastRenderedPageBreak/>
              <w:t>(соисполнитель, участник)</w:t>
            </w:r>
          </w:p>
        </w:tc>
      </w:tr>
      <w:tr w:rsidR="00C00228" w:rsidRPr="00C00228" w:rsidTr="00C00228">
        <w:trPr>
          <w:trHeight w:val="15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color w:val="000000"/>
                <w:sz w:val="22"/>
                <w:szCs w:val="22"/>
              </w:rPr>
            </w:pPr>
          </w:p>
        </w:tc>
        <w:tc>
          <w:tcPr>
            <w:tcW w:w="3312"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федеральный бюджет</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республиканский бюджет</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местный бюджет</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прочие источники</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color w:val="000000"/>
                <w:sz w:val="22"/>
                <w:szCs w:val="22"/>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C00228" w:rsidRPr="00C00228" w:rsidRDefault="00C00228" w:rsidP="00C00228">
            <w:pPr>
              <w:widowControl/>
              <w:autoSpaceDE/>
              <w:autoSpaceDN/>
              <w:rPr>
                <w:rFonts w:ascii="Times New Roman" w:hAnsi="Times New Roman" w:cs="Times New Roman"/>
                <w:b/>
                <w:bCs/>
                <w:color w:val="000000"/>
                <w:sz w:val="22"/>
                <w:szCs w:val="22"/>
              </w:rPr>
            </w:pPr>
          </w:p>
        </w:tc>
      </w:tr>
      <w:tr w:rsidR="00C00228" w:rsidRPr="00C00228" w:rsidTr="00C00228">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lastRenderedPageBreak/>
              <w:t>1</w:t>
            </w:r>
          </w:p>
        </w:tc>
        <w:tc>
          <w:tcPr>
            <w:tcW w:w="3312"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5</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6</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7</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10</w:t>
            </w:r>
          </w:p>
        </w:tc>
        <w:tc>
          <w:tcPr>
            <w:tcW w:w="2016" w:type="dxa"/>
            <w:tcBorders>
              <w:top w:val="nil"/>
              <w:left w:val="nil"/>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11</w:t>
            </w:r>
          </w:p>
        </w:tc>
      </w:tr>
      <w:tr w:rsidR="00C00228" w:rsidRPr="00C00228" w:rsidTr="00C0022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rPr>
                <w:rFonts w:ascii="Times New Roman" w:hAnsi="Times New Roman" w:cs="Times New Roman"/>
                <w:color w:val="000000"/>
                <w:sz w:val="22"/>
                <w:szCs w:val="22"/>
              </w:rPr>
            </w:pPr>
          </w:p>
        </w:tc>
        <w:tc>
          <w:tcPr>
            <w:tcW w:w="1474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sz w:val="22"/>
                <w:szCs w:val="22"/>
              </w:rPr>
            </w:pPr>
            <w:r w:rsidRPr="00C00228">
              <w:rPr>
                <w:rFonts w:ascii="Times New Roman" w:hAnsi="Times New Roman" w:cs="Times New Roman"/>
                <w:b/>
                <w:bCs/>
                <w:sz w:val="22"/>
                <w:szCs w:val="22"/>
              </w:rPr>
              <w:t>2025 год</w:t>
            </w:r>
          </w:p>
        </w:tc>
      </w:tr>
      <w:tr w:rsidR="00C00228" w:rsidRPr="00C00228" w:rsidTr="00C0022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27.</w:t>
            </w: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4"/>
                <w:szCs w:val="24"/>
              </w:rPr>
              <w:t xml:space="preserve">Ремонт памятника  погибшим воинам в годы Великой Отечественной войны </w:t>
            </w:r>
            <w:proofErr w:type="gramStart"/>
            <w:r w:rsidRPr="00C00228">
              <w:rPr>
                <w:rFonts w:ascii="Times New Roman" w:hAnsi="Times New Roman" w:cs="Times New Roman"/>
                <w:color w:val="000000"/>
                <w:sz w:val="24"/>
                <w:szCs w:val="24"/>
              </w:rPr>
              <w:t>в</w:t>
            </w:r>
            <w:proofErr w:type="gramEnd"/>
            <w:r w:rsidRPr="00C00228">
              <w:rPr>
                <w:rFonts w:ascii="Times New Roman" w:hAnsi="Times New Roman" w:cs="Times New Roman"/>
                <w:color w:val="000000"/>
                <w:sz w:val="24"/>
                <w:szCs w:val="24"/>
              </w:rPr>
              <w:t xml:space="preserve"> с. </w:t>
            </w:r>
            <w:proofErr w:type="spellStart"/>
            <w:r w:rsidRPr="00C00228">
              <w:rPr>
                <w:rFonts w:ascii="Times New Roman" w:hAnsi="Times New Roman" w:cs="Times New Roman"/>
                <w:color w:val="000000"/>
                <w:sz w:val="24"/>
                <w:szCs w:val="24"/>
              </w:rPr>
              <w:t>Жегалово</w:t>
            </w:r>
            <w:proofErr w:type="spellEnd"/>
            <w:r w:rsidRPr="00C00228">
              <w:rPr>
                <w:rFonts w:ascii="Times New Roman" w:hAnsi="Times New Roman" w:cs="Times New Roman"/>
                <w:color w:val="000000"/>
                <w:sz w:val="24"/>
                <w:szCs w:val="24"/>
              </w:rPr>
              <w:t xml:space="preserve"> Темниковского </w:t>
            </w:r>
            <w:proofErr w:type="gramStart"/>
            <w:r w:rsidRPr="00C00228">
              <w:rPr>
                <w:rFonts w:ascii="Times New Roman" w:hAnsi="Times New Roman" w:cs="Times New Roman"/>
                <w:color w:val="000000"/>
                <w:sz w:val="24"/>
                <w:szCs w:val="24"/>
              </w:rPr>
              <w:t>муниципального</w:t>
            </w:r>
            <w:proofErr w:type="gramEnd"/>
            <w:r w:rsidRPr="00C00228">
              <w:rPr>
                <w:rFonts w:ascii="Times New Roman" w:hAnsi="Times New Roman" w:cs="Times New Roman"/>
                <w:color w:val="000000"/>
                <w:sz w:val="24"/>
                <w:szCs w:val="24"/>
              </w:rPr>
              <w:t xml:space="preserve"> района Республики Мордовия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850,36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00228" w:rsidRPr="00C00228" w:rsidRDefault="00C00228" w:rsidP="00C00228">
            <w:pPr>
              <w:widowControl/>
              <w:autoSpaceDE/>
              <w:autoSpaceDN/>
              <w:jc w:val="center"/>
              <w:rPr>
                <w:rFonts w:ascii="Times New Roman" w:hAnsi="Times New Roman" w:cs="Times New Roman"/>
                <w:bCs/>
                <w:color w:val="000000"/>
                <w:sz w:val="22"/>
                <w:szCs w:val="22"/>
              </w:rPr>
            </w:pPr>
            <w:r w:rsidRPr="00C00228">
              <w:rPr>
                <w:rFonts w:ascii="Times New Roman" w:hAnsi="Times New Roman" w:cs="Times New Roman"/>
                <w:bCs/>
                <w:color w:val="000000"/>
                <w:sz w:val="22"/>
                <w:szCs w:val="22"/>
              </w:rPr>
              <w:t>0,0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C00228" w:rsidRPr="00C00228" w:rsidRDefault="00C00228" w:rsidP="00C00228">
            <w:pPr>
              <w:widowControl/>
              <w:autoSpaceDE/>
              <w:autoSpaceDN/>
              <w:jc w:val="center"/>
              <w:rPr>
                <w:rFonts w:ascii="Times New Roman" w:hAnsi="Times New Roman" w:cs="Times New Roman"/>
                <w:bCs/>
                <w:color w:val="000000"/>
                <w:sz w:val="22"/>
                <w:szCs w:val="22"/>
              </w:rPr>
            </w:pPr>
            <w:r w:rsidRPr="00C00228">
              <w:rPr>
                <w:rFonts w:ascii="Times New Roman" w:hAnsi="Times New Roman" w:cs="Times New Roman"/>
                <w:bCs/>
                <w:color w:val="000000"/>
                <w:sz w:val="22"/>
                <w:szCs w:val="22"/>
              </w:rPr>
              <w:t>850,36</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0,0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color w:val="000000"/>
                <w:sz w:val="22"/>
                <w:szCs w:val="22"/>
              </w:rPr>
              <w:t> </w:t>
            </w:r>
            <w:r w:rsidRPr="00C00228">
              <w:rPr>
                <w:rFonts w:ascii="Times New Roman" w:hAnsi="Times New Roman" w:cs="Times New Roman"/>
                <w:color w:val="000000"/>
                <w:sz w:val="22"/>
                <w:szCs w:val="22"/>
                <w:lang w:val="en-US"/>
              </w:rPr>
              <w:t>0</w:t>
            </w:r>
            <w:r w:rsidRPr="00C00228">
              <w:rPr>
                <w:rFonts w:ascii="Times New Roman" w:hAnsi="Times New Roman" w:cs="Times New Roman"/>
                <w:color w:val="000000"/>
                <w:sz w:val="22"/>
                <w:szCs w:val="22"/>
              </w:rPr>
              <w:t>,0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в течение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color w:val="000000"/>
                <w:sz w:val="22"/>
                <w:szCs w:val="22"/>
              </w:rPr>
            </w:pPr>
          </w:p>
        </w:tc>
        <w:tc>
          <w:tcPr>
            <w:tcW w:w="2016" w:type="dxa"/>
            <w:tcBorders>
              <w:top w:val="nil"/>
              <w:left w:val="single" w:sz="4" w:space="0" w:color="auto"/>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rPr>
                <w:rFonts w:ascii="Times New Roman" w:hAnsi="Times New Roman" w:cs="Times New Roman"/>
                <w:color w:val="000000"/>
                <w:sz w:val="22"/>
                <w:szCs w:val="22"/>
              </w:rPr>
            </w:pPr>
          </w:p>
        </w:tc>
      </w:tr>
      <w:tr w:rsidR="00C00228" w:rsidRPr="00C00228" w:rsidTr="00C00228">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rPr>
                <w:rFonts w:ascii="Times New Roman" w:hAnsi="Times New Roman" w:cs="Times New Roman"/>
                <w:color w:val="000000"/>
                <w:sz w:val="22"/>
                <w:szCs w:val="22"/>
              </w:rPr>
            </w:pPr>
          </w:p>
        </w:tc>
        <w:tc>
          <w:tcPr>
            <w:tcW w:w="3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228" w:rsidRPr="00C00228" w:rsidRDefault="00C00228" w:rsidP="00C00228">
            <w:pPr>
              <w:widowControl/>
              <w:autoSpaceDE/>
              <w:autoSpaceDN/>
              <w:rPr>
                <w:rFonts w:ascii="Times New Roman" w:hAnsi="Times New Roman" w:cs="Times New Roman"/>
                <w:b/>
                <w:bCs/>
                <w:sz w:val="22"/>
                <w:szCs w:val="22"/>
              </w:rPr>
            </w:pPr>
            <w:r w:rsidRPr="00C00228">
              <w:rPr>
                <w:rFonts w:ascii="Times New Roman" w:hAnsi="Times New Roman" w:cs="Times New Roman"/>
                <w:b/>
                <w:bCs/>
                <w:sz w:val="22"/>
                <w:szCs w:val="22"/>
              </w:rPr>
              <w:t>Итого за 2025 год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93659,8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72770,0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2403,0</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18486,8</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х</w:t>
            </w:r>
          </w:p>
        </w:tc>
        <w:tc>
          <w:tcPr>
            <w:tcW w:w="2016" w:type="dxa"/>
            <w:tcBorders>
              <w:top w:val="nil"/>
              <w:left w:val="nil"/>
              <w:bottom w:val="single" w:sz="4" w:space="0" w:color="auto"/>
              <w:right w:val="single" w:sz="4" w:space="0" w:color="auto"/>
            </w:tcBorders>
            <w:shd w:val="clear" w:color="auto" w:fill="auto"/>
            <w:noWrap/>
            <w:vAlign w:val="bottom"/>
            <w:hideMark/>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х</w:t>
            </w:r>
          </w:p>
        </w:tc>
      </w:tr>
      <w:tr w:rsidR="00C00228" w:rsidRPr="00C00228" w:rsidTr="00C00228">
        <w:trPr>
          <w:trHeight w:val="27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 </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C00228" w:rsidRPr="00C00228" w:rsidRDefault="00C00228" w:rsidP="00C00228">
            <w:pPr>
              <w:widowControl/>
              <w:autoSpaceDE/>
              <w:autoSpaceDN/>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Итого за 2024-2030 гг.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231565,5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97346,8</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6324,4</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127894,3</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bottom"/>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х</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х</w:t>
            </w:r>
          </w:p>
        </w:tc>
        <w:tc>
          <w:tcPr>
            <w:tcW w:w="2016" w:type="dxa"/>
            <w:tcBorders>
              <w:top w:val="nil"/>
              <w:left w:val="nil"/>
              <w:bottom w:val="single" w:sz="4" w:space="0" w:color="auto"/>
              <w:right w:val="single" w:sz="4" w:space="0" w:color="auto"/>
            </w:tcBorders>
            <w:shd w:val="clear" w:color="auto" w:fill="auto"/>
            <w:noWrap/>
          </w:tcPr>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х</w:t>
            </w:r>
          </w:p>
        </w:tc>
      </w:tr>
    </w:tbl>
    <w:p w:rsidR="00C00228" w:rsidRPr="00C00228" w:rsidRDefault="00C00228" w:rsidP="00C00228">
      <w:pPr>
        <w:widowControl/>
        <w:tabs>
          <w:tab w:val="left" w:pos="3195"/>
        </w:tabs>
        <w:autoSpaceDE/>
        <w:autoSpaceDN/>
        <w:jc w:val="right"/>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3. В детальный план-график реализации муниципальной программы «</w:t>
      </w:r>
      <w:r w:rsidRPr="00C00228">
        <w:rPr>
          <w:rFonts w:ascii="Times New Roman" w:hAnsi="Times New Roman" w:cs="Times New Roman"/>
          <w:sz w:val="28"/>
          <w:szCs w:val="28"/>
        </w:rPr>
        <w:t xml:space="preserve">Развитие сферы культуры Темниковского муниципального района Республики Мордовия», </w:t>
      </w:r>
      <w:r w:rsidRPr="00C00228">
        <w:rPr>
          <w:rFonts w:ascii="Times New Roman" w:hAnsi="Times New Roman" w:cs="Times New Roman"/>
          <w:sz w:val="28"/>
          <w:szCs w:val="22"/>
        </w:rPr>
        <w:t xml:space="preserve"> добавить следующее мероприятие:</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right"/>
        <w:rPr>
          <w:rFonts w:ascii="Times New Roman" w:hAnsi="Times New Roman" w:cs="Times New Roman"/>
          <w:sz w:val="24"/>
          <w:szCs w:val="22"/>
        </w:rPr>
      </w:pPr>
      <w:r w:rsidRPr="00C00228">
        <w:rPr>
          <w:rFonts w:ascii="Times New Roman" w:hAnsi="Times New Roman" w:cs="Times New Roman"/>
          <w:sz w:val="24"/>
          <w:szCs w:val="22"/>
        </w:rPr>
        <w:t>Приложение 4</w:t>
      </w:r>
    </w:p>
    <w:p w:rsidR="00C00228" w:rsidRPr="00C00228" w:rsidRDefault="00C00228" w:rsidP="00C00228">
      <w:pPr>
        <w:widowControl/>
        <w:tabs>
          <w:tab w:val="left" w:pos="3195"/>
        </w:tabs>
        <w:autoSpaceDE/>
        <w:autoSpaceDN/>
        <w:ind w:left="7788"/>
        <w:jc w:val="right"/>
        <w:rPr>
          <w:rFonts w:ascii="Times New Roman" w:hAnsi="Times New Roman" w:cs="Times New Roman"/>
          <w:sz w:val="24"/>
          <w:szCs w:val="22"/>
        </w:rPr>
      </w:pPr>
      <w:r w:rsidRPr="00C00228">
        <w:rPr>
          <w:rFonts w:ascii="Times New Roman" w:hAnsi="Times New Roman" w:cs="Times New Roman"/>
          <w:sz w:val="24"/>
          <w:szCs w:val="22"/>
        </w:rPr>
        <w:t>УТВЕРЖДЕНО</w:t>
      </w:r>
    </w:p>
    <w:p w:rsidR="00C00228" w:rsidRPr="00C00228" w:rsidRDefault="00C00228" w:rsidP="00C00228">
      <w:pPr>
        <w:widowControl/>
        <w:tabs>
          <w:tab w:val="left" w:pos="3195"/>
        </w:tabs>
        <w:autoSpaceDE/>
        <w:autoSpaceDN/>
        <w:jc w:val="right"/>
        <w:rPr>
          <w:rFonts w:ascii="Times New Roman" w:hAnsi="Times New Roman" w:cs="Times New Roman"/>
          <w:sz w:val="24"/>
          <w:szCs w:val="22"/>
        </w:rPr>
      </w:pPr>
      <w:r w:rsidRPr="00C00228">
        <w:rPr>
          <w:rFonts w:ascii="Times New Roman" w:hAnsi="Times New Roman" w:cs="Times New Roman"/>
          <w:sz w:val="24"/>
          <w:szCs w:val="22"/>
        </w:rPr>
        <w:t xml:space="preserve">                                                                                                                 постановлением Администрации</w:t>
      </w:r>
    </w:p>
    <w:p w:rsidR="00C00228" w:rsidRPr="00C00228" w:rsidRDefault="00C00228" w:rsidP="00C00228">
      <w:pPr>
        <w:widowControl/>
        <w:tabs>
          <w:tab w:val="left" w:pos="3195"/>
        </w:tabs>
        <w:autoSpaceDE/>
        <w:autoSpaceDN/>
        <w:jc w:val="right"/>
        <w:rPr>
          <w:rFonts w:ascii="Times New Roman" w:hAnsi="Times New Roman" w:cs="Times New Roman"/>
          <w:sz w:val="24"/>
          <w:szCs w:val="22"/>
        </w:rPr>
      </w:pPr>
      <w:r w:rsidRPr="00C00228">
        <w:rPr>
          <w:rFonts w:ascii="Times New Roman" w:hAnsi="Times New Roman" w:cs="Times New Roman"/>
          <w:sz w:val="24"/>
          <w:szCs w:val="22"/>
        </w:rPr>
        <w:t xml:space="preserve">                                                                                                     Темниковского муниципального района</w:t>
      </w:r>
    </w:p>
    <w:p w:rsidR="00C00228" w:rsidRPr="00C00228" w:rsidRDefault="00C00228" w:rsidP="00C00228">
      <w:pPr>
        <w:widowControl/>
        <w:tabs>
          <w:tab w:val="left" w:pos="3195"/>
        </w:tabs>
        <w:autoSpaceDE/>
        <w:autoSpaceDN/>
        <w:jc w:val="right"/>
        <w:rPr>
          <w:rFonts w:ascii="Times New Roman" w:hAnsi="Times New Roman" w:cs="Times New Roman"/>
          <w:sz w:val="24"/>
          <w:szCs w:val="24"/>
        </w:rPr>
      </w:pPr>
      <w:r w:rsidRPr="00C00228">
        <w:rPr>
          <w:rFonts w:ascii="Times New Roman" w:hAnsi="Times New Roman" w:cs="Times New Roman"/>
          <w:sz w:val="24"/>
          <w:szCs w:val="24"/>
        </w:rPr>
        <w:t>от 09.08.2024г.№351</w:t>
      </w:r>
    </w:p>
    <w:p w:rsidR="00C00228" w:rsidRPr="00C00228" w:rsidRDefault="00C00228" w:rsidP="00C00228">
      <w:pPr>
        <w:widowControl/>
        <w:tabs>
          <w:tab w:val="left" w:pos="3195"/>
        </w:tabs>
        <w:autoSpaceDE/>
        <w:autoSpaceDN/>
        <w:jc w:val="both"/>
        <w:rPr>
          <w:rFonts w:ascii="Times New Roman" w:hAnsi="Times New Roman" w:cs="Times New Roman"/>
          <w:b/>
          <w:sz w:val="24"/>
          <w:szCs w:val="24"/>
        </w:rPr>
      </w:pPr>
    </w:p>
    <w:p w:rsidR="00C00228" w:rsidRPr="00C00228" w:rsidRDefault="00C00228" w:rsidP="00C00228">
      <w:pPr>
        <w:widowControl/>
        <w:tabs>
          <w:tab w:val="left" w:pos="3195"/>
        </w:tabs>
        <w:autoSpaceDE/>
        <w:autoSpaceDN/>
        <w:jc w:val="center"/>
        <w:rPr>
          <w:rFonts w:ascii="Times New Roman" w:hAnsi="Times New Roman" w:cs="Times New Roman"/>
          <w:b/>
          <w:sz w:val="24"/>
          <w:szCs w:val="24"/>
        </w:rPr>
      </w:pPr>
      <w:r w:rsidRPr="00C00228">
        <w:rPr>
          <w:rFonts w:ascii="Times New Roman" w:hAnsi="Times New Roman" w:cs="Times New Roman"/>
          <w:b/>
          <w:sz w:val="24"/>
          <w:szCs w:val="24"/>
        </w:rPr>
        <w:t>Детальный план-график реализации муниципальной программы «Развитие сферы культуры Темниковского муниципального района Республики Мордовия»</w:t>
      </w:r>
    </w:p>
    <w:p w:rsidR="00C00228" w:rsidRPr="00C00228" w:rsidRDefault="00C00228" w:rsidP="00C00228">
      <w:pPr>
        <w:widowControl/>
        <w:tabs>
          <w:tab w:val="left" w:pos="3195"/>
        </w:tabs>
        <w:autoSpaceDE/>
        <w:autoSpaceDN/>
        <w:jc w:val="center"/>
        <w:rPr>
          <w:rFonts w:ascii="Times New Roman" w:hAnsi="Times New Roman" w:cs="Times New Roman"/>
          <w:b/>
          <w:sz w:val="24"/>
          <w:szCs w:val="24"/>
        </w:rPr>
      </w:pPr>
    </w:p>
    <w:tbl>
      <w:tblPr>
        <w:tblpPr w:leftFromText="180" w:rightFromText="180" w:vertAnchor="text" w:tblpX="-176"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39"/>
        <w:gridCol w:w="1843"/>
        <w:gridCol w:w="992"/>
        <w:gridCol w:w="850"/>
        <w:gridCol w:w="1560"/>
        <w:gridCol w:w="1275"/>
        <w:gridCol w:w="1276"/>
        <w:gridCol w:w="1559"/>
        <w:gridCol w:w="1418"/>
        <w:gridCol w:w="1134"/>
      </w:tblGrid>
      <w:tr w:rsidR="00C00228" w:rsidRPr="00C00228" w:rsidTr="00C00228">
        <w:trPr>
          <w:gridAfter w:val="3"/>
          <w:wAfter w:w="4111" w:type="dxa"/>
        </w:trPr>
        <w:tc>
          <w:tcPr>
            <w:tcW w:w="675"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w:t>
            </w:r>
          </w:p>
          <w:p w:rsidR="00C00228" w:rsidRPr="00C00228" w:rsidRDefault="00C00228" w:rsidP="00C00228">
            <w:pPr>
              <w:widowControl/>
              <w:autoSpaceDE/>
              <w:autoSpaceDN/>
              <w:jc w:val="center"/>
              <w:rPr>
                <w:rFonts w:ascii="Times New Roman" w:hAnsi="Times New Roman" w:cs="Times New Roman"/>
                <w:color w:val="000000"/>
                <w:sz w:val="22"/>
                <w:szCs w:val="22"/>
              </w:rPr>
            </w:pPr>
            <w:proofErr w:type="gramStart"/>
            <w:r w:rsidRPr="00C00228">
              <w:rPr>
                <w:rFonts w:ascii="Times New Roman" w:hAnsi="Times New Roman" w:cs="Times New Roman"/>
                <w:color w:val="000000"/>
                <w:sz w:val="22"/>
                <w:szCs w:val="22"/>
              </w:rPr>
              <w:t>п</w:t>
            </w:r>
            <w:proofErr w:type="gramEnd"/>
            <w:r w:rsidRPr="00C00228">
              <w:rPr>
                <w:rFonts w:ascii="Times New Roman" w:hAnsi="Times New Roman" w:cs="Times New Roman"/>
                <w:color w:val="000000"/>
                <w:sz w:val="22"/>
                <w:szCs w:val="22"/>
              </w:rPr>
              <w:t>/п</w:t>
            </w:r>
          </w:p>
        </w:tc>
        <w:tc>
          <w:tcPr>
            <w:tcW w:w="2439"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 xml:space="preserve">Наименование основного мероприятия </w:t>
            </w:r>
            <w:r w:rsidRPr="00C00228">
              <w:rPr>
                <w:rFonts w:ascii="Times New Roman" w:hAnsi="Times New Roman" w:cs="Times New Roman"/>
                <w:color w:val="000000"/>
                <w:sz w:val="22"/>
                <w:szCs w:val="22"/>
              </w:rPr>
              <w:lastRenderedPageBreak/>
              <w:t>программы</w:t>
            </w:r>
          </w:p>
        </w:tc>
        <w:tc>
          <w:tcPr>
            <w:tcW w:w="1843"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lastRenderedPageBreak/>
              <w:t>Ответственный исполнитель (должность)</w:t>
            </w:r>
          </w:p>
        </w:tc>
        <w:tc>
          <w:tcPr>
            <w:tcW w:w="992"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Срок начала реализа</w:t>
            </w:r>
            <w:r w:rsidRPr="00C00228">
              <w:rPr>
                <w:rFonts w:ascii="Times New Roman" w:hAnsi="Times New Roman" w:cs="Times New Roman"/>
                <w:color w:val="000000"/>
                <w:sz w:val="22"/>
                <w:szCs w:val="22"/>
              </w:rPr>
              <w:lastRenderedPageBreak/>
              <w:t>ции</w:t>
            </w:r>
          </w:p>
        </w:tc>
        <w:tc>
          <w:tcPr>
            <w:tcW w:w="850"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lastRenderedPageBreak/>
              <w:t xml:space="preserve">Срок окончания </w:t>
            </w:r>
            <w:r w:rsidRPr="00C00228">
              <w:rPr>
                <w:rFonts w:ascii="Times New Roman" w:hAnsi="Times New Roman" w:cs="Times New Roman"/>
                <w:color w:val="000000"/>
                <w:sz w:val="22"/>
                <w:szCs w:val="22"/>
              </w:rPr>
              <w:lastRenderedPageBreak/>
              <w:t>реализации (дата окончания контрольного события)</w:t>
            </w:r>
          </w:p>
        </w:tc>
        <w:tc>
          <w:tcPr>
            <w:tcW w:w="1560"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lastRenderedPageBreak/>
              <w:t xml:space="preserve">Объем ресурсного обеспечения </w:t>
            </w:r>
            <w:r w:rsidRPr="00C00228">
              <w:rPr>
                <w:rFonts w:ascii="Times New Roman" w:hAnsi="Times New Roman" w:cs="Times New Roman"/>
                <w:color w:val="000000"/>
                <w:sz w:val="22"/>
                <w:szCs w:val="22"/>
              </w:rPr>
              <w:lastRenderedPageBreak/>
              <w:t>на очередной финансовый год и плановый период (</w:t>
            </w:r>
            <w:proofErr w:type="spellStart"/>
            <w:r w:rsidRPr="00C00228">
              <w:rPr>
                <w:rFonts w:ascii="Times New Roman" w:hAnsi="Times New Roman" w:cs="Times New Roman"/>
                <w:color w:val="000000"/>
                <w:sz w:val="22"/>
                <w:szCs w:val="22"/>
              </w:rPr>
              <w:t>тыс</w:t>
            </w:r>
            <w:proofErr w:type="gramStart"/>
            <w:r w:rsidRPr="00C00228">
              <w:rPr>
                <w:rFonts w:ascii="Times New Roman" w:hAnsi="Times New Roman" w:cs="Times New Roman"/>
                <w:color w:val="000000"/>
                <w:sz w:val="22"/>
                <w:szCs w:val="22"/>
              </w:rPr>
              <w:t>.р</w:t>
            </w:r>
            <w:proofErr w:type="gramEnd"/>
            <w:r w:rsidRPr="00C00228">
              <w:rPr>
                <w:rFonts w:ascii="Times New Roman" w:hAnsi="Times New Roman" w:cs="Times New Roman"/>
                <w:color w:val="000000"/>
                <w:sz w:val="22"/>
                <w:szCs w:val="22"/>
              </w:rPr>
              <w:t>уб</w:t>
            </w:r>
            <w:proofErr w:type="spellEnd"/>
            <w:r w:rsidRPr="00C00228">
              <w:rPr>
                <w:rFonts w:ascii="Times New Roman" w:hAnsi="Times New Roman" w:cs="Times New Roman"/>
                <w:color w:val="000000"/>
                <w:sz w:val="22"/>
                <w:szCs w:val="22"/>
              </w:rPr>
              <w:t>.)</w:t>
            </w:r>
          </w:p>
        </w:tc>
        <w:tc>
          <w:tcPr>
            <w:tcW w:w="1275"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lastRenderedPageBreak/>
              <w:t>всего</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 xml:space="preserve">в </w:t>
            </w:r>
            <w:proofErr w:type="spellStart"/>
            <w:r w:rsidRPr="00C00228">
              <w:rPr>
                <w:rFonts w:ascii="Times New Roman" w:hAnsi="Times New Roman" w:cs="Times New Roman"/>
                <w:color w:val="000000"/>
                <w:sz w:val="22"/>
                <w:szCs w:val="22"/>
              </w:rPr>
              <w:t>т.ч</w:t>
            </w:r>
            <w:proofErr w:type="spellEnd"/>
            <w:r w:rsidRPr="00C00228">
              <w:rPr>
                <w:rFonts w:ascii="Times New Roman" w:hAnsi="Times New Roman" w:cs="Times New Roman"/>
                <w:color w:val="000000"/>
                <w:sz w:val="22"/>
                <w:szCs w:val="22"/>
              </w:rPr>
              <w:t xml:space="preserve">. по источникам </w:t>
            </w:r>
            <w:r w:rsidRPr="00C00228">
              <w:rPr>
                <w:rFonts w:ascii="Times New Roman" w:hAnsi="Times New Roman" w:cs="Times New Roman"/>
                <w:color w:val="000000"/>
                <w:sz w:val="22"/>
                <w:szCs w:val="22"/>
              </w:rPr>
              <w:lastRenderedPageBreak/>
              <w:t>финансирования, тыс. руб.</w:t>
            </w:r>
          </w:p>
        </w:tc>
      </w:tr>
      <w:tr w:rsidR="00C00228" w:rsidRPr="00C00228" w:rsidTr="00C00228">
        <w:tc>
          <w:tcPr>
            <w:tcW w:w="675"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560"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275"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федеральный бюджет</w:t>
            </w:r>
          </w:p>
        </w:tc>
        <w:tc>
          <w:tcPr>
            <w:tcW w:w="1559"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республиканский бюджет</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бюджет муниципального образования</w:t>
            </w:r>
          </w:p>
        </w:tc>
        <w:tc>
          <w:tcPr>
            <w:tcW w:w="1134"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внебюджетные средства</w:t>
            </w:r>
          </w:p>
        </w:tc>
      </w:tr>
      <w:tr w:rsidR="00C00228" w:rsidRPr="00C00228" w:rsidTr="00C00228">
        <w:tc>
          <w:tcPr>
            <w:tcW w:w="675"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1</w:t>
            </w:r>
          </w:p>
        </w:tc>
        <w:tc>
          <w:tcPr>
            <w:tcW w:w="2439"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w:t>
            </w:r>
          </w:p>
        </w:tc>
        <w:tc>
          <w:tcPr>
            <w:tcW w:w="1843"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3</w:t>
            </w:r>
          </w:p>
        </w:tc>
        <w:tc>
          <w:tcPr>
            <w:tcW w:w="992"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4</w:t>
            </w:r>
          </w:p>
        </w:tc>
        <w:tc>
          <w:tcPr>
            <w:tcW w:w="85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5</w:t>
            </w: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6</w:t>
            </w:r>
          </w:p>
        </w:tc>
        <w:tc>
          <w:tcPr>
            <w:tcW w:w="1275"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7</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8</w:t>
            </w:r>
          </w:p>
        </w:tc>
        <w:tc>
          <w:tcPr>
            <w:tcW w:w="1559"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9</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10</w:t>
            </w:r>
          </w:p>
        </w:tc>
        <w:tc>
          <w:tcPr>
            <w:tcW w:w="1134"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11</w:t>
            </w:r>
          </w:p>
        </w:tc>
      </w:tr>
      <w:tr w:rsidR="00C00228" w:rsidRPr="00C00228" w:rsidTr="00C00228">
        <w:tc>
          <w:tcPr>
            <w:tcW w:w="675" w:type="dxa"/>
            <w:vMerge w:val="restart"/>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val="restart"/>
            <w:shd w:val="clear" w:color="auto" w:fill="auto"/>
          </w:tcPr>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r w:rsidRPr="00C00228">
              <w:rPr>
                <w:rFonts w:ascii="Times New Roman" w:hAnsi="Times New Roman" w:cs="Times New Roman"/>
                <w:sz w:val="22"/>
                <w:szCs w:val="22"/>
              </w:rPr>
              <w:t>Итоговые показатели</w:t>
            </w: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p>
        </w:tc>
        <w:tc>
          <w:tcPr>
            <w:tcW w:w="1843" w:type="dxa"/>
            <w:vMerge w:val="restart"/>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Черникова В.А.-</w:t>
            </w:r>
          </w:p>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Директор МБУ</w:t>
            </w:r>
          </w:p>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«Центр культуры» Темниковского муниципального района Республики Мордовия»</w:t>
            </w:r>
          </w:p>
        </w:tc>
        <w:tc>
          <w:tcPr>
            <w:tcW w:w="992" w:type="dxa"/>
            <w:vMerge w:val="restart"/>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sz w:val="22"/>
                <w:szCs w:val="22"/>
              </w:rPr>
              <w:t>2024</w:t>
            </w:r>
          </w:p>
        </w:tc>
        <w:tc>
          <w:tcPr>
            <w:tcW w:w="850" w:type="dxa"/>
            <w:vMerge w:val="restart"/>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sz w:val="22"/>
                <w:szCs w:val="22"/>
              </w:rPr>
              <w:t>2030</w:t>
            </w: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 xml:space="preserve">всего, в </w:t>
            </w:r>
            <w:proofErr w:type="spellStart"/>
            <w:r w:rsidRPr="00C00228">
              <w:rPr>
                <w:rFonts w:ascii="Times New Roman" w:hAnsi="Times New Roman" w:cs="Times New Roman"/>
                <w:b/>
                <w:bCs/>
                <w:color w:val="000000"/>
                <w:sz w:val="22"/>
                <w:szCs w:val="22"/>
              </w:rPr>
              <w:t>т.ч</w:t>
            </w:r>
            <w:proofErr w:type="spellEnd"/>
            <w:r w:rsidRPr="00C00228">
              <w:rPr>
                <w:rFonts w:ascii="Times New Roman" w:hAnsi="Times New Roman" w:cs="Times New Roman"/>
                <w:b/>
                <w:bCs/>
                <w:color w:val="000000"/>
                <w:sz w:val="22"/>
                <w:szCs w:val="22"/>
              </w:rPr>
              <w:t>. по годам</w:t>
            </w:r>
          </w:p>
        </w:tc>
        <w:tc>
          <w:tcPr>
            <w:tcW w:w="1275" w:type="dxa"/>
            <w:shd w:val="clear" w:color="auto" w:fill="auto"/>
          </w:tcPr>
          <w:p w:rsidR="00C00228" w:rsidRPr="00C00228" w:rsidRDefault="00C00228" w:rsidP="00C00228">
            <w:pPr>
              <w:widowControl/>
              <w:autoSpaceDE/>
              <w:autoSpaceDN/>
              <w:rPr>
                <w:rFonts w:ascii="Times New Roman" w:hAnsi="Times New Roman" w:cs="Times New Roman"/>
                <w:b/>
                <w:bCs/>
                <w:sz w:val="22"/>
                <w:szCs w:val="22"/>
              </w:rPr>
            </w:pPr>
            <w:r w:rsidRPr="00C00228">
              <w:rPr>
                <w:rFonts w:ascii="Times New Roman" w:hAnsi="Times New Roman" w:cs="Times New Roman"/>
                <w:b/>
                <w:bCs/>
                <w:sz w:val="24"/>
                <w:szCs w:val="24"/>
              </w:rPr>
              <w:t>231 565,5</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b/>
                <w:bCs/>
                <w:sz w:val="22"/>
                <w:szCs w:val="22"/>
              </w:rPr>
            </w:pPr>
            <w:r w:rsidRPr="00C00228">
              <w:rPr>
                <w:rFonts w:ascii="Times New Roman" w:hAnsi="Times New Roman" w:cs="Times New Roman"/>
                <w:b/>
                <w:bCs/>
                <w:sz w:val="24"/>
                <w:szCs w:val="24"/>
              </w:rPr>
              <w:t>97 346,8</w:t>
            </w:r>
          </w:p>
        </w:tc>
        <w:tc>
          <w:tcPr>
            <w:tcW w:w="1559" w:type="dxa"/>
            <w:shd w:val="clear" w:color="auto" w:fill="auto"/>
          </w:tcPr>
          <w:p w:rsidR="00C00228" w:rsidRPr="00C00228" w:rsidRDefault="00C00228" w:rsidP="00C00228">
            <w:pPr>
              <w:widowControl/>
              <w:autoSpaceDE/>
              <w:autoSpaceDN/>
              <w:ind w:hanging="110"/>
              <w:jc w:val="center"/>
              <w:rPr>
                <w:rFonts w:ascii="Times New Roman" w:hAnsi="Times New Roman" w:cs="Times New Roman"/>
                <w:b/>
                <w:bCs/>
                <w:sz w:val="22"/>
                <w:szCs w:val="22"/>
              </w:rPr>
            </w:pPr>
            <w:r w:rsidRPr="00C00228">
              <w:rPr>
                <w:rFonts w:ascii="Times New Roman" w:hAnsi="Times New Roman" w:cs="Times New Roman"/>
                <w:b/>
                <w:bCs/>
                <w:sz w:val="24"/>
                <w:szCs w:val="24"/>
              </w:rPr>
              <w:t>6 324,4</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b/>
                <w:bCs/>
                <w:sz w:val="22"/>
                <w:szCs w:val="22"/>
              </w:rPr>
            </w:pPr>
            <w:r w:rsidRPr="00C00228">
              <w:rPr>
                <w:rFonts w:ascii="Times New Roman" w:hAnsi="Times New Roman" w:cs="Times New Roman"/>
                <w:b/>
                <w:bCs/>
                <w:sz w:val="24"/>
                <w:szCs w:val="24"/>
              </w:rPr>
              <w:t>127 894,3</w:t>
            </w:r>
          </w:p>
        </w:tc>
        <w:tc>
          <w:tcPr>
            <w:tcW w:w="1134" w:type="dxa"/>
            <w:shd w:val="clear" w:color="auto" w:fill="auto"/>
          </w:tcPr>
          <w:p w:rsidR="00C00228" w:rsidRPr="00C00228" w:rsidRDefault="00C00228" w:rsidP="00C00228">
            <w:pPr>
              <w:widowControl/>
              <w:autoSpaceDE/>
              <w:autoSpaceDN/>
              <w:jc w:val="center"/>
              <w:rPr>
                <w:rFonts w:ascii="Times New Roman" w:hAnsi="Times New Roman" w:cs="Times New Roman"/>
                <w:b/>
                <w:bCs/>
                <w:sz w:val="22"/>
                <w:szCs w:val="22"/>
              </w:rPr>
            </w:pPr>
            <w:r w:rsidRPr="00C00228">
              <w:rPr>
                <w:rFonts w:ascii="Times New Roman" w:hAnsi="Times New Roman" w:cs="Times New Roman"/>
                <w:b/>
                <w:bCs/>
                <w:sz w:val="24"/>
                <w:szCs w:val="24"/>
              </w:rPr>
              <w:t>0,0</w:t>
            </w:r>
          </w:p>
        </w:tc>
      </w:tr>
      <w:tr w:rsidR="00C00228" w:rsidRPr="00C00228" w:rsidTr="00C00228">
        <w:trPr>
          <w:trHeight w:val="286"/>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color w:val="000000"/>
                <w:sz w:val="22"/>
                <w:szCs w:val="22"/>
              </w:rPr>
              <w:t>2024г.</w:t>
            </w:r>
          </w:p>
        </w:tc>
        <w:tc>
          <w:tcPr>
            <w:tcW w:w="1275"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44596,2</w:t>
            </w:r>
          </w:p>
        </w:tc>
        <w:tc>
          <w:tcPr>
            <w:tcW w:w="1276"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23656,3</w:t>
            </w:r>
          </w:p>
        </w:tc>
        <w:tc>
          <w:tcPr>
            <w:tcW w:w="1559"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3605,4</w:t>
            </w:r>
          </w:p>
        </w:tc>
        <w:tc>
          <w:tcPr>
            <w:tcW w:w="1418"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17334,5</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0,0</w:t>
            </w:r>
          </w:p>
        </w:tc>
      </w:tr>
      <w:tr w:rsidR="00C00228" w:rsidRPr="00C00228" w:rsidTr="00C00228">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2025 г.</w:t>
            </w:r>
          </w:p>
        </w:tc>
        <w:tc>
          <w:tcPr>
            <w:tcW w:w="1275"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93659,8</w:t>
            </w:r>
          </w:p>
        </w:tc>
        <w:tc>
          <w:tcPr>
            <w:tcW w:w="1276"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72770,0</w:t>
            </w:r>
          </w:p>
        </w:tc>
        <w:tc>
          <w:tcPr>
            <w:tcW w:w="1559"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2403,0</w:t>
            </w:r>
          </w:p>
        </w:tc>
        <w:tc>
          <w:tcPr>
            <w:tcW w:w="1418"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18486,8</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0,0</w:t>
            </w:r>
          </w:p>
        </w:tc>
      </w:tr>
      <w:tr w:rsidR="00C00228" w:rsidRPr="00C00228" w:rsidTr="00C00228">
        <w:trPr>
          <w:trHeight w:val="425"/>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2026 г.</w:t>
            </w:r>
          </w:p>
        </w:tc>
        <w:tc>
          <w:tcPr>
            <w:tcW w:w="1275"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18661,9</w:t>
            </w:r>
          </w:p>
        </w:tc>
        <w:tc>
          <w:tcPr>
            <w:tcW w:w="1276"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184,1</w:t>
            </w:r>
          </w:p>
        </w:tc>
        <w:tc>
          <w:tcPr>
            <w:tcW w:w="1559"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63,2</w:t>
            </w:r>
          </w:p>
        </w:tc>
        <w:tc>
          <w:tcPr>
            <w:tcW w:w="1418"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18414,6</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0,0</w:t>
            </w:r>
          </w:p>
        </w:tc>
      </w:tr>
      <w:tr w:rsidR="00C00228" w:rsidRPr="00C00228" w:rsidTr="00C00228">
        <w:trPr>
          <w:trHeight w:val="309"/>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2027 г.</w:t>
            </w:r>
          </w:p>
        </w:tc>
        <w:tc>
          <w:tcPr>
            <w:tcW w:w="1275"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18661,9</w:t>
            </w:r>
          </w:p>
        </w:tc>
        <w:tc>
          <w:tcPr>
            <w:tcW w:w="1276"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184,1</w:t>
            </w:r>
          </w:p>
        </w:tc>
        <w:tc>
          <w:tcPr>
            <w:tcW w:w="1559"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63,2</w:t>
            </w:r>
          </w:p>
        </w:tc>
        <w:tc>
          <w:tcPr>
            <w:tcW w:w="1418"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18414,6</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0,0</w:t>
            </w:r>
          </w:p>
        </w:tc>
      </w:tr>
      <w:tr w:rsidR="00C00228" w:rsidRPr="00C00228" w:rsidTr="00C00228">
        <w:trPr>
          <w:trHeight w:val="309"/>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2028 г.</w:t>
            </w:r>
          </w:p>
        </w:tc>
        <w:tc>
          <w:tcPr>
            <w:tcW w:w="1275"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18661,9</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184,1</w:t>
            </w:r>
          </w:p>
        </w:tc>
        <w:tc>
          <w:tcPr>
            <w:tcW w:w="1559" w:type="dxa"/>
            <w:shd w:val="clear" w:color="auto" w:fill="auto"/>
          </w:tcPr>
          <w:p w:rsidR="00C00228" w:rsidRPr="00C00228" w:rsidRDefault="00C00228" w:rsidP="00C00228">
            <w:pPr>
              <w:widowControl/>
              <w:autoSpaceDE/>
              <w:autoSpaceDN/>
              <w:ind w:hanging="110"/>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63,2</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18414,6</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0,0</w:t>
            </w:r>
          </w:p>
        </w:tc>
      </w:tr>
      <w:tr w:rsidR="00C00228" w:rsidRPr="00C00228" w:rsidTr="00C00228">
        <w:trPr>
          <w:trHeight w:val="309"/>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r w:rsidRPr="00C00228">
              <w:rPr>
                <w:rFonts w:ascii="Times New Roman" w:hAnsi="Times New Roman" w:cs="Times New Roman"/>
                <w:color w:val="000000"/>
                <w:sz w:val="22"/>
                <w:szCs w:val="22"/>
              </w:rPr>
              <w:t>2029 г.</w:t>
            </w:r>
          </w:p>
        </w:tc>
        <w:tc>
          <w:tcPr>
            <w:tcW w:w="1275"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18661,9</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184,1</w:t>
            </w:r>
          </w:p>
        </w:tc>
        <w:tc>
          <w:tcPr>
            <w:tcW w:w="1559" w:type="dxa"/>
            <w:shd w:val="clear" w:color="auto" w:fill="auto"/>
          </w:tcPr>
          <w:p w:rsidR="00C00228" w:rsidRPr="00C00228" w:rsidRDefault="00C00228" w:rsidP="00C00228">
            <w:pPr>
              <w:widowControl/>
              <w:autoSpaceDE/>
              <w:autoSpaceDN/>
              <w:ind w:hanging="110"/>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63,2</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sz w:val="24"/>
                <w:szCs w:val="24"/>
              </w:rPr>
              <w:t>18414,6</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sz w:val="24"/>
                <w:szCs w:val="24"/>
              </w:rPr>
              <w:t>0,0</w:t>
            </w:r>
          </w:p>
        </w:tc>
      </w:tr>
      <w:tr w:rsidR="00C00228" w:rsidRPr="00C00228" w:rsidTr="00C00228">
        <w:trPr>
          <w:trHeight w:val="309"/>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rPr>
                <w:rFonts w:ascii="Times New Roman" w:hAnsi="Times New Roman" w:cs="Times New Roman"/>
                <w:color w:val="000000"/>
                <w:sz w:val="22"/>
                <w:szCs w:val="22"/>
              </w:rPr>
            </w:pPr>
            <w:r w:rsidRPr="00C00228">
              <w:rPr>
                <w:rFonts w:ascii="Times New Roman" w:hAnsi="Times New Roman" w:cs="Times New Roman"/>
                <w:color w:val="000000"/>
                <w:sz w:val="22"/>
                <w:szCs w:val="22"/>
              </w:rPr>
              <w:t xml:space="preserve">      2030г.</w:t>
            </w:r>
          </w:p>
        </w:tc>
        <w:tc>
          <w:tcPr>
            <w:tcW w:w="1275"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sz w:val="24"/>
                <w:szCs w:val="24"/>
              </w:rPr>
              <w:t>230 715,2</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sz w:val="24"/>
                <w:szCs w:val="24"/>
              </w:rPr>
              <w:t>97 346,8</w:t>
            </w:r>
          </w:p>
        </w:tc>
        <w:tc>
          <w:tcPr>
            <w:tcW w:w="1559" w:type="dxa"/>
            <w:shd w:val="clear" w:color="auto" w:fill="auto"/>
          </w:tcPr>
          <w:p w:rsidR="00C00228" w:rsidRPr="00C00228" w:rsidRDefault="00C00228" w:rsidP="00C00228">
            <w:pPr>
              <w:widowControl/>
              <w:autoSpaceDE/>
              <w:autoSpaceDN/>
              <w:ind w:hanging="110"/>
              <w:jc w:val="center"/>
              <w:rPr>
                <w:rFonts w:ascii="Times New Roman" w:hAnsi="Times New Roman" w:cs="Times New Roman"/>
                <w:b/>
                <w:bCs/>
                <w:color w:val="000000"/>
                <w:sz w:val="22"/>
                <w:szCs w:val="22"/>
              </w:rPr>
            </w:pPr>
            <w:r w:rsidRPr="00C00228">
              <w:rPr>
                <w:rFonts w:ascii="Times New Roman" w:hAnsi="Times New Roman" w:cs="Times New Roman"/>
                <w:b/>
                <w:bCs/>
                <w:sz w:val="24"/>
                <w:szCs w:val="24"/>
              </w:rPr>
              <w:t>5 474,1</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sz w:val="24"/>
                <w:szCs w:val="24"/>
              </w:rPr>
              <w:t>127 894,3</w:t>
            </w:r>
          </w:p>
        </w:tc>
        <w:tc>
          <w:tcPr>
            <w:tcW w:w="1134" w:type="dxa"/>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b/>
                <w:sz w:val="22"/>
                <w:szCs w:val="22"/>
              </w:rPr>
            </w:pPr>
            <w:r w:rsidRPr="00C00228">
              <w:rPr>
                <w:rFonts w:ascii="Times New Roman" w:hAnsi="Times New Roman" w:cs="Times New Roman"/>
                <w:b/>
                <w:bCs/>
                <w:sz w:val="24"/>
                <w:szCs w:val="24"/>
              </w:rPr>
              <w:t>0,0</w:t>
            </w:r>
          </w:p>
        </w:tc>
      </w:tr>
      <w:tr w:rsidR="00C00228" w:rsidRPr="00C00228" w:rsidTr="00C00228">
        <w:tc>
          <w:tcPr>
            <w:tcW w:w="675" w:type="dxa"/>
            <w:vMerge w:val="restart"/>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sz w:val="22"/>
                <w:szCs w:val="22"/>
              </w:rPr>
              <w:t>15.</w:t>
            </w:r>
          </w:p>
        </w:tc>
        <w:tc>
          <w:tcPr>
            <w:tcW w:w="2439" w:type="dxa"/>
            <w:vMerge w:val="restart"/>
            <w:shd w:val="clear" w:color="auto" w:fill="auto"/>
            <w:vAlign w:val="center"/>
          </w:tcPr>
          <w:p w:rsidR="00C00228" w:rsidRPr="00C00228" w:rsidRDefault="00C00228" w:rsidP="00C00228">
            <w:pPr>
              <w:widowControl/>
              <w:tabs>
                <w:tab w:val="left" w:pos="10632"/>
                <w:tab w:val="left" w:pos="10915"/>
              </w:tabs>
              <w:suppressAutoHyphens/>
              <w:autoSpaceDN/>
              <w:rPr>
                <w:rFonts w:ascii="Times New Roman" w:hAnsi="Times New Roman" w:cs="Times New Roman"/>
                <w:sz w:val="22"/>
                <w:szCs w:val="22"/>
              </w:rPr>
            </w:pPr>
            <w:r w:rsidRPr="00C00228">
              <w:rPr>
                <w:rFonts w:ascii="Times New Roman" w:hAnsi="Times New Roman" w:cs="Times New Roman"/>
                <w:color w:val="000000"/>
                <w:sz w:val="24"/>
                <w:szCs w:val="24"/>
              </w:rPr>
              <w:t xml:space="preserve">Ремонт памятника  погибшим воинам в годы Великой Отечественной войны </w:t>
            </w:r>
            <w:proofErr w:type="gramStart"/>
            <w:r w:rsidRPr="00C00228">
              <w:rPr>
                <w:rFonts w:ascii="Times New Roman" w:hAnsi="Times New Roman" w:cs="Times New Roman"/>
                <w:color w:val="000000"/>
                <w:sz w:val="24"/>
                <w:szCs w:val="24"/>
              </w:rPr>
              <w:t>в</w:t>
            </w:r>
            <w:proofErr w:type="gramEnd"/>
            <w:r w:rsidRPr="00C00228">
              <w:rPr>
                <w:rFonts w:ascii="Times New Roman" w:hAnsi="Times New Roman" w:cs="Times New Roman"/>
                <w:color w:val="000000"/>
                <w:sz w:val="24"/>
                <w:szCs w:val="24"/>
              </w:rPr>
              <w:t xml:space="preserve"> с. </w:t>
            </w:r>
            <w:proofErr w:type="spellStart"/>
            <w:r w:rsidRPr="00C00228">
              <w:rPr>
                <w:rFonts w:ascii="Times New Roman" w:hAnsi="Times New Roman" w:cs="Times New Roman"/>
                <w:color w:val="000000"/>
                <w:sz w:val="24"/>
                <w:szCs w:val="24"/>
              </w:rPr>
              <w:t>Жегалово</w:t>
            </w:r>
            <w:proofErr w:type="spellEnd"/>
            <w:r w:rsidRPr="00C00228">
              <w:rPr>
                <w:rFonts w:ascii="Times New Roman" w:hAnsi="Times New Roman" w:cs="Times New Roman"/>
                <w:color w:val="000000"/>
                <w:sz w:val="24"/>
                <w:szCs w:val="24"/>
              </w:rPr>
              <w:t xml:space="preserve"> Темниковского </w:t>
            </w:r>
            <w:proofErr w:type="gramStart"/>
            <w:r w:rsidRPr="00C00228">
              <w:rPr>
                <w:rFonts w:ascii="Times New Roman" w:hAnsi="Times New Roman" w:cs="Times New Roman"/>
                <w:color w:val="000000"/>
                <w:sz w:val="24"/>
                <w:szCs w:val="24"/>
              </w:rPr>
              <w:t>муниципального</w:t>
            </w:r>
            <w:proofErr w:type="gramEnd"/>
            <w:r w:rsidRPr="00C00228">
              <w:rPr>
                <w:rFonts w:ascii="Times New Roman" w:hAnsi="Times New Roman" w:cs="Times New Roman"/>
                <w:color w:val="000000"/>
                <w:sz w:val="24"/>
                <w:szCs w:val="24"/>
              </w:rPr>
              <w:t xml:space="preserve"> района Республики Мордовия</w:t>
            </w: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val="restart"/>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sz w:val="22"/>
                <w:szCs w:val="22"/>
              </w:rPr>
              <w:t>2025</w:t>
            </w:r>
          </w:p>
        </w:tc>
        <w:tc>
          <w:tcPr>
            <w:tcW w:w="850" w:type="dxa"/>
            <w:vMerge w:val="restart"/>
            <w:shd w:val="clear" w:color="auto" w:fill="auto"/>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sz w:val="22"/>
                <w:szCs w:val="22"/>
              </w:rPr>
              <w:t>2025</w:t>
            </w: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 xml:space="preserve">всего, в </w:t>
            </w:r>
            <w:proofErr w:type="spellStart"/>
            <w:r w:rsidRPr="00C00228">
              <w:rPr>
                <w:rFonts w:ascii="Times New Roman" w:hAnsi="Times New Roman" w:cs="Times New Roman"/>
                <w:b/>
                <w:bCs/>
                <w:color w:val="000000"/>
                <w:sz w:val="22"/>
                <w:szCs w:val="22"/>
              </w:rPr>
              <w:t>т.ч</w:t>
            </w:r>
            <w:proofErr w:type="spellEnd"/>
            <w:r w:rsidRPr="00C00228">
              <w:rPr>
                <w:rFonts w:ascii="Times New Roman" w:hAnsi="Times New Roman" w:cs="Times New Roman"/>
                <w:b/>
                <w:bCs/>
                <w:color w:val="000000"/>
                <w:sz w:val="22"/>
                <w:szCs w:val="22"/>
              </w:rPr>
              <w:t>. по годам</w:t>
            </w:r>
          </w:p>
        </w:tc>
        <w:tc>
          <w:tcPr>
            <w:tcW w:w="1275"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850,36</w:t>
            </w:r>
          </w:p>
        </w:tc>
        <w:tc>
          <w:tcPr>
            <w:tcW w:w="1276"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0,0</w:t>
            </w:r>
          </w:p>
        </w:tc>
        <w:tc>
          <w:tcPr>
            <w:tcW w:w="1559" w:type="dxa"/>
            <w:shd w:val="clear" w:color="auto" w:fill="auto"/>
          </w:tcPr>
          <w:p w:rsidR="00C00228" w:rsidRPr="00C00228" w:rsidRDefault="00C00228" w:rsidP="00C00228">
            <w:pPr>
              <w:widowControl/>
              <w:autoSpaceDE/>
              <w:autoSpaceDN/>
              <w:ind w:hanging="110"/>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850,36</w:t>
            </w:r>
          </w:p>
        </w:tc>
        <w:tc>
          <w:tcPr>
            <w:tcW w:w="1418" w:type="dxa"/>
            <w:shd w:val="clear" w:color="auto" w:fill="auto"/>
          </w:tcPr>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b/>
                <w:bCs/>
                <w:color w:val="000000"/>
                <w:sz w:val="22"/>
                <w:szCs w:val="22"/>
              </w:rPr>
              <w:t>0,0</w:t>
            </w:r>
          </w:p>
        </w:tc>
        <w:tc>
          <w:tcPr>
            <w:tcW w:w="1134" w:type="dxa"/>
            <w:shd w:val="clear" w:color="auto" w:fill="auto"/>
          </w:tcPr>
          <w:p w:rsidR="00C00228" w:rsidRPr="00C00228" w:rsidRDefault="00C00228" w:rsidP="00C00228">
            <w:pPr>
              <w:widowControl/>
              <w:autoSpaceDE/>
              <w:autoSpaceDN/>
              <w:jc w:val="center"/>
              <w:rPr>
                <w:rFonts w:ascii="Times New Roman" w:hAnsi="Times New Roman" w:cs="Times New Roman"/>
                <w:b/>
                <w:sz w:val="22"/>
                <w:szCs w:val="22"/>
              </w:rPr>
            </w:pPr>
          </w:p>
          <w:p w:rsidR="00C00228" w:rsidRPr="00C00228" w:rsidRDefault="00C00228" w:rsidP="00C00228">
            <w:pPr>
              <w:widowControl/>
              <w:autoSpaceDE/>
              <w:autoSpaceDN/>
              <w:jc w:val="center"/>
              <w:rPr>
                <w:rFonts w:ascii="Times New Roman" w:hAnsi="Times New Roman" w:cs="Times New Roman"/>
                <w:b/>
                <w:sz w:val="22"/>
                <w:szCs w:val="22"/>
              </w:rPr>
            </w:pPr>
            <w:r w:rsidRPr="00C00228">
              <w:rPr>
                <w:rFonts w:ascii="Times New Roman" w:hAnsi="Times New Roman" w:cs="Times New Roman"/>
                <w:b/>
                <w:sz w:val="22"/>
                <w:szCs w:val="22"/>
              </w:rPr>
              <w:t>0,0</w:t>
            </w:r>
          </w:p>
        </w:tc>
      </w:tr>
      <w:tr w:rsidR="00C00228" w:rsidRPr="00C00228" w:rsidTr="00C00228">
        <w:trPr>
          <w:trHeight w:val="222"/>
        </w:trPr>
        <w:tc>
          <w:tcPr>
            <w:tcW w:w="675"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2439"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843"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992"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850" w:type="dxa"/>
            <w:vMerge/>
            <w:shd w:val="clear" w:color="auto" w:fill="auto"/>
          </w:tcPr>
          <w:p w:rsidR="00C00228" w:rsidRPr="00C00228" w:rsidRDefault="00C00228" w:rsidP="00C00228">
            <w:pPr>
              <w:widowControl/>
              <w:tabs>
                <w:tab w:val="left" w:pos="10632"/>
                <w:tab w:val="left" w:pos="10915"/>
              </w:tabs>
              <w:suppressAutoHyphens/>
              <w:autoSpaceDN/>
              <w:jc w:val="right"/>
              <w:rPr>
                <w:rFonts w:ascii="Times New Roman" w:hAnsi="Times New Roman" w:cs="Times New Roman"/>
                <w:sz w:val="22"/>
                <w:szCs w:val="22"/>
              </w:rPr>
            </w:pPr>
          </w:p>
        </w:tc>
        <w:tc>
          <w:tcPr>
            <w:tcW w:w="1560" w:type="dxa"/>
            <w:shd w:val="clear" w:color="auto" w:fill="auto"/>
          </w:tcPr>
          <w:p w:rsidR="00C00228" w:rsidRPr="00C00228" w:rsidRDefault="00C00228" w:rsidP="00C00228">
            <w:pPr>
              <w:widowControl/>
              <w:autoSpaceDE/>
              <w:autoSpaceDN/>
              <w:jc w:val="center"/>
              <w:rPr>
                <w:rFonts w:ascii="Times New Roman" w:hAnsi="Times New Roman" w:cs="Times New Roman"/>
                <w:color w:val="000000"/>
                <w:sz w:val="22"/>
                <w:szCs w:val="22"/>
              </w:rPr>
            </w:pPr>
          </w:p>
          <w:p w:rsidR="00C00228" w:rsidRPr="00C00228" w:rsidRDefault="00C00228" w:rsidP="00C00228">
            <w:pPr>
              <w:widowControl/>
              <w:autoSpaceDE/>
              <w:autoSpaceDN/>
              <w:jc w:val="center"/>
              <w:rPr>
                <w:rFonts w:ascii="Times New Roman" w:hAnsi="Times New Roman" w:cs="Times New Roman"/>
                <w:color w:val="000000"/>
                <w:sz w:val="22"/>
                <w:szCs w:val="22"/>
              </w:rPr>
            </w:pPr>
          </w:p>
          <w:p w:rsidR="00C00228" w:rsidRPr="00C00228" w:rsidRDefault="00C00228" w:rsidP="00C00228">
            <w:pPr>
              <w:widowControl/>
              <w:autoSpaceDE/>
              <w:autoSpaceDN/>
              <w:jc w:val="center"/>
              <w:rPr>
                <w:rFonts w:ascii="Times New Roman" w:hAnsi="Times New Roman" w:cs="Times New Roman"/>
                <w:b/>
                <w:bCs/>
                <w:color w:val="000000"/>
                <w:sz w:val="22"/>
                <w:szCs w:val="22"/>
              </w:rPr>
            </w:pPr>
            <w:r w:rsidRPr="00C00228">
              <w:rPr>
                <w:rFonts w:ascii="Times New Roman" w:hAnsi="Times New Roman" w:cs="Times New Roman"/>
                <w:color w:val="000000"/>
                <w:sz w:val="22"/>
                <w:szCs w:val="22"/>
              </w:rPr>
              <w:t>2025г</w:t>
            </w:r>
          </w:p>
        </w:tc>
        <w:tc>
          <w:tcPr>
            <w:tcW w:w="1275" w:type="dxa"/>
            <w:shd w:val="clear" w:color="auto" w:fill="auto"/>
            <w:vAlign w:val="center"/>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850,36</w:t>
            </w:r>
          </w:p>
        </w:tc>
        <w:tc>
          <w:tcPr>
            <w:tcW w:w="1276" w:type="dxa"/>
            <w:shd w:val="clear" w:color="auto" w:fill="auto"/>
            <w:vAlign w:val="center"/>
          </w:tcPr>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bCs/>
                <w:color w:val="000000"/>
                <w:sz w:val="22"/>
                <w:szCs w:val="22"/>
              </w:rPr>
              <w:t>0,0</w:t>
            </w:r>
          </w:p>
        </w:tc>
        <w:tc>
          <w:tcPr>
            <w:tcW w:w="1559" w:type="dxa"/>
            <w:shd w:val="clear" w:color="auto" w:fill="auto"/>
            <w:vAlign w:val="center"/>
          </w:tcPr>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bCs/>
                <w:color w:val="000000"/>
                <w:sz w:val="22"/>
                <w:szCs w:val="22"/>
              </w:rPr>
              <w:t>850,36</w:t>
            </w:r>
          </w:p>
        </w:tc>
        <w:tc>
          <w:tcPr>
            <w:tcW w:w="1418" w:type="dxa"/>
            <w:shd w:val="clear" w:color="auto" w:fill="auto"/>
            <w:vAlign w:val="center"/>
          </w:tcPr>
          <w:p w:rsidR="00C00228" w:rsidRPr="00C00228" w:rsidRDefault="00C00228" w:rsidP="00C00228">
            <w:pPr>
              <w:widowControl/>
              <w:tabs>
                <w:tab w:val="left" w:pos="10632"/>
                <w:tab w:val="left" w:pos="10915"/>
              </w:tabs>
              <w:suppressAutoHyphens/>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0,0</w:t>
            </w:r>
          </w:p>
        </w:tc>
        <w:tc>
          <w:tcPr>
            <w:tcW w:w="1134" w:type="dxa"/>
            <w:shd w:val="clear" w:color="auto" w:fill="auto"/>
            <w:vAlign w:val="center"/>
          </w:tcPr>
          <w:p w:rsidR="00C00228" w:rsidRPr="00C00228" w:rsidRDefault="00C00228" w:rsidP="00C00228">
            <w:pPr>
              <w:widowControl/>
              <w:autoSpaceDE/>
              <w:autoSpaceDN/>
              <w:jc w:val="center"/>
              <w:rPr>
                <w:rFonts w:ascii="Times New Roman" w:hAnsi="Times New Roman" w:cs="Times New Roman"/>
                <w:sz w:val="22"/>
                <w:szCs w:val="22"/>
              </w:rPr>
            </w:pPr>
            <w:r w:rsidRPr="00C00228">
              <w:rPr>
                <w:rFonts w:ascii="Times New Roman" w:hAnsi="Times New Roman" w:cs="Times New Roman"/>
                <w:color w:val="000000"/>
                <w:sz w:val="22"/>
                <w:szCs w:val="22"/>
              </w:rPr>
              <w:t> </w:t>
            </w:r>
            <w:r w:rsidRPr="00C00228">
              <w:rPr>
                <w:rFonts w:ascii="Times New Roman" w:hAnsi="Times New Roman" w:cs="Times New Roman"/>
                <w:color w:val="000000"/>
                <w:sz w:val="22"/>
                <w:szCs w:val="22"/>
                <w:lang w:val="en-US"/>
              </w:rPr>
              <w:t>0</w:t>
            </w:r>
            <w:r w:rsidRPr="00C00228">
              <w:rPr>
                <w:rFonts w:ascii="Times New Roman" w:hAnsi="Times New Roman" w:cs="Times New Roman"/>
                <w:color w:val="000000"/>
                <w:sz w:val="22"/>
                <w:szCs w:val="22"/>
              </w:rPr>
              <w:t>,0</w:t>
            </w:r>
          </w:p>
        </w:tc>
      </w:tr>
    </w:tbl>
    <w:p w:rsidR="00C00228" w:rsidRPr="00C00228" w:rsidRDefault="00C00228" w:rsidP="00C00228">
      <w:pPr>
        <w:widowControl/>
        <w:tabs>
          <w:tab w:val="left" w:pos="3195"/>
        </w:tabs>
        <w:autoSpaceDE/>
        <w:autoSpaceDN/>
        <w:jc w:val="center"/>
        <w:rPr>
          <w:rFonts w:ascii="Times New Roman" w:hAnsi="Times New Roman" w:cs="Times New Roman"/>
          <w:sz w:val="22"/>
          <w:szCs w:val="22"/>
        </w:rPr>
      </w:pPr>
    </w:p>
    <w:p w:rsidR="00C00228" w:rsidRPr="00C00228" w:rsidRDefault="00C00228" w:rsidP="00C00228">
      <w:pPr>
        <w:widowControl/>
        <w:tabs>
          <w:tab w:val="left" w:pos="3195"/>
        </w:tabs>
        <w:autoSpaceDE/>
        <w:autoSpaceDN/>
        <w:jc w:val="both"/>
        <w:rPr>
          <w:rFonts w:ascii="Times New Roman" w:hAnsi="Times New Roman" w:cs="Times New Roman"/>
          <w:sz w:val="22"/>
          <w:szCs w:val="22"/>
        </w:rPr>
        <w:sectPr w:rsidR="00C00228" w:rsidRPr="00C00228" w:rsidSect="00C00228">
          <w:pgSz w:w="16838" w:h="11906" w:orient="landscape"/>
          <w:pgMar w:top="567" w:right="1134" w:bottom="1134" w:left="1134" w:header="709" w:footer="709" w:gutter="0"/>
          <w:cols w:space="708"/>
          <w:docGrid w:linePitch="360"/>
        </w:sect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lastRenderedPageBreak/>
        <w:t xml:space="preserve">4. </w:t>
      </w:r>
      <w:proofErr w:type="gramStart"/>
      <w:r w:rsidRPr="00C00228">
        <w:rPr>
          <w:rFonts w:ascii="Times New Roman" w:hAnsi="Times New Roman" w:cs="Times New Roman"/>
          <w:sz w:val="28"/>
          <w:szCs w:val="22"/>
        </w:rPr>
        <w:t>Контроль за</w:t>
      </w:r>
      <w:proofErr w:type="gramEnd"/>
      <w:r w:rsidRPr="00C00228">
        <w:rPr>
          <w:rFonts w:ascii="Times New Roman" w:hAnsi="Times New Roman" w:cs="Times New Roman"/>
          <w:sz w:val="28"/>
          <w:szCs w:val="22"/>
        </w:rPr>
        <w:t xml:space="preserve"> исполнением настоящего постановления возложить на </w:t>
      </w:r>
      <w:proofErr w:type="spellStart"/>
      <w:r w:rsidRPr="00C00228">
        <w:rPr>
          <w:rFonts w:ascii="Times New Roman" w:hAnsi="Times New Roman" w:cs="Times New Roman"/>
          <w:sz w:val="28"/>
          <w:szCs w:val="22"/>
        </w:rPr>
        <w:t>Шачанину</w:t>
      </w:r>
      <w:proofErr w:type="spellEnd"/>
      <w:r w:rsidRPr="00C00228">
        <w:rPr>
          <w:rFonts w:ascii="Times New Roman" w:hAnsi="Times New Roman" w:cs="Times New Roman"/>
          <w:sz w:val="28"/>
          <w:szCs w:val="22"/>
        </w:rPr>
        <w:t xml:space="preserve"> И.В.– заместителя главы – начальника управления по экономике Администрации Темниковского муниципального района.</w:t>
      </w:r>
    </w:p>
    <w:p w:rsidR="00C00228" w:rsidRPr="00C00228" w:rsidRDefault="00C00228" w:rsidP="00C00228">
      <w:pPr>
        <w:widowControl/>
        <w:tabs>
          <w:tab w:val="left" w:pos="11239"/>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5. Настоящее постановление вступает в силу после его официального опубликования.</w:t>
      </w: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Глава Темниковского</w:t>
      </w:r>
    </w:p>
    <w:p w:rsidR="00C00228" w:rsidRDefault="00C00228" w:rsidP="00C00228">
      <w:pPr>
        <w:widowControl/>
        <w:tabs>
          <w:tab w:val="left" w:pos="8295"/>
        </w:tabs>
        <w:autoSpaceDE/>
        <w:autoSpaceDN/>
        <w:jc w:val="both"/>
        <w:rPr>
          <w:rFonts w:ascii="Times New Roman" w:hAnsi="Times New Roman" w:cs="Times New Roman"/>
          <w:sz w:val="28"/>
          <w:szCs w:val="22"/>
        </w:rPr>
      </w:pPr>
      <w:r w:rsidRPr="00C00228">
        <w:rPr>
          <w:rFonts w:ascii="Times New Roman" w:hAnsi="Times New Roman" w:cs="Times New Roman"/>
          <w:sz w:val="28"/>
          <w:szCs w:val="22"/>
        </w:rPr>
        <w:t xml:space="preserve">муниципального района                                                                             О.Н. </w:t>
      </w:r>
      <w:proofErr w:type="spellStart"/>
      <w:r w:rsidRPr="00C00228">
        <w:rPr>
          <w:rFonts w:ascii="Times New Roman" w:hAnsi="Times New Roman" w:cs="Times New Roman"/>
          <w:sz w:val="28"/>
          <w:szCs w:val="22"/>
        </w:rPr>
        <w:t>Родайкин</w:t>
      </w:r>
      <w:proofErr w:type="spellEnd"/>
    </w:p>
    <w:p w:rsidR="00C00228" w:rsidRDefault="00C00228" w:rsidP="00C00228">
      <w:pPr>
        <w:widowControl/>
        <w:tabs>
          <w:tab w:val="left" w:pos="8295"/>
        </w:tabs>
        <w:autoSpaceDE/>
        <w:autoSpaceDN/>
        <w:jc w:val="both"/>
        <w:rPr>
          <w:rFonts w:ascii="Times New Roman" w:hAnsi="Times New Roman" w:cs="Times New Roman"/>
          <w:sz w:val="28"/>
          <w:szCs w:val="22"/>
        </w:rPr>
      </w:pPr>
    </w:p>
    <w:p w:rsidR="00C00228" w:rsidRDefault="00C00228" w:rsidP="00C00228">
      <w:pPr>
        <w:widowControl/>
        <w:tabs>
          <w:tab w:val="left" w:pos="8295"/>
        </w:tabs>
        <w:autoSpaceDE/>
        <w:autoSpaceDN/>
        <w:jc w:val="both"/>
        <w:rPr>
          <w:rFonts w:ascii="Times New Roman" w:hAnsi="Times New Roman" w:cs="Times New Roman"/>
          <w:sz w:val="28"/>
          <w:szCs w:val="22"/>
        </w:rPr>
      </w:pPr>
    </w:p>
    <w:p w:rsidR="00C00228" w:rsidRDefault="00C00228" w:rsidP="00C00228">
      <w:pPr>
        <w:widowControl/>
        <w:tabs>
          <w:tab w:val="left" w:pos="8295"/>
        </w:tabs>
        <w:autoSpaceDE/>
        <w:autoSpaceDN/>
        <w:jc w:val="both"/>
        <w:rPr>
          <w:rFonts w:ascii="Times New Roman" w:hAnsi="Times New Roman" w:cs="Times New Roman"/>
          <w:sz w:val="28"/>
          <w:szCs w:val="22"/>
        </w:rPr>
      </w:pPr>
    </w:p>
    <w:p w:rsidR="00C00228" w:rsidRDefault="00C00228"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F756AB" w:rsidRDefault="00F756AB" w:rsidP="00C00228">
      <w:pPr>
        <w:widowControl/>
        <w:tabs>
          <w:tab w:val="left" w:pos="8295"/>
        </w:tabs>
        <w:autoSpaceDE/>
        <w:autoSpaceDN/>
        <w:jc w:val="both"/>
        <w:rPr>
          <w:rFonts w:ascii="Times New Roman" w:hAnsi="Times New Roman" w:cs="Times New Roman"/>
          <w:sz w:val="28"/>
          <w:szCs w:val="22"/>
        </w:rPr>
      </w:pPr>
    </w:p>
    <w:p w:rsidR="00C00228" w:rsidRPr="00C00228" w:rsidRDefault="00C00228" w:rsidP="00C00228">
      <w:pPr>
        <w:widowControl/>
        <w:tabs>
          <w:tab w:val="left" w:pos="8295"/>
        </w:tabs>
        <w:autoSpaceDE/>
        <w:autoSpaceDN/>
        <w:jc w:val="both"/>
        <w:rPr>
          <w:rFonts w:ascii="Times New Roman" w:hAnsi="Times New Roman" w:cs="Times New Roman"/>
          <w:sz w:val="28"/>
          <w:szCs w:val="22"/>
        </w:rPr>
      </w:pPr>
    </w:p>
    <w:p w:rsidR="00C00228" w:rsidRPr="00C00228" w:rsidRDefault="00C00228" w:rsidP="00C00228">
      <w:pPr>
        <w:widowControl/>
        <w:tabs>
          <w:tab w:val="left" w:pos="3195"/>
        </w:tabs>
        <w:autoSpaceDE/>
        <w:autoSpaceDN/>
        <w:jc w:val="both"/>
        <w:rPr>
          <w:rFonts w:ascii="Times New Roman" w:hAnsi="Times New Roman" w:cs="Times New Roman"/>
          <w:sz w:val="28"/>
          <w:szCs w:val="22"/>
        </w:rPr>
      </w:pPr>
    </w:p>
    <w:p w:rsidR="00F756AB" w:rsidRPr="00F756AB" w:rsidRDefault="00F756AB" w:rsidP="00F756AB">
      <w:pPr>
        <w:widowControl/>
        <w:autoSpaceDE/>
        <w:autoSpaceDN/>
        <w:spacing w:after="200" w:line="276" w:lineRule="auto"/>
        <w:jc w:val="center"/>
        <w:rPr>
          <w:rFonts w:ascii="Times New Roman" w:eastAsia="Calibri" w:hAnsi="Times New Roman" w:cs="Times New Roman"/>
          <w:sz w:val="28"/>
          <w:szCs w:val="28"/>
          <w:lang w:eastAsia="en-US"/>
        </w:rPr>
      </w:pPr>
      <w:r w:rsidRPr="00F756AB">
        <w:rPr>
          <w:rFonts w:ascii="Times New Roman" w:eastAsia="Calibri" w:hAnsi="Times New Roman" w:cs="Times New Roman"/>
          <w:sz w:val="28"/>
          <w:szCs w:val="28"/>
          <w:lang w:eastAsia="en-US"/>
        </w:rPr>
        <w:lastRenderedPageBreak/>
        <w:t>АДМИНИСТРАЦИЯ ТЕМНИКОВСКОГО МУНИЦИПАЛЬНОГО РАЙОНА РЕСПУБЛИКИ МОРДОВИЯ</w:t>
      </w:r>
    </w:p>
    <w:p w:rsidR="00F756AB" w:rsidRPr="00F756AB" w:rsidRDefault="00F756AB" w:rsidP="00F756AB">
      <w:pPr>
        <w:widowControl/>
        <w:autoSpaceDE/>
        <w:autoSpaceDN/>
        <w:spacing w:after="200" w:line="276" w:lineRule="auto"/>
        <w:jc w:val="center"/>
        <w:rPr>
          <w:rFonts w:ascii="Times New Roman" w:eastAsia="Calibri" w:hAnsi="Times New Roman" w:cs="Times New Roman"/>
          <w:b/>
          <w:sz w:val="28"/>
          <w:szCs w:val="28"/>
          <w:lang w:eastAsia="en-US"/>
        </w:rPr>
      </w:pPr>
    </w:p>
    <w:p w:rsidR="00F756AB" w:rsidRPr="00F756AB" w:rsidRDefault="00F756AB" w:rsidP="00F756AB">
      <w:pPr>
        <w:widowControl/>
        <w:autoSpaceDE/>
        <w:autoSpaceDN/>
        <w:spacing w:after="200" w:line="276" w:lineRule="auto"/>
        <w:jc w:val="center"/>
        <w:rPr>
          <w:rFonts w:ascii="Times New Roman" w:eastAsia="Calibri" w:hAnsi="Times New Roman" w:cs="Times New Roman"/>
          <w:b/>
          <w:sz w:val="28"/>
          <w:szCs w:val="28"/>
          <w:lang w:eastAsia="en-US"/>
        </w:rPr>
      </w:pPr>
      <w:proofErr w:type="gramStart"/>
      <w:r w:rsidRPr="00F756AB">
        <w:rPr>
          <w:rFonts w:ascii="Times New Roman" w:eastAsia="Calibri" w:hAnsi="Times New Roman" w:cs="Times New Roman"/>
          <w:b/>
          <w:sz w:val="28"/>
          <w:szCs w:val="28"/>
          <w:lang w:eastAsia="en-US"/>
        </w:rPr>
        <w:t>П</w:t>
      </w:r>
      <w:proofErr w:type="gramEnd"/>
      <w:r w:rsidRPr="00F756AB">
        <w:rPr>
          <w:rFonts w:ascii="Times New Roman" w:eastAsia="Calibri" w:hAnsi="Times New Roman" w:cs="Times New Roman"/>
          <w:b/>
          <w:sz w:val="28"/>
          <w:szCs w:val="28"/>
          <w:lang w:eastAsia="en-US"/>
        </w:rPr>
        <w:t xml:space="preserve"> О С Т А Н О В Л Е Н И Е</w:t>
      </w:r>
    </w:p>
    <w:p w:rsidR="00F756AB" w:rsidRPr="00F756AB" w:rsidRDefault="00F756AB" w:rsidP="00F756AB">
      <w:pPr>
        <w:widowControl/>
        <w:autoSpaceDE/>
        <w:autoSpaceDN/>
        <w:spacing w:after="200" w:line="276" w:lineRule="auto"/>
        <w:jc w:val="both"/>
        <w:rPr>
          <w:rFonts w:ascii="Times New Roman" w:eastAsia="Calibri" w:hAnsi="Times New Roman" w:cs="Times New Roman"/>
          <w:b/>
          <w:sz w:val="28"/>
          <w:szCs w:val="28"/>
          <w:lang w:eastAsia="en-US"/>
        </w:rPr>
      </w:pPr>
    </w:p>
    <w:p w:rsidR="00F756AB" w:rsidRPr="00F756AB" w:rsidRDefault="00F756AB" w:rsidP="00F756AB">
      <w:pPr>
        <w:widowControl/>
        <w:autoSpaceDE/>
        <w:autoSpaceDN/>
        <w:spacing w:after="200" w:line="276" w:lineRule="auto"/>
        <w:rPr>
          <w:rFonts w:ascii="Times New Roman" w:eastAsia="Calibri" w:hAnsi="Times New Roman" w:cs="Times New Roman"/>
          <w:sz w:val="26"/>
          <w:szCs w:val="26"/>
          <w:lang w:eastAsia="en-US"/>
        </w:rPr>
      </w:pPr>
      <w:r w:rsidRPr="00F756AB">
        <w:rPr>
          <w:rFonts w:ascii="Times New Roman" w:eastAsia="Calibri" w:hAnsi="Times New Roman" w:cs="Times New Roman"/>
          <w:b/>
          <w:sz w:val="26"/>
          <w:szCs w:val="26"/>
          <w:lang w:eastAsia="en-US"/>
        </w:rPr>
        <w:t>«18»</w:t>
      </w:r>
      <w:r w:rsidRPr="00F756AB">
        <w:rPr>
          <w:rFonts w:ascii="Times New Roman" w:eastAsia="Calibri" w:hAnsi="Times New Roman" w:cs="Times New Roman"/>
          <w:bCs/>
          <w:sz w:val="26"/>
          <w:szCs w:val="26"/>
          <w:lang w:eastAsia="en-US"/>
        </w:rPr>
        <w:t xml:space="preserve"> марта </w:t>
      </w:r>
      <w:r w:rsidRPr="00F756AB">
        <w:rPr>
          <w:rFonts w:ascii="Times New Roman" w:eastAsia="Calibri" w:hAnsi="Times New Roman" w:cs="Times New Roman"/>
          <w:sz w:val="26"/>
          <w:szCs w:val="26"/>
          <w:lang w:eastAsia="en-US"/>
        </w:rPr>
        <w:t>2025 г.                                                                                                   № 66</w:t>
      </w:r>
    </w:p>
    <w:p w:rsidR="00F756AB" w:rsidRPr="00F756AB" w:rsidRDefault="00F756AB" w:rsidP="00F756AB">
      <w:pPr>
        <w:widowControl/>
        <w:autoSpaceDE/>
        <w:autoSpaceDN/>
        <w:spacing w:line="276" w:lineRule="auto"/>
        <w:jc w:val="center"/>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г. Темников</w:t>
      </w:r>
    </w:p>
    <w:p w:rsidR="00F756AB" w:rsidRPr="00F756AB" w:rsidRDefault="00F756AB" w:rsidP="00F756AB">
      <w:pPr>
        <w:widowControl/>
        <w:autoSpaceDE/>
        <w:autoSpaceDN/>
        <w:spacing w:line="276" w:lineRule="auto"/>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spacing w:after="200" w:line="276" w:lineRule="auto"/>
        <w:jc w:val="center"/>
        <w:rPr>
          <w:rFonts w:ascii="Times New Roman" w:eastAsia="Calibri" w:hAnsi="Times New Roman" w:cs="Times New Roman"/>
          <w:b/>
          <w:sz w:val="26"/>
          <w:szCs w:val="26"/>
          <w:lang w:eastAsia="en-US"/>
        </w:rPr>
      </w:pPr>
      <w:r w:rsidRPr="00F756AB">
        <w:rPr>
          <w:rFonts w:ascii="Times New Roman" w:eastAsia="Calibri" w:hAnsi="Times New Roman" w:cs="Times New Roman"/>
          <w:b/>
          <w:sz w:val="26"/>
          <w:szCs w:val="26"/>
          <w:lang w:eastAsia="en-US"/>
        </w:rPr>
        <w:t>О внесении изменений в постановление Администрации Темниковского муниципального района Республики Мордовия № 15 от 12 января 2024 года «Об утверждении Порядка обеспечения бесплатным двухразовым питанием детей военнослужащих, принимающих участие в специальной военной операции, обучающихся общеобразовательных организаций Темниковского муниципального района, бесплатным двухразовым питанием».</w:t>
      </w: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 xml:space="preserve">       В соответствии с Указом Главы Республики Мордовия от 29 декабря 2023 г. № 383-уг и №285-уг от 14 октября 2022 г. «О дополнительных мерах социальной поддержки членов семей граждан, принимающих участие в специальной военной операции», Администрация Темниковского муниципального района Республики Мордовия </w:t>
      </w:r>
      <w:proofErr w:type="gramStart"/>
      <w:r w:rsidRPr="00F756AB">
        <w:rPr>
          <w:rFonts w:ascii="Times New Roman" w:eastAsia="Calibri" w:hAnsi="Times New Roman" w:cs="Times New Roman"/>
          <w:sz w:val="26"/>
          <w:szCs w:val="26"/>
          <w:lang w:eastAsia="en-US"/>
        </w:rPr>
        <w:t>п</w:t>
      </w:r>
      <w:proofErr w:type="gramEnd"/>
      <w:r w:rsidRPr="00F756AB">
        <w:rPr>
          <w:rFonts w:ascii="Times New Roman" w:eastAsia="Calibri" w:hAnsi="Times New Roman" w:cs="Times New Roman"/>
          <w:sz w:val="26"/>
          <w:szCs w:val="26"/>
          <w:lang w:eastAsia="en-US"/>
        </w:rPr>
        <w:t xml:space="preserve"> о с т а н о в л я е т:</w:t>
      </w: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 xml:space="preserve">       1. Внести в постановление Администрации Темниковского муниципального района Республики Мордовия №15 от 12 января 2024 года «Об утверждении Порядка обеспечения бесплатным двухразовым питанием детей военнослужащих, общеобразовательных организаций Темниковского муниципального района, бесплатным двухразовым питанием» следующие изменения:</w:t>
      </w: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 xml:space="preserve">       2. в пункте 2) слова «до 31 декабря 2024 года» заменить словами «до 31 декабря 2025 года».</w:t>
      </w: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 xml:space="preserve">       3. Контроль за исполнение настоящего постановления возложить на заместителя Главы – начальника управления по социальной работе Администрации Темниковского муниципального района Республики Мордовия Булгакову Г.В.</w:t>
      </w: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 xml:space="preserve">      4. </w:t>
      </w:r>
      <w:proofErr w:type="gramStart"/>
      <w:r w:rsidRPr="00F756AB">
        <w:rPr>
          <w:rFonts w:ascii="Times New Roman" w:eastAsia="Calibri" w:hAnsi="Times New Roman" w:cs="Times New Roman"/>
          <w:sz w:val="26"/>
          <w:szCs w:val="26"/>
          <w:lang w:eastAsia="en-US"/>
        </w:rPr>
        <w:t>Настоящие постановление вступает в силу после официального опубликования</w:t>
      </w:r>
      <w:proofErr w:type="gramEnd"/>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Глава Темниковского</w:t>
      </w: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r w:rsidRPr="00F756AB">
        <w:rPr>
          <w:rFonts w:ascii="Times New Roman" w:eastAsia="Calibri" w:hAnsi="Times New Roman" w:cs="Times New Roman"/>
          <w:sz w:val="26"/>
          <w:szCs w:val="26"/>
          <w:lang w:eastAsia="en-US"/>
        </w:rPr>
        <w:t xml:space="preserve">муниципального района                                                                                    О.Н. </w:t>
      </w:r>
      <w:proofErr w:type="spellStart"/>
      <w:r w:rsidRPr="00F756AB">
        <w:rPr>
          <w:rFonts w:ascii="Times New Roman" w:eastAsia="Calibri" w:hAnsi="Times New Roman" w:cs="Times New Roman"/>
          <w:sz w:val="26"/>
          <w:szCs w:val="26"/>
          <w:lang w:eastAsia="en-US"/>
        </w:rPr>
        <w:t>Родайкин</w:t>
      </w:r>
      <w:proofErr w:type="spellEnd"/>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sz w:val="26"/>
          <w:szCs w:val="26"/>
          <w:lang w:eastAsia="en-US"/>
        </w:rPr>
      </w:pPr>
    </w:p>
    <w:p w:rsidR="00F756AB" w:rsidRPr="00F756AB" w:rsidRDefault="00F756AB" w:rsidP="00F756AB">
      <w:pPr>
        <w:widowControl/>
        <w:autoSpaceDE/>
        <w:autoSpaceDN/>
        <w:jc w:val="both"/>
        <w:rPr>
          <w:rFonts w:ascii="Times New Roman" w:eastAsia="Calibri" w:hAnsi="Times New Roman" w:cs="Times New Roman"/>
          <w:lang w:eastAsia="en-US"/>
        </w:rPr>
      </w:pPr>
    </w:p>
    <w:p w:rsidR="00F756AB" w:rsidRPr="00F756AB" w:rsidRDefault="00F756AB" w:rsidP="00F756AB">
      <w:pPr>
        <w:widowControl/>
        <w:autoSpaceDE/>
        <w:autoSpaceDN/>
        <w:jc w:val="both"/>
        <w:rPr>
          <w:rFonts w:ascii="Times New Roman" w:eastAsia="Calibri" w:hAnsi="Times New Roman" w:cs="Times New Roman"/>
          <w:lang w:eastAsia="en-US"/>
        </w:rPr>
      </w:pPr>
    </w:p>
    <w:p w:rsidR="00F756AB" w:rsidRPr="00F756AB" w:rsidRDefault="00F756AB" w:rsidP="00F756AB">
      <w:pPr>
        <w:widowControl/>
        <w:autoSpaceDE/>
        <w:autoSpaceDN/>
        <w:jc w:val="both"/>
        <w:rPr>
          <w:rFonts w:ascii="Times New Roman" w:eastAsia="Calibri" w:hAnsi="Times New Roman" w:cs="Times New Roman"/>
          <w:lang w:eastAsia="en-US"/>
        </w:rPr>
      </w:pPr>
      <w:r w:rsidRPr="00F756AB">
        <w:rPr>
          <w:rFonts w:ascii="Times New Roman" w:eastAsia="Calibri" w:hAnsi="Times New Roman" w:cs="Times New Roman"/>
          <w:lang w:eastAsia="en-US"/>
        </w:rPr>
        <w:t>Исп.: Сухорукова А.Б.</w:t>
      </w:r>
    </w:p>
    <w:p w:rsidR="00F756AB" w:rsidRPr="00F756AB" w:rsidRDefault="00F756AB" w:rsidP="00F756AB">
      <w:pPr>
        <w:widowControl/>
        <w:autoSpaceDE/>
        <w:autoSpaceDN/>
        <w:jc w:val="both"/>
        <w:rPr>
          <w:rFonts w:ascii="Times New Roman" w:eastAsia="Calibri" w:hAnsi="Times New Roman" w:cs="Times New Roman"/>
          <w:sz w:val="20"/>
          <w:szCs w:val="20"/>
          <w:lang w:eastAsia="en-US"/>
        </w:rPr>
      </w:pPr>
      <w:bookmarkStart w:id="0" w:name="_GoBack"/>
      <w:bookmarkEnd w:id="0"/>
    </w:p>
    <w:p w:rsidR="00F756AB" w:rsidRPr="00F756AB" w:rsidRDefault="00F756AB" w:rsidP="00F756AB">
      <w:pPr>
        <w:widowControl/>
        <w:autoSpaceDE/>
        <w:autoSpaceDN/>
        <w:jc w:val="both"/>
        <w:rPr>
          <w:rFonts w:ascii="Times New Roman" w:eastAsia="Calibri" w:hAnsi="Times New Roman" w:cs="Times New Roman"/>
          <w:sz w:val="20"/>
          <w:szCs w:val="20"/>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8"/>
          <w:szCs w:val="28"/>
          <w:lang w:eastAsia="en-US"/>
        </w:rPr>
      </w:pPr>
    </w:p>
    <w:p w:rsidR="00F756AB" w:rsidRPr="00F756AB" w:rsidRDefault="00F756AB" w:rsidP="00F756AB">
      <w:pPr>
        <w:widowControl/>
        <w:autoSpaceDE/>
        <w:autoSpaceDN/>
        <w:rPr>
          <w:rFonts w:ascii="Times New Roman" w:eastAsia="Calibri" w:hAnsi="Times New Roman" w:cs="Times New Roman"/>
          <w:sz w:val="20"/>
          <w:szCs w:val="20"/>
          <w:lang w:eastAsia="en-US"/>
        </w:rPr>
      </w:pPr>
    </w:p>
    <w:p w:rsidR="00C00228" w:rsidRPr="00C00228" w:rsidRDefault="00C00228" w:rsidP="00C00228">
      <w:pPr>
        <w:widowControl/>
        <w:autoSpaceDE/>
        <w:autoSpaceDN/>
        <w:jc w:val="both"/>
        <w:rPr>
          <w:rFonts w:ascii="Times New Roman" w:hAnsi="Times New Roman" w:cs="Times New Roman"/>
          <w:sz w:val="20"/>
          <w:szCs w:val="22"/>
        </w:rPr>
      </w:pPr>
    </w:p>
    <w:p w:rsidR="00C00228" w:rsidRPr="00C00228" w:rsidRDefault="00C00228" w:rsidP="00C00228">
      <w:pPr>
        <w:widowControl/>
        <w:autoSpaceDE/>
        <w:autoSpaceDN/>
        <w:ind w:firstLine="720"/>
        <w:jc w:val="both"/>
        <w:rPr>
          <w:rFonts w:ascii="Times New Roman" w:eastAsia="Arial" w:hAnsi="Times New Roman" w:cs="Times New Roman"/>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Default="00C00228" w:rsidP="00C00228">
      <w:pPr>
        <w:widowControl/>
        <w:tabs>
          <w:tab w:val="left" w:pos="8295"/>
        </w:tabs>
        <w:autoSpaceDE/>
        <w:autoSpaceDN/>
        <w:spacing w:line="276" w:lineRule="auto"/>
        <w:rPr>
          <w:rFonts w:eastAsia="Arial"/>
          <w:sz w:val="20"/>
          <w:szCs w:val="22"/>
        </w:rPr>
      </w:pPr>
    </w:p>
    <w:p w:rsidR="00C00228" w:rsidRPr="00C00228" w:rsidRDefault="00C00228" w:rsidP="00C00228">
      <w:pPr>
        <w:widowControl/>
        <w:tabs>
          <w:tab w:val="left" w:pos="8295"/>
        </w:tabs>
        <w:autoSpaceDE/>
        <w:autoSpaceDN/>
        <w:spacing w:line="276" w:lineRule="auto"/>
        <w:rPr>
          <w:rFonts w:eastAsia="Arial"/>
          <w:sz w:val="20"/>
          <w:szCs w:val="22"/>
        </w:rPr>
      </w:pPr>
    </w:p>
    <w:sectPr w:rsidR="00C00228" w:rsidRPr="00C00228" w:rsidSect="00C00228">
      <w:pgSz w:w="11907" w:h="16839" w:code="9"/>
      <w:pgMar w:top="1134" w:right="624" w:bottom="1134" w:left="1134"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73" w:rsidRDefault="00247173">
      <w:r>
        <w:separator/>
      </w:r>
    </w:p>
  </w:endnote>
  <w:endnote w:type="continuationSeparator" w:id="0">
    <w:p w:rsidR="00247173" w:rsidRDefault="0024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PetersburgCTT">
    <w:altName w:val="Times New Roman"/>
    <w:charset w:val="CC"/>
    <w:family w:val="roman"/>
    <w:pitch w:val="variable"/>
  </w:font>
  <w:font w:name="Microsoft Sans Serif">
    <w:panose1 w:val="020B0604020202020204"/>
    <w:charset w:val="CC"/>
    <w:family w:val="swiss"/>
    <w:pitch w:val="variable"/>
    <w:sig w:usb0="E5002EFF" w:usb1="C000605B" w:usb2="00000029" w:usb3="00000000" w:csb0="000101FF" w:csb1="00000000"/>
  </w:font>
  <w:font w:name="Droid Sans Fallback">
    <w:altName w:val="MS Mincho"/>
    <w:charset w:val="80"/>
    <w:family w:val="auto"/>
    <w:pitch w:val="variable"/>
    <w:sig w:usb0="00000001" w:usb1="08070000" w:usb2="00000010" w:usb3="00000000" w:csb0="00020000" w:csb1="00000000"/>
  </w:font>
  <w:font w:name="DejaVu Sans Condensed">
    <w:panose1 w:val="020B0606030804020204"/>
    <w:charset w:val="CC"/>
    <w:family w:val="swiss"/>
    <w:pitch w:val="variable"/>
    <w:sig w:usb0="E7002EFF" w:usb1="D200FDFF" w:usb2="0A24602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Arial CYR">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73" w:rsidRDefault="00247173">
      <w:r>
        <w:separator/>
      </w:r>
    </w:p>
  </w:footnote>
  <w:footnote w:type="continuationSeparator" w:id="0">
    <w:p w:rsidR="00247173" w:rsidRDefault="0024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28" w:rsidRDefault="00C00228" w:rsidP="00C00228">
    <w:pPr>
      <w:pStyle w:val="ab"/>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C00228" w:rsidRDefault="00C0022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28" w:rsidRDefault="00C00228">
    <w:pPr>
      <w:pStyle w:val="ab"/>
      <w:jc w:val="center"/>
    </w:pPr>
    <w:r>
      <w:fldChar w:fldCharType="begin"/>
    </w:r>
    <w:r>
      <w:instrText>PAGE   \* MERGEFORMAT</w:instrText>
    </w:r>
    <w:r>
      <w:fldChar w:fldCharType="separate"/>
    </w:r>
    <w:r w:rsidR="001146FB">
      <w:rPr>
        <w:noProof/>
      </w:rPr>
      <w:t>13</w:t>
    </w:r>
    <w:r>
      <w:fldChar w:fldCharType="end"/>
    </w:r>
  </w:p>
  <w:p w:rsidR="00C00228" w:rsidRDefault="00C0022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28" w:rsidRDefault="00C00228">
    <w:pPr>
      <w:pStyle w:val="ab"/>
      <w:jc w:val="center"/>
    </w:pPr>
  </w:p>
  <w:p w:rsidR="00C00228" w:rsidRDefault="00C00228" w:rsidP="00C00228">
    <w:pPr>
      <w:pStyle w:val="ab"/>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2074"/>
      <w:docPartObj>
        <w:docPartGallery w:val="Page Numbers (Top of Page)"/>
        <w:docPartUnique/>
      </w:docPartObj>
    </w:sdtPr>
    <w:sdtEndPr/>
    <w:sdtContent>
      <w:p w:rsidR="00C00228" w:rsidRDefault="00C00228">
        <w:pPr>
          <w:pStyle w:val="ab"/>
          <w:jc w:val="center"/>
        </w:pPr>
        <w:r>
          <w:fldChar w:fldCharType="begin"/>
        </w:r>
        <w:r>
          <w:instrText>PAGE   \* MERGEFORMAT</w:instrText>
        </w:r>
        <w:r>
          <w:fldChar w:fldCharType="separate"/>
        </w:r>
        <w:r w:rsidR="001146FB">
          <w:rPr>
            <w:noProof/>
          </w:rPr>
          <w:t>21</w:t>
        </w:r>
        <w:r>
          <w:fldChar w:fldCharType="end"/>
        </w:r>
      </w:p>
    </w:sdtContent>
  </w:sdt>
  <w:p w:rsidR="00C00228" w:rsidRDefault="00C00228">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28" w:rsidRDefault="00C00228">
    <w:pPr>
      <w:pStyle w:val="ab"/>
      <w:jc w:val="center"/>
    </w:pPr>
  </w:p>
  <w:p w:rsidR="00C00228" w:rsidRDefault="00C002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7656632"/>
    <w:multiLevelType w:val="hybridMultilevel"/>
    <w:tmpl w:val="AFEECCE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233"/>
        </w:tabs>
        <w:ind w:left="1233" w:hanging="360"/>
      </w:pPr>
    </w:lvl>
    <w:lvl w:ilvl="2" w:tplc="0419001B">
      <w:start w:val="1"/>
      <w:numFmt w:val="decimal"/>
      <w:lvlText w:val="%3."/>
      <w:lvlJc w:val="left"/>
      <w:pPr>
        <w:tabs>
          <w:tab w:val="num" w:pos="1953"/>
        </w:tabs>
        <w:ind w:left="1953" w:hanging="360"/>
      </w:pPr>
    </w:lvl>
    <w:lvl w:ilvl="3" w:tplc="0419000F">
      <w:start w:val="1"/>
      <w:numFmt w:val="decimal"/>
      <w:lvlText w:val="%4."/>
      <w:lvlJc w:val="left"/>
      <w:pPr>
        <w:tabs>
          <w:tab w:val="num" w:pos="2673"/>
        </w:tabs>
        <w:ind w:left="2673" w:hanging="360"/>
      </w:pPr>
    </w:lvl>
    <w:lvl w:ilvl="4" w:tplc="04190019">
      <w:start w:val="1"/>
      <w:numFmt w:val="decimal"/>
      <w:lvlText w:val="%5."/>
      <w:lvlJc w:val="left"/>
      <w:pPr>
        <w:tabs>
          <w:tab w:val="num" w:pos="3393"/>
        </w:tabs>
        <w:ind w:left="3393" w:hanging="360"/>
      </w:pPr>
    </w:lvl>
    <w:lvl w:ilvl="5" w:tplc="0419001B">
      <w:start w:val="1"/>
      <w:numFmt w:val="decimal"/>
      <w:lvlText w:val="%6."/>
      <w:lvlJc w:val="left"/>
      <w:pPr>
        <w:tabs>
          <w:tab w:val="num" w:pos="4113"/>
        </w:tabs>
        <w:ind w:left="4113" w:hanging="360"/>
      </w:pPr>
    </w:lvl>
    <w:lvl w:ilvl="6" w:tplc="0419000F">
      <w:start w:val="1"/>
      <w:numFmt w:val="decimal"/>
      <w:lvlText w:val="%7."/>
      <w:lvlJc w:val="left"/>
      <w:pPr>
        <w:tabs>
          <w:tab w:val="num" w:pos="4833"/>
        </w:tabs>
        <w:ind w:left="4833" w:hanging="360"/>
      </w:pPr>
    </w:lvl>
    <w:lvl w:ilvl="7" w:tplc="04190019">
      <w:start w:val="1"/>
      <w:numFmt w:val="decimal"/>
      <w:lvlText w:val="%8."/>
      <w:lvlJc w:val="left"/>
      <w:pPr>
        <w:tabs>
          <w:tab w:val="num" w:pos="5553"/>
        </w:tabs>
        <w:ind w:left="5553" w:hanging="360"/>
      </w:pPr>
    </w:lvl>
    <w:lvl w:ilvl="8" w:tplc="0419001B">
      <w:start w:val="1"/>
      <w:numFmt w:val="decimal"/>
      <w:lvlText w:val="%9."/>
      <w:lvlJc w:val="left"/>
      <w:pPr>
        <w:tabs>
          <w:tab w:val="num" w:pos="6273"/>
        </w:tabs>
        <w:ind w:left="6273" w:hanging="360"/>
      </w:pPr>
    </w:lvl>
  </w:abstractNum>
  <w:abstractNum w:abstractNumId="4">
    <w:nsid w:val="11645C5C"/>
    <w:multiLevelType w:val="hybridMultilevel"/>
    <w:tmpl w:val="0A6EA364"/>
    <w:lvl w:ilvl="0" w:tplc="FEACAF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74612DC"/>
    <w:multiLevelType w:val="multilevel"/>
    <w:tmpl w:val="579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737749"/>
    <w:multiLevelType w:val="hybridMultilevel"/>
    <w:tmpl w:val="DCDEDFAC"/>
    <w:lvl w:ilvl="0" w:tplc="810E7BC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97C6DB8"/>
    <w:multiLevelType w:val="hybridMultilevel"/>
    <w:tmpl w:val="E2F4626A"/>
    <w:lvl w:ilvl="0" w:tplc="E8DCC84A">
      <w:start w:val="4"/>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D26E6"/>
    <w:multiLevelType w:val="hybridMultilevel"/>
    <w:tmpl w:val="ECFADC34"/>
    <w:lvl w:ilvl="0" w:tplc="92AEAB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6B2C2F"/>
    <w:multiLevelType w:val="hybridMultilevel"/>
    <w:tmpl w:val="F710BF4A"/>
    <w:lvl w:ilvl="0" w:tplc="E4F6787E">
      <w:start w:val="1"/>
      <w:numFmt w:val="decimal"/>
      <w:lvlText w:val="%1."/>
      <w:lvlJc w:val="left"/>
      <w:pPr>
        <w:ind w:left="1100"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82247DF"/>
    <w:multiLevelType w:val="hybridMultilevel"/>
    <w:tmpl w:val="CC489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33412"/>
    <w:multiLevelType w:val="hybridMultilevel"/>
    <w:tmpl w:val="63A653D6"/>
    <w:lvl w:ilvl="0" w:tplc="C524851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B5808B2"/>
    <w:multiLevelType w:val="hybridMultilevel"/>
    <w:tmpl w:val="BD060660"/>
    <w:lvl w:ilvl="0" w:tplc="BB229F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C6D146D"/>
    <w:multiLevelType w:val="multilevel"/>
    <w:tmpl w:val="A2A6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6C4BCE"/>
    <w:multiLevelType w:val="hybridMultilevel"/>
    <w:tmpl w:val="F656C794"/>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B235CFD"/>
    <w:multiLevelType w:val="hybridMultilevel"/>
    <w:tmpl w:val="F702B5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BC04F72"/>
    <w:multiLevelType w:val="hybridMultilevel"/>
    <w:tmpl w:val="CB44800E"/>
    <w:lvl w:ilvl="0" w:tplc="6D40A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2C3010"/>
    <w:multiLevelType w:val="hybridMultilevel"/>
    <w:tmpl w:val="6D828FEA"/>
    <w:lvl w:ilvl="0" w:tplc="F6D4AD3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23515AE"/>
    <w:multiLevelType w:val="hybridMultilevel"/>
    <w:tmpl w:val="A5B7053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6054C88"/>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8473B1"/>
    <w:multiLevelType w:val="hybridMultilevel"/>
    <w:tmpl w:val="D7EAC4BC"/>
    <w:lvl w:ilvl="0" w:tplc="4E6845A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D6642C"/>
    <w:multiLevelType w:val="hybridMultilevel"/>
    <w:tmpl w:val="D4AA2A4E"/>
    <w:lvl w:ilvl="0" w:tplc="96E2E154">
      <w:start w:val="1"/>
      <w:numFmt w:val="decimal"/>
      <w:lvlText w:val="%1."/>
      <w:lvlJc w:val="left"/>
      <w:pPr>
        <w:ind w:left="720" w:hanging="360"/>
      </w:pPr>
      <w:rPr>
        <w:rFonts w:ascii="Calibri" w:eastAsia="Calibri" w:hAnsi="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490A92"/>
    <w:multiLevelType w:val="multilevel"/>
    <w:tmpl w:val="8142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C608A"/>
    <w:multiLevelType w:val="hybridMultilevel"/>
    <w:tmpl w:val="F5AA20D8"/>
    <w:lvl w:ilvl="0" w:tplc="96F0DC2E">
      <w:start w:val="1"/>
      <w:numFmt w:val="decimal"/>
      <w:lvlText w:val="%1."/>
      <w:lvlJc w:val="left"/>
      <w:pPr>
        <w:tabs>
          <w:tab w:val="num" w:pos="1905"/>
        </w:tabs>
        <w:ind w:left="1905" w:hanging="1185"/>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1AD746B"/>
    <w:multiLevelType w:val="hybridMultilevel"/>
    <w:tmpl w:val="AB241F8C"/>
    <w:lvl w:ilvl="0" w:tplc="F6C0DD0C">
      <w:start w:val="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673B19A6"/>
    <w:multiLevelType w:val="hybridMultilevel"/>
    <w:tmpl w:val="FF947238"/>
    <w:lvl w:ilvl="0" w:tplc="FEF80FD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91E68AE"/>
    <w:multiLevelType w:val="hybridMultilevel"/>
    <w:tmpl w:val="07661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7E439E"/>
    <w:multiLevelType w:val="hybridMultilevel"/>
    <w:tmpl w:val="AF8AC196"/>
    <w:lvl w:ilvl="0" w:tplc="19CE332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9">
    <w:nsid w:val="6C746E2F"/>
    <w:multiLevelType w:val="hybridMultilevel"/>
    <w:tmpl w:val="A9F834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6EFD1D1A"/>
    <w:multiLevelType w:val="hybridMultilevel"/>
    <w:tmpl w:val="54886766"/>
    <w:lvl w:ilvl="0" w:tplc="E21E17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CF542E"/>
    <w:multiLevelType w:val="hybridMultilevel"/>
    <w:tmpl w:val="EFBA5730"/>
    <w:lvl w:ilvl="0" w:tplc="37284C5C">
      <w:start w:val="1"/>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778A4717"/>
    <w:multiLevelType w:val="hybridMultilevel"/>
    <w:tmpl w:val="FFB43D34"/>
    <w:lvl w:ilvl="0" w:tplc="3EA2225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C923868"/>
    <w:multiLevelType w:val="hybridMultilevel"/>
    <w:tmpl w:val="F48E85E8"/>
    <w:lvl w:ilvl="0" w:tplc="8CB6C7A8">
      <w:start w:val="3"/>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4">
    <w:nsid w:val="7FEF5034"/>
    <w:multiLevelType w:val="hybridMultilevel"/>
    <w:tmpl w:val="279AA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19"/>
  </w:num>
  <w:num w:numId="6">
    <w:abstractNumId w:val="3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num>
  <w:num w:numId="10">
    <w:abstractNumId w:val="4"/>
  </w:num>
  <w:num w:numId="11">
    <w:abstractNumId w:val="29"/>
  </w:num>
  <w:num w:numId="12">
    <w:abstractNumId w:val="26"/>
  </w:num>
  <w:num w:numId="13">
    <w:abstractNumId w:val="33"/>
  </w:num>
  <w:num w:numId="14">
    <w:abstractNumId w:val="11"/>
  </w:num>
  <w:num w:numId="15">
    <w:abstractNumId w:val="25"/>
  </w:num>
  <w:num w:numId="16">
    <w:abstractNumId w:val="21"/>
  </w:num>
  <w:num w:numId="17">
    <w:abstractNumId w:val="23"/>
  </w:num>
  <w:num w:numId="18">
    <w:abstractNumId w:val="13"/>
  </w:num>
  <w:num w:numId="19">
    <w:abstractNumId w:val="5"/>
  </w:num>
  <w:num w:numId="20">
    <w:abstractNumId w:val="31"/>
  </w:num>
  <w:num w:numId="21">
    <w:abstractNumId w:val="2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7"/>
  </w:num>
  <w:num w:numId="28">
    <w:abstractNumId w:val="8"/>
  </w:num>
  <w:num w:numId="29">
    <w:abstractNumId w:val="12"/>
  </w:num>
  <w:num w:numId="30">
    <w:abstractNumId w:val="22"/>
  </w:num>
  <w:num w:numId="31">
    <w:abstractNumId w:val="30"/>
  </w:num>
  <w:num w:numId="32">
    <w:abstractNumId w:val="6"/>
  </w:num>
  <w:num w:numId="33">
    <w:abstractNumId w:val="10"/>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0263B"/>
    <w:rsid w:val="00015143"/>
    <w:rsid w:val="0001718C"/>
    <w:rsid w:val="00023C74"/>
    <w:rsid w:val="0003008A"/>
    <w:rsid w:val="00033B82"/>
    <w:rsid w:val="00041DD4"/>
    <w:rsid w:val="00044B79"/>
    <w:rsid w:val="00044C81"/>
    <w:rsid w:val="00047B44"/>
    <w:rsid w:val="00053932"/>
    <w:rsid w:val="0005607B"/>
    <w:rsid w:val="00061B77"/>
    <w:rsid w:val="00063C6F"/>
    <w:rsid w:val="000658F1"/>
    <w:rsid w:val="00066178"/>
    <w:rsid w:val="00072256"/>
    <w:rsid w:val="00093077"/>
    <w:rsid w:val="000A3440"/>
    <w:rsid w:val="000A5A71"/>
    <w:rsid w:val="000D15A1"/>
    <w:rsid w:val="000D236D"/>
    <w:rsid w:val="000F3E35"/>
    <w:rsid w:val="000F648D"/>
    <w:rsid w:val="001146FB"/>
    <w:rsid w:val="001349A6"/>
    <w:rsid w:val="0013706D"/>
    <w:rsid w:val="0014498C"/>
    <w:rsid w:val="00150FEB"/>
    <w:rsid w:val="00151EAC"/>
    <w:rsid w:val="00157EDC"/>
    <w:rsid w:val="0016065A"/>
    <w:rsid w:val="00173F86"/>
    <w:rsid w:val="001758A9"/>
    <w:rsid w:val="001764FE"/>
    <w:rsid w:val="001778C5"/>
    <w:rsid w:val="00191D51"/>
    <w:rsid w:val="001A1CF9"/>
    <w:rsid w:val="001A5F22"/>
    <w:rsid w:val="001C5F4D"/>
    <w:rsid w:val="001D4A0E"/>
    <w:rsid w:val="001F5020"/>
    <w:rsid w:val="001F767F"/>
    <w:rsid w:val="001F7DF1"/>
    <w:rsid w:val="002008D1"/>
    <w:rsid w:val="00204211"/>
    <w:rsid w:val="00214AE9"/>
    <w:rsid w:val="00235693"/>
    <w:rsid w:val="00237E10"/>
    <w:rsid w:val="002415C4"/>
    <w:rsid w:val="00244186"/>
    <w:rsid w:val="002458F7"/>
    <w:rsid w:val="00247173"/>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2F66FD"/>
    <w:rsid w:val="00340AAE"/>
    <w:rsid w:val="00346E46"/>
    <w:rsid w:val="00354181"/>
    <w:rsid w:val="003569F6"/>
    <w:rsid w:val="00367E2B"/>
    <w:rsid w:val="00375AFE"/>
    <w:rsid w:val="00385C37"/>
    <w:rsid w:val="003943E9"/>
    <w:rsid w:val="00394ACF"/>
    <w:rsid w:val="003A0343"/>
    <w:rsid w:val="003A39DC"/>
    <w:rsid w:val="003C745D"/>
    <w:rsid w:val="003D6E18"/>
    <w:rsid w:val="003F190D"/>
    <w:rsid w:val="003F39EC"/>
    <w:rsid w:val="00400642"/>
    <w:rsid w:val="004024D4"/>
    <w:rsid w:val="004124DF"/>
    <w:rsid w:val="004134E5"/>
    <w:rsid w:val="00413517"/>
    <w:rsid w:val="004206D3"/>
    <w:rsid w:val="00420BB3"/>
    <w:rsid w:val="004558D6"/>
    <w:rsid w:val="00461483"/>
    <w:rsid w:val="00463DC5"/>
    <w:rsid w:val="00471503"/>
    <w:rsid w:val="00471947"/>
    <w:rsid w:val="00490224"/>
    <w:rsid w:val="00492D34"/>
    <w:rsid w:val="004B3949"/>
    <w:rsid w:val="004C7BEA"/>
    <w:rsid w:val="004F13EE"/>
    <w:rsid w:val="004F1E51"/>
    <w:rsid w:val="0050026C"/>
    <w:rsid w:val="00524DDC"/>
    <w:rsid w:val="00532361"/>
    <w:rsid w:val="0053606A"/>
    <w:rsid w:val="00546F11"/>
    <w:rsid w:val="00557042"/>
    <w:rsid w:val="00572CBD"/>
    <w:rsid w:val="005763E4"/>
    <w:rsid w:val="00576735"/>
    <w:rsid w:val="0058086E"/>
    <w:rsid w:val="005819B7"/>
    <w:rsid w:val="00581E88"/>
    <w:rsid w:val="0058315F"/>
    <w:rsid w:val="00586EAD"/>
    <w:rsid w:val="0059285E"/>
    <w:rsid w:val="005B18A5"/>
    <w:rsid w:val="005B6AAD"/>
    <w:rsid w:val="005C52A3"/>
    <w:rsid w:val="005D6161"/>
    <w:rsid w:val="005E23C3"/>
    <w:rsid w:val="005E55DB"/>
    <w:rsid w:val="005F2BD9"/>
    <w:rsid w:val="005F6285"/>
    <w:rsid w:val="006047A1"/>
    <w:rsid w:val="006050CC"/>
    <w:rsid w:val="006065CF"/>
    <w:rsid w:val="00607EA5"/>
    <w:rsid w:val="00610546"/>
    <w:rsid w:val="00611DBB"/>
    <w:rsid w:val="006160EA"/>
    <w:rsid w:val="00643A87"/>
    <w:rsid w:val="00655A8E"/>
    <w:rsid w:val="00656B57"/>
    <w:rsid w:val="006571E5"/>
    <w:rsid w:val="00657E2B"/>
    <w:rsid w:val="006703C2"/>
    <w:rsid w:val="00694942"/>
    <w:rsid w:val="00694D28"/>
    <w:rsid w:val="006A4DC6"/>
    <w:rsid w:val="006B775C"/>
    <w:rsid w:val="006C50CA"/>
    <w:rsid w:val="006C687A"/>
    <w:rsid w:val="006D62EF"/>
    <w:rsid w:val="006F1696"/>
    <w:rsid w:val="006F70A7"/>
    <w:rsid w:val="00704449"/>
    <w:rsid w:val="00704C76"/>
    <w:rsid w:val="00706D33"/>
    <w:rsid w:val="00710EDB"/>
    <w:rsid w:val="00713B3B"/>
    <w:rsid w:val="007140C9"/>
    <w:rsid w:val="0071726D"/>
    <w:rsid w:val="00717311"/>
    <w:rsid w:val="00720CA3"/>
    <w:rsid w:val="00723131"/>
    <w:rsid w:val="00751D7B"/>
    <w:rsid w:val="0076213A"/>
    <w:rsid w:val="0077070B"/>
    <w:rsid w:val="007708D7"/>
    <w:rsid w:val="0077162D"/>
    <w:rsid w:val="00782C13"/>
    <w:rsid w:val="007961E4"/>
    <w:rsid w:val="007A629D"/>
    <w:rsid w:val="007B31C5"/>
    <w:rsid w:val="007B7C0B"/>
    <w:rsid w:val="007C3A86"/>
    <w:rsid w:val="007C5A22"/>
    <w:rsid w:val="007C7435"/>
    <w:rsid w:val="007D468B"/>
    <w:rsid w:val="007E19DF"/>
    <w:rsid w:val="007F19F5"/>
    <w:rsid w:val="007F47C4"/>
    <w:rsid w:val="00806D15"/>
    <w:rsid w:val="008078C8"/>
    <w:rsid w:val="00816A95"/>
    <w:rsid w:val="00820867"/>
    <w:rsid w:val="008267D6"/>
    <w:rsid w:val="00832167"/>
    <w:rsid w:val="008513CC"/>
    <w:rsid w:val="00855F74"/>
    <w:rsid w:val="00862DC8"/>
    <w:rsid w:val="00866CD8"/>
    <w:rsid w:val="00880CDA"/>
    <w:rsid w:val="00890B0A"/>
    <w:rsid w:val="0089641E"/>
    <w:rsid w:val="00897891"/>
    <w:rsid w:val="008B2C58"/>
    <w:rsid w:val="008C7B83"/>
    <w:rsid w:val="008C7E29"/>
    <w:rsid w:val="008D1EC7"/>
    <w:rsid w:val="008D3A9A"/>
    <w:rsid w:val="008D6165"/>
    <w:rsid w:val="008F055A"/>
    <w:rsid w:val="008F4ECE"/>
    <w:rsid w:val="008F6676"/>
    <w:rsid w:val="00902365"/>
    <w:rsid w:val="009054AC"/>
    <w:rsid w:val="0091476E"/>
    <w:rsid w:val="009267F2"/>
    <w:rsid w:val="009326E5"/>
    <w:rsid w:val="00933814"/>
    <w:rsid w:val="0094620B"/>
    <w:rsid w:val="0095093F"/>
    <w:rsid w:val="00951968"/>
    <w:rsid w:val="00956BD3"/>
    <w:rsid w:val="009832A2"/>
    <w:rsid w:val="009B06C7"/>
    <w:rsid w:val="009B6D42"/>
    <w:rsid w:val="009C35C3"/>
    <w:rsid w:val="009D7155"/>
    <w:rsid w:val="009D7D50"/>
    <w:rsid w:val="009E3C9E"/>
    <w:rsid w:val="00A00275"/>
    <w:rsid w:val="00A00DBC"/>
    <w:rsid w:val="00A0721A"/>
    <w:rsid w:val="00A14168"/>
    <w:rsid w:val="00A26052"/>
    <w:rsid w:val="00A3167C"/>
    <w:rsid w:val="00A44994"/>
    <w:rsid w:val="00A5275D"/>
    <w:rsid w:val="00A5480D"/>
    <w:rsid w:val="00A55197"/>
    <w:rsid w:val="00A75CAD"/>
    <w:rsid w:val="00A83D2E"/>
    <w:rsid w:val="00A85538"/>
    <w:rsid w:val="00A87CF6"/>
    <w:rsid w:val="00A913F9"/>
    <w:rsid w:val="00AC216B"/>
    <w:rsid w:val="00AC224D"/>
    <w:rsid w:val="00AE683A"/>
    <w:rsid w:val="00B06FBF"/>
    <w:rsid w:val="00B1231B"/>
    <w:rsid w:val="00B21C65"/>
    <w:rsid w:val="00B24324"/>
    <w:rsid w:val="00B24373"/>
    <w:rsid w:val="00B34384"/>
    <w:rsid w:val="00B46F96"/>
    <w:rsid w:val="00B47CB3"/>
    <w:rsid w:val="00B703A7"/>
    <w:rsid w:val="00B919EF"/>
    <w:rsid w:val="00B939B7"/>
    <w:rsid w:val="00B9475F"/>
    <w:rsid w:val="00B95E5E"/>
    <w:rsid w:val="00BB2513"/>
    <w:rsid w:val="00BB6606"/>
    <w:rsid w:val="00BB701C"/>
    <w:rsid w:val="00BC7227"/>
    <w:rsid w:val="00BE6A59"/>
    <w:rsid w:val="00BF36A0"/>
    <w:rsid w:val="00C00228"/>
    <w:rsid w:val="00C03826"/>
    <w:rsid w:val="00C0389B"/>
    <w:rsid w:val="00C1528B"/>
    <w:rsid w:val="00C20F7B"/>
    <w:rsid w:val="00C22F5F"/>
    <w:rsid w:val="00C23002"/>
    <w:rsid w:val="00C3717A"/>
    <w:rsid w:val="00C54743"/>
    <w:rsid w:val="00C60A08"/>
    <w:rsid w:val="00C90AD5"/>
    <w:rsid w:val="00C95DF9"/>
    <w:rsid w:val="00CA2808"/>
    <w:rsid w:val="00CB1EC1"/>
    <w:rsid w:val="00CB476A"/>
    <w:rsid w:val="00CB7651"/>
    <w:rsid w:val="00CC3FED"/>
    <w:rsid w:val="00CC4A02"/>
    <w:rsid w:val="00CD1E95"/>
    <w:rsid w:val="00CD4457"/>
    <w:rsid w:val="00CE356A"/>
    <w:rsid w:val="00CE5D9C"/>
    <w:rsid w:val="00D04F5F"/>
    <w:rsid w:val="00D1541A"/>
    <w:rsid w:val="00D35EBA"/>
    <w:rsid w:val="00D36145"/>
    <w:rsid w:val="00D37BDB"/>
    <w:rsid w:val="00D44D00"/>
    <w:rsid w:val="00D55862"/>
    <w:rsid w:val="00D55BF1"/>
    <w:rsid w:val="00D76296"/>
    <w:rsid w:val="00DA7B96"/>
    <w:rsid w:val="00DB76ED"/>
    <w:rsid w:val="00DC2245"/>
    <w:rsid w:val="00DC4A9B"/>
    <w:rsid w:val="00DC4F02"/>
    <w:rsid w:val="00DD18D4"/>
    <w:rsid w:val="00DD7BD4"/>
    <w:rsid w:val="00DE3385"/>
    <w:rsid w:val="00DE41DB"/>
    <w:rsid w:val="00E01D1E"/>
    <w:rsid w:val="00E05D34"/>
    <w:rsid w:val="00E10349"/>
    <w:rsid w:val="00E307E1"/>
    <w:rsid w:val="00E4080C"/>
    <w:rsid w:val="00E51A62"/>
    <w:rsid w:val="00E541D3"/>
    <w:rsid w:val="00E5609B"/>
    <w:rsid w:val="00E60363"/>
    <w:rsid w:val="00E6191E"/>
    <w:rsid w:val="00E6607D"/>
    <w:rsid w:val="00E66839"/>
    <w:rsid w:val="00E705B5"/>
    <w:rsid w:val="00E71FC3"/>
    <w:rsid w:val="00E860C0"/>
    <w:rsid w:val="00EA03C6"/>
    <w:rsid w:val="00EB0459"/>
    <w:rsid w:val="00EB7BAE"/>
    <w:rsid w:val="00EC200A"/>
    <w:rsid w:val="00EC29BD"/>
    <w:rsid w:val="00ED5FDD"/>
    <w:rsid w:val="00ED76B1"/>
    <w:rsid w:val="00EF7B36"/>
    <w:rsid w:val="00F045DE"/>
    <w:rsid w:val="00F123D0"/>
    <w:rsid w:val="00F21FA0"/>
    <w:rsid w:val="00F360F4"/>
    <w:rsid w:val="00F41113"/>
    <w:rsid w:val="00F41401"/>
    <w:rsid w:val="00F756AB"/>
    <w:rsid w:val="00F77F1B"/>
    <w:rsid w:val="00F83D5D"/>
    <w:rsid w:val="00F8469E"/>
    <w:rsid w:val="00F87088"/>
    <w:rsid w:val="00F968AF"/>
    <w:rsid w:val="00FA3D8E"/>
    <w:rsid w:val="00FB5B76"/>
    <w:rsid w:val="00FC030F"/>
    <w:rsid w:val="00FC7083"/>
    <w:rsid w:val="00FD0445"/>
    <w:rsid w:val="00FD2505"/>
    <w:rsid w:val="00FE246A"/>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qFormat="1"/>
    <w:lsdException w:name="HTML Preformatted" w:uiPriority="0"/>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qFormat="1"/>
    <w:lsdException w:name="toc 2" w:uiPriority="39"/>
    <w:lsdException w:name="toc 3" w:uiPriority="39"/>
    <w:lsdException w:name="annotation text" w:qFormat="1"/>
    <w:lsdException w:name="index heading" w:uiPriority="0" w:qFormat="1"/>
    <w:lsdException w:name="caption" w:uiPriority="0" w:qFormat="1"/>
    <w:lsdException w:name="annotation reference" w:uiPriority="0" w:qFormat="1"/>
    <w:lsdException w:name="page number" w:uiPriority="0" w:qFormat="1"/>
    <w:lsdException w:name="Lis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Body Text 2" w:qFormat="1"/>
    <w:lsdException w:name="Body Text 3" w:qFormat="1"/>
    <w:lsdException w:name="Body Text Indent 2" w:qFormat="1"/>
    <w:lsdException w:name="Body Text Indent 3" w:qFormat="1"/>
    <w:lsdException w:name="Block Text" w:uiPriority="0"/>
    <w:lsdException w:name="Strong" w:semiHidden="0" w:unhideWhenUsed="0" w:qFormat="1"/>
    <w:lsdException w:name="Emphasis" w:semiHidden="0" w:unhideWhenUsed="0" w:qFormat="1"/>
    <w:lsdException w:name="Document Map" w:qFormat="1"/>
    <w:lsdException w:name="Normal (Web)" w:qFormat="1"/>
    <w:lsdException w:name="HTML Preformatted" w:uiPriority="0"/>
    <w:lsdException w:name="HTML Typewriter" w:uiPriority="0"/>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quot;Сапфир&quot;"/>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uiPriority w:val="99"/>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aliases w:val="H6"/>
    <w:basedOn w:val="a"/>
    <w:next w:val="a"/>
    <w:link w:val="60"/>
    <w:uiPriority w:val="99"/>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uiPriority w:val="99"/>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iPriority w:val="99"/>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99"/>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D04F5F"/>
    <w:pPr>
      <w:spacing w:before="227"/>
      <w:ind w:left="919" w:hanging="388"/>
    </w:pPr>
    <w:rPr>
      <w:rFonts w:ascii="Times New Roman" w:hAnsi="Times New Roman" w:cs="Times New Roman"/>
      <w:b/>
      <w:bCs/>
      <w:sz w:val="22"/>
      <w:szCs w:val="22"/>
      <w:lang w:eastAsia="en-US"/>
    </w:rPr>
  </w:style>
  <w:style w:type="paragraph" w:styleId="a8">
    <w:name w:val="Body Text"/>
    <w:aliases w:val="Основной текст Знак Знак,b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aliases w:val="Основной текст Знак Знак Знак2,bt Знак1"/>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iPriority w:val="99"/>
    <w:unhideWhenUsed/>
    <w:rsid w:val="00D04F5F"/>
    <w:rPr>
      <w:color w:val="0000FF"/>
      <w:u w:val="single"/>
    </w:rPr>
  </w:style>
  <w:style w:type="paragraph" w:styleId="ab">
    <w:name w:val="header"/>
    <w:basedOn w:val="a"/>
    <w:link w:val="ac"/>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uiPriority w:val="99"/>
    <w:qFormat/>
    <w:rsid w:val="00D04F5F"/>
    <w:rPr>
      <w:rFonts w:ascii="Times New Roman" w:eastAsia="Times New Roman" w:hAnsi="Times New Roman" w:cs="Times New Roman"/>
    </w:rPr>
  </w:style>
  <w:style w:type="paragraph" w:styleId="ad">
    <w:name w:val="footer"/>
    <w:basedOn w:val="a"/>
    <w:link w:val="ae"/>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uiPriority w:val="99"/>
    <w:qFormat/>
    <w:rsid w:val="00D04F5F"/>
    <w:rPr>
      <w:rFonts w:ascii="Times New Roman" w:eastAsia="Times New Roman" w:hAnsi="Times New Roman" w:cs="Times New Roman"/>
    </w:rPr>
  </w:style>
  <w:style w:type="paragraph" w:styleId="af">
    <w:name w:val="Normal (Web)"/>
    <w:basedOn w:val="a"/>
    <w:uiPriority w:val="99"/>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uiPriority w:val="99"/>
    <w:qFormat/>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uiPriority w:val="99"/>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aliases w:val="H3 Знак,&quot;Сапфир&quot;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uiPriority w:val="99"/>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99"/>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uiPriority w:val="99"/>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uiPriority w:val="99"/>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uiPriority w:val="99"/>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aliases w:val="Основной текст 1,Нумерованный список !!,Надин стиль,Body Text Indent,Iniiaiie oaeno 1"/>
    <w:basedOn w:val="a"/>
    <w:link w:val="affa"/>
    <w:unhideWhenUsed/>
    <w:rsid w:val="00A26052"/>
    <w:pPr>
      <w:spacing w:after="120"/>
      <w:ind w:left="283"/>
    </w:pPr>
  </w:style>
  <w:style w:type="character" w:customStyle="1" w:styleId="affa">
    <w:name w:val="Основной текст с отступом Знак"/>
    <w:aliases w:val="Основной текст 1 Знак,Нумерованный список !! Знак,Надин стиль Знак,Body Text Indent Знак,Iniiaiie oaeno 1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iPriority w:val="99"/>
    <w:unhideWhenUsed/>
    <w:qFormat/>
    <w:rsid w:val="00A26052"/>
    <w:pPr>
      <w:spacing w:after="120" w:line="480" w:lineRule="auto"/>
      <w:ind w:left="283"/>
    </w:pPr>
  </w:style>
  <w:style w:type="character" w:customStyle="1" w:styleId="24">
    <w:name w:val="Основной текст с отступом 2 Знак"/>
    <w:basedOn w:val="a0"/>
    <w:link w:val="23"/>
    <w:uiPriority w:val="99"/>
    <w:qFormat/>
    <w:rsid w:val="00A26052"/>
    <w:rPr>
      <w:rFonts w:ascii="Arial" w:eastAsia="Times New Roman" w:hAnsi="Arial" w:cs="Arial"/>
      <w:sz w:val="18"/>
      <w:szCs w:val="18"/>
      <w:lang w:eastAsia="ru-RU"/>
    </w:rPr>
  </w:style>
  <w:style w:type="character" w:customStyle="1" w:styleId="50">
    <w:name w:val="Заголовок 5 Знак"/>
    <w:basedOn w:val="a0"/>
    <w:link w:val="5"/>
    <w:uiPriority w:val="99"/>
    <w:qFormat/>
    <w:rsid w:val="00A26052"/>
    <w:rPr>
      <w:rFonts w:ascii="Times New Roman" w:eastAsia="Calibri" w:hAnsi="Times New Roman" w:cs="Times New Roman"/>
      <w:sz w:val="20"/>
      <w:szCs w:val="20"/>
      <w:lang w:eastAsia="ru-RU"/>
    </w:rPr>
  </w:style>
  <w:style w:type="character" w:customStyle="1" w:styleId="60">
    <w:name w:val="Заголовок 6 Знак"/>
    <w:aliases w:val="H6 Знак"/>
    <w:basedOn w:val="a0"/>
    <w:link w:val="6"/>
    <w:uiPriority w:val="99"/>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uiPriority w:val="99"/>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19">
    <w:name w:val="Название Знак1"/>
    <w:basedOn w:val="a0"/>
    <w:link w:val="affb"/>
    <w:uiPriority w:val="99"/>
    <w:qFormat/>
    <w:locked/>
    <w:rsid w:val="00A26052"/>
    <w:rPr>
      <w:rFonts w:ascii="Times New Roman" w:hAnsi="Times New Roman"/>
      <w:sz w:val="20"/>
      <w:lang w:eastAsia="ru-RU"/>
    </w:rPr>
  </w:style>
  <w:style w:type="character" w:customStyle="1" w:styleId="affc">
    <w:name w:val="Подзаголовок Знак"/>
    <w:basedOn w:val="a0"/>
    <w:link w:val="affd"/>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uiPriority w:val="99"/>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e">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0">
    <w:name w:val="annotation reference"/>
    <w:basedOn w:val="a0"/>
    <w:qFormat/>
    <w:rsid w:val="00A26052"/>
    <w:rPr>
      <w:rFonts w:cs="Times New Roman"/>
      <w:sz w:val="16"/>
    </w:rPr>
  </w:style>
  <w:style w:type="character" w:customStyle="1" w:styleId="afff1">
    <w:name w:val="Текст примечания Знак"/>
    <w:basedOn w:val="a0"/>
    <w:link w:val="afff2"/>
    <w:uiPriority w:val="99"/>
    <w:qFormat/>
    <w:locked/>
    <w:rsid w:val="00A26052"/>
    <w:rPr>
      <w:rFonts w:ascii="Times New Roman" w:hAnsi="Times New Roman"/>
    </w:rPr>
  </w:style>
  <w:style w:type="character" w:customStyle="1" w:styleId="afff3">
    <w:name w:val="Тема примечания Знак"/>
    <w:basedOn w:val="afff1"/>
    <w:link w:val="afff4"/>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5">
    <w:name w:val="Схема документа Знак"/>
    <w:basedOn w:val="a0"/>
    <w:link w:val="afff6"/>
    <w:uiPriority w:val="99"/>
    <w:qFormat/>
    <w:rsid w:val="00A26052"/>
    <w:rPr>
      <w:rFonts w:ascii="Times New Roman" w:hAnsi="Times New Roman"/>
      <w:sz w:val="2"/>
      <w:shd w:val="clear" w:color="auto" w:fill="000080"/>
    </w:rPr>
  </w:style>
  <w:style w:type="character" w:customStyle="1" w:styleId="1a">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b">
    <w:name w:val="Title"/>
    <w:basedOn w:val="a"/>
    <w:next w:val="a8"/>
    <w:link w:val="19"/>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b">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7">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8">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c">
    <w:name w:val="index 1"/>
    <w:basedOn w:val="a"/>
    <w:next w:val="a"/>
    <w:autoRedefine/>
    <w:unhideWhenUsed/>
    <w:rsid w:val="00A26052"/>
    <w:pPr>
      <w:ind w:left="180" w:hanging="180"/>
    </w:pPr>
  </w:style>
  <w:style w:type="paragraph" w:styleId="afff9">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a">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d">
    <w:name w:val="Subtitle"/>
    <w:basedOn w:val="a"/>
    <w:link w:val="affc"/>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d">
    <w:name w:val="Подзаголовок Знак1"/>
    <w:basedOn w:val="a0"/>
    <w:uiPriority w:val="99"/>
    <w:rsid w:val="00A26052"/>
    <w:rPr>
      <w:rFonts w:eastAsiaTheme="minorEastAsia"/>
      <w:color w:val="5A5A5A" w:themeColor="text1" w:themeTint="A5"/>
      <w:spacing w:val="15"/>
      <w:lang w:eastAsia="ru-RU"/>
    </w:rPr>
  </w:style>
  <w:style w:type="paragraph" w:styleId="27">
    <w:name w:val="Body Text 2"/>
    <w:basedOn w:val="a"/>
    <w:link w:val="26"/>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rsid w:val="00A26052"/>
    <w:rPr>
      <w:rFonts w:ascii="Arial" w:eastAsia="Times New Roman" w:hAnsi="Arial" w:cs="Arial"/>
      <w:sz w:val="18"/>
      <w:szCs w:val="18"/>
      <w:lang w:eastAsia="ru-RU"/>
    </w:rPr>
  </w:style>
  <w:style w:type="paragraph" w:styleId="37">
    <w:name w:val="Body Text Indent 3"/>
    <w:basedOn w:val="a"/>
    <w:link w:val="36"/>
    <w:uiPriority w:val="99"/>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3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2">
    <w:name w:val="annotation text"/>
    <w:basedOn w:val="a"/>
    <w:link w:val="afff1"/>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e">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4">
    <w:name w:val="annotation subject"/>
    <w:basedOn w:val="afff2"/>
    <w:next w:val="afff2"/>
    <w:link w:val="afff3"/>
    <w:qFormat/>
    <w:rsid w:val="00A26052"/>
    <w:rPr>
      <w:b/>
    </w:rPr>
  </w:style>
  <w:style w:type="character" w:customStyle="1" w:styleId="1f">
    <w:name w:val="Тема примечания Знак1"/>
    <w:basedOn w:val="1e"/>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uiPriority w:val="99"/>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0">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6">
    <w:name w:val="Document Map"/>
    <w:basedOn w:val="a"/>
    <w:link w:val="afff5"/>
    <w:uiPriority w:val="99"/>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1">
    <w:name w:val="Обычный1"/>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b">
    <w:name w:val="Содержимое врезки"/>
    <w:basedOn w:val="a"/>
    <w:uiPriority w:val="99"/>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c">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uiPriority w:val="99"/>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d">
    <w:basedOn w:val="a"/>
    <w:next w:val="affb"/>
    <w:link w:val="afffe"/>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2">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0">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uiPriority w:val="99"/>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uiPriority w:val="99"/>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uiPriority w:val="99"/>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uiPriority w:val="99"/>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uiPriority w:val="99"/>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uiPriority w:val="99"/>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uiPriority w:val="99"/>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uiPriority w:val="99"/>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uiPriority w:val="99"/>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uiPriority w:val="99"/>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uiPriority w:val="99"/>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uiPriority w:val="99"/>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uiPriority w:val="99"/>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uiPriority w:val="99"/>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uiPriority w:val="99"/>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uiPriority w:val="99"/>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3">
    <w:name w:val="1 Знак"/>
    <w:basedOn w:val="a"/>
    <w:rsid w:val="008D1EC7"/>
    <w:pPr>
      <w:widowControl/>
      <w:autoSpaceDE/>
      <w:autoSpaceDN/>
    </w:pPr>
    <w:rPr>
      <w:rFonts w:ascii="Verdana" w:hAnsi="Verdana" w:cs="Verdana"/>
      <w:sz w:val="20"/>
      <w:szCs w:val="20"/>
      <w:lang w:val="en-US" w:eastAsia="en-US"/>
    </w:rPr>
  </w:style>
  <w:style w:type="character" w:customStyle="1" w:styleId="afffe">
    <w:name w:val="Название Знак"/>
    <w:link w:val="afffd"/>
    <w:uiPriority w:val="99"/>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1">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ff2"/>
    <w:uiPriority w:val="99"/>
    <w:rsid w:val="008D1EC7"/>
    <w:pPr>
      <w:widowControl/>
      <w:autoSpaceDE/>
      <w:autoSpaceDN/>
    </w:pPr>
    <w:rPr>
      <w:rFonts w:ascii="Times New Roman" w:hAnsi="Times New Roman" w:cs="Times New Roman"/>
      <w:sz w:val="20"/>
      <w:szCs w:val="20"/>
      <w:lang w:val="x-none" w:eastAsia="x-none"/>
    </w:rPr>
  </w:style>
  <w:style w:type="character" w:customStyle="1" w:styleId="affff2">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ff1"/>
    <w:uiPriority w:val="99"/>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uiPriority w:val="99"/>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uiPriority w:val="99"/>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4">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3">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7C5A22"/>
    <w:pPr>
      <w:widowControl/>
      <w:autoSpaceDE/>
      <w:autoSpaceDN/>
      <w:spacing w:before="100" w:beforeAutospacing="1" w:after="100" w:afterAutospacing="1"/>
    </w:pPr>
    <w:rPr>
      <w:sz w:val="22"/>
      <w:szCs w:val="22"/>
    </w:rPr>
  </w:style>
  <w:style w:type="paragraph" w:customStyle="1" w:styleId="font6">
    <w:name w:val="font6"/>
    <w:basedOn w:val="a"/>
    <w:rsid w:val="007C5A22"/>
    <w:pPr>
      <w:widowControl/>
      <w:autoSpaceDE/>
      <w:autoSpaceDN/>
      <w:spacing w:before="100" w:beforeAutospacing="1" w:after="100" w:afterAutospacing="1"/>
    </w:pPr>
    <w:rPr>
      <w:i/>
      <w:iCs/>
      <w:sz w:val="22"/>
      <w:szCs w:val="22"/>
    </w:rPr>
  </w:style>
  <w:style w:type="paragraph" w:styleId="affff4">
    <w:name w:val="endnote text"/>
    <w:basedOn w:val="a"/>
    <w:link w:val="affff5"/>
    <w:uiPriority w:val="99"/>
    <w:unhideWhenUsed/>
    <w:rsid w:val="007C5A22"/>
    <w:pPr>
      <w:widowControl/>
      <w:autoSpaceDE/>
      <w:autoSpaceDN/>
    </w:pPr>
    <w:rPr>
      <w:rFonts w:ascii="Times New Roman" w:hAnsi="Times New Roman" w:cs="Times New Roman"/>
      <w:sz w:val="20"/>
      <w:szCs w:val="20"/>
    </w:rPr>
  </w:style>
  <w:style w:type="character" w:customStyle="1" w:styleId="affff5">
    <w:name w:val="Текст концевой сноски Знак"/>
    <w:basedOn w:val="a0"/>
    <w:link w:val="affff4"/>
    <w:uiPriority w:val="99"/>
    <w:rsid w:val="007C5A22"/>
    <w:rPr>
      <w:rFonts w:ascii="Times New Roman" w:eastAsia="Times New Roman" w:hAnsi="Times New Roman" w:cs="Times New Roman"/>
      <w:sz w:val="20"/>
      <w:szCs w:val="20"/>
      <w:lang w:eastAsia="ru-RU"/>
    </w:rPr>
  </w:style>
  <w:style w:type="character" w:styleId="affff6">
    <w:name w:val="endnote reference"/>
    <w:uiPriority w:val="99"/>
    <w:unhideWhenUsed/>
    <w:rsid w:val="007C5A22"/>
    <w:rPr>
      <w:vertAlign w:val="superscript"/>
    </w:rPr>
  </w:style>
  <w:style w:type="paragraph" w:customStyle="1" w:styleId="ConsTitle">
    <w:name w:val="ConsTitle"/>
    <w:uiPriority w:val="99"/>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5">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7">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8">
    <w:name w:val="Знак Знак Знак Знак Знак Знак"/>
    <w:basedOn w:val="a"/>
    <w:next w:val="a"/>
    <w:uiPriority w:val="99"/>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9">
    <w:basedOn w:val="a"/>
    <w:next w:val="affb"/>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w:basedOn w:val="a"/>
    <w:uiPriority w:val="99"/>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694D28"/>
  </w:style>
  <w:style w:type="table" w:customStyle="1" w:styleId="TableGrid">
    <w:name w:val="TableGrid"/>
    <w:rsid w:val="00694D28"/>
    <w:pPr>
      <w:spacing w:after="0" w:line="240" w:lineRule="auto"/>
    </w:pPr>
    <w:rPr>
      <w:rFonts w:eastAsia="Times New Roman"/>
      <w:lang w:eastAsia="ru-RU"/>
    </w:rPr>
    <w:tblPr>
      <w:tblCellMar>
        <w:top w:w="0" w:type="dxa"/>
        <w:left w:w="0" w:type="dxa"/>
        <w:bottom w:w="0" w:type="dxa"/>
        <w:right w:w="0" w:type="dxa"/>
      </w:tblCellMar>
    </w:tblPr>
  </w:style>
  <w:style w:type="table" w:customStyle="1" w:styleId="61">
    <w:name w:val="Сетка таблицы6"/>
    <w:basedOn w:val="a1"/>
    <w:next w:val="a5"/>
    <w:uiPriority w:val="39"/>
    <w:rsid w:val="00694D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471503"/>
  </w:style>
  <w:style w:type="character" w:styleId="affffb">
    <w:name w:val="footnote reference"/>
    <w:aliases w:val="Знак сноски 1,Знак сноски-FN,Ciae niinee-FN,Referencia nota al pie"/>
    <w:uiPriority w:val="99"/>
    <w:unhideWhenUsed/>
    <w:rsid w:val="00B47CB3"/>
    <w:rPr>
      <w:vertAlign w:val="superscript"/>
    </w:rPr>
  </w:style>
  <w:style w:type="numbering" w:customStyle="1" w:styleId="43">
    <w:name w:val="Нет списка4"/>
    <w:next w:val="a2"/>
    <w:uiPriority w:val="99"/>
    <w:semiHidden/>
    <w:rsid w:val="002008D1"/>
  </w:style>
  <w:style w:type="table" w:customStyle="1" w:styleId="71">
    <w:name w:val="Сетка таблицы7"/>
    <w:basedOn w:val="a1"/>
    <w:next w:val="a5"/>
    <w:rsid w:val="002008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Утверждена"/>
    <w:basedOn w:val="Default"/>
    <w:next w:val="Default"/>
    <w:rsid w:val="002008D1"/>
    <w:pPr>
      <w:spacing w:before="360"/>
    </w:pPr>
    <w:rPr>
      <w:rFonts w:ascii="Arial" w:eastAsia="Times New Roman" w:hAnsi="Arial"/>
      <w:color w:val="auto"/>
      <w:lang w:eastAsia="ru-RU"/>
    </w:rPr>
  </w:style>
  <w:style w:type="paragraph" w:customStyle="1" w:styleId="affffd">
    <w:name w:val="Кем утверждена"/>
    <w:basedOn w:val="Default"/>
    <w:next w:val="Default"/>
    <w:rsid w:val="002008D1"/>
    <w:rPr>
      <w:rFonts w:ascii="Arial" w:eastAsia="Times New Roman" w:hAnsi="Arial"/>
      <w:color w:val="auto"/>
      <w:lang w:eastAsia="ru-RU"/>
    </w:rPr>
  </w:style>
  <w:style w:type="paragraph" w:styleId="affffe">
    <w:name w:val="Block Text"/>
    <w:basedOn w:val="Default"/>
    <w:next w:val="Default"/>
    <w:rsid w:val="002008D1"/>
    <w:pPr>
      <w:spacing w:before="60"/>
    </w:pPr>
    <w:rPr>
      <w:rFonts w:ascii="Arial" w:eastAsia="Times New Roman" w:hAnsi="Arial"/>
      <w:color w:val="auto"/>
      <w:lang w:eastAsia="ru-RU"/>
    </w:rPr>
  </w:style>
  <w:style w:type="paragraph" w:customStyle="1" w:styleId="-0">
    <w:name w:val="Приложение - заголовок"/>
    <w:basedOn w:val="Default"/>
    <w:next w:val="Default"/>
    <w:rsid w:val="002008D1"/>
    <w:rPr>
      <w:rFonts w:ascii="Arial" w:eastAsia="Times New Roman" w:hAnsi="Arial"/>
      <w:color w:val="auto"/>
      <w:lang w:eastAsia="ru-RU"/>
    </w:rPr>
  </w:style>
  <w:style w:type="paragraph" w:customStyle="1" w:styleId="afffff">
    <w:name w:val="Содержание"/>
    <w:basedOn w:val="Default"/>
    <w:next w:val="Default"/>
    <w:rsid w:val="002008D1"/>
    <w:rPr>
      <w:rFonts w:ascii="Arial" w:eastAsia="Times New Roman" w:hAnsi="Arial"/>
      <w:color w:val="auto"/>
      <w:lang w:eastAsia="ru-RU"/>
    </w:rPr>
  </w:style>
  <w:style w:type="paragraph" w:customStyle="1" w:styleId="52">
    <w:name w:val="заголовок 5"/>
    <w:basedOn w:val="Default"/>
    <w:next w:val="Default"/>
    <w:rsid w:val="002008D1"/>
    <w:rPr>
      <w:rFonts w:ascii="Arial" w:eastAsia="Times New Roman" w:hAnsi="Arial"/>
      <w:color w:val="auto"/>
      <w:lang w:eastAsia="ru-RU"/>
    </w:rPr>
  </w:style>
  <w:style w:type="paragraph" w:customStyle="1" w:styleId="1f6">
    <w:name w:val="заголовок 1"/>
    <w:basedOn w:val="Default"/>
    <w:next w:val="Default"/>
    <w:rsid w:val="002008D1"/>
    <w:pPr>
      <w:spacing w:after="160"/>
    </w:pPr>
    <w:rPr>
      <w:rFonts w:ascii="Arial" w:eastAsia="Times New Roman" w:hAnsi="Arial"/>
      <w:color w:val="auto"/>
      <w:lang w:eastAsia="ru-RU"/>
    </w:rPr>
  </w:style>
  <w:style w:type="paragraph" w:customStyle="1" w:styleId="afffff0">
    <w:name w:val="Подпись к Приложению"/>
    <w:basedOn w:val="Default"/>
    <w:next w:val="Default"/>
    <w:rsid w:val="002008D1"/>
    <w:rPr>
      <w:rFonts w:ascii="Arial" w:eastAsia="Times New Roman" w:hAnsi="Arial"/>
      <w:color w:val="auto"/>
      <w:lang w:eastAsia="ru-RU"/>
    </w:rPr>
  </w:style>
  <w:style w:type="paragraph" w:customStyle="1" w:styleId="I">
    <w:name w:val="Раздел I"/>
    <w:basedOn w:val="Default"/>
    <w:next w:val="Default"/>
    <w:rsid w:val="002008D1"/>
    <w:pPr>
      <w:spacing w:before="60"/>
    </w:pPr>
    <w:rPr>
      <w:rFonts w:ascii="Arial" w:eastAsia="Times New Roman" w:hAnsi="Arial"/>
      <w:color w:val="auto"/>
      <w:lang w:eastAsia="ru-RU"/>
    </w:rPr>
  </w:style>
  <w:style w:type="paragraph" w:customStyle="1" w:styleId="TOCI">
    <w:name w:val="TOCI"/>
    <w:basedOn w:val="Default"/>
    <w:next w:val="Default"/>
    <w:rsid w:val="002008D1"/>
    <w:rPr>
      <w:rFonts w:ascii="Arial" w:eastAsia="Times New Roman" w:hAnsi="Arial"/>
      <w:color w:val="auto"/>
      <w:lang w:eastAsia="ru-RU"/>
    </w:rPr>
  </w:style>
  <w:style w:type="paragraph" w:customStyle="1" w:styleId="rteindent1">
    <w:name w:val="rteindent1"/>
    <w:basedOn w:val="a"/>
    <w:rsid w:val="002008D1"/>
    <w:pPr>
      <w:widowControl/>
      <w:autoSpaceDE/>
      <w:autoSpaceDN/>
      <w:spacing w:before="120" w:after="216"/>
      <w:ind w:left="570"/>
    </w:pPr>
    <w:rPr>
      <w:rFonts w:ascii="Times New Roman" w:hAnsi="Times New Roman" w:cs="Times New Roman"/>
      <w:sz w:val="24"/>
      <w:szCs w:val="24"/>
    </w:rPr>
  </w:style>
  <w:style w:type="paragraph" w:customStyle="1" w:styleId="rteindent2">
    <w:name w:val="rteindent2"/>
    <w:basedOn w:val="a"/>
    <w:rsid w:val="002008D1"/>
    <w:pPr>
      <w:widowControl/>
      <w:autoSpaceDE/>
      <w:autoSpaceDN/>
      <w:spacing w:before="120" w:after="216"/>
      <w:ind w:left="1141"/>
    </w:pPr>
    <w:rPr>
      <w:rFonts w:ascii="Times New Roman" w:hAnsi="Times New Roman" w:cs="Times New Roman"/>
      <w:sz w:val="24"/>
      <w:szCs w:val="24"/>
    </w:rPr>
  </w:style>
  <w:style w:type="paragraph" w:styleId="HTML">
    <w:name w:val="HTML Preformatted"/>
    <w:basedOn w:val="a"/>
    <w:link w:val="HTML0"/>
    <w:rsid w:val="00200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rsid w:val="002008D1"/>
    <w:rPr>
      <w:rFonts w:ascii="Courier New" w:eastAsia="Times New Roman" w:hAnsi="Courier New" w:cs="Courier New"/>
      <w:sz w:val="20"/>
      <w:szCs w:val="20"/>
      <w:lang w:eastAsia="ru-RU"/>
    </w:rPr>
  </w:style>
  <w:style w:type="character" w:styleId="HTML1">
    <w:name w:val="HTML Typewriter"/>
    <w:rsid w:val="002008D1"/>
    <w:rPr>
      <w:rFonts w:ascii="Courier New" w:eastAsia="Times New Roman" w:hAnsi="Courier New" w:cs="Courier New"/>
      <w:sz w:val="20"/>
      <w:szCs w:val="20"/>
    </w:rPr>
  </w:style>
  <w:style w:type="numbering" w:customStyle="1" w:styleId="53">
    <w:name w:val="Нет списка5"/>
    <w:next w:val="a2"/>
    <w:semiHidden/>
    <w:rsid w:val="000F3E35"/>
  </w:style>
  <w:style w:type="table" w:customStyle="1" w:styleId="83">
    <w:name w:val="Сетка таблицы8"/>
    <w:basedOn w:val="a1"/>
    <w:next w:val="a5"/>
    <w:uiPriority w:val="39"/>
    <w:rsid w:val="000F3E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Неразрешенное упоминание"/>
    <w:uiPriority w:val="99"/>
    <w:semiHidden/>
    <w:unhideWhenUsed/>
    <w:rsid w:val="000F3E35"/>
    <w:rPr>
      <w:color w:val="605E5C"/>
      <w:shd w:val="clear" w:color="auto" w:fill="E1DFDD"/>
    </w:rPr>
  </w:style>
  <w:style w:type="numbering" w:customStyle="1" w:styleId="62">
    <w:name w:val="Нет списка6"/>
    <w:next w:val="a2"/>
    <w:semiHidden/>
    <w:rsid w:val="000F3E35"/>
  </w:style>
  <w:style w:type="numbering" w:customStyle="1" w:styleId="72">
    <w:name w:val="Нет списка7"/>
    <w:next w:val="a2"/>
    <w:uiPriority w:val="99"/>
    <w:semiHidden/>
    <w:unhideWhenUsed/>
    <w:rsid w:val="00B703A7"/>
  </w:style>
  <w:style w:type="table" w:customStyle="1" w:styleId="91">
    <w:name w:val="Сетка таблицы9"/>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59"/>
    <w:rsid w:val="00B7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2"/>
    <w:uiPriority w:val="99"/>
    <w:semiHidden/>
    <w:unhideWhenUsed/>
    <w:rsid w:val="00B703A7"/>
  </w:style>
  <w:style w:type="character" w:customStyle="1" w:styleId="114">
    <w:name w:val="Заголовок 1 Знак1"/>
    <w:rsid w:val="00B703A7"/>
    <w:rPr>
      <w:rFonts w:ascii="Times New Roman" w:eastAsia="Times New Roman" w:hAnsi="Times New Roman" w:cs="Times New Roman"/>
      <w:b/>
      <w:bCs/>
      <w:caps/>
      <w:sz w:val="28"/>
      <w:szCs w:val="28"/>
      <w:lang w:val="en-US"/>
    </w:rPr>
  </w:style>
  <w:style w:type="character" w:customStyle="1" w:styleId="212">
    <w:name w:val="Заголовок 2 Знак1"/>
    <w:uiPriority w:val="99"/>
    <w:rsid w:val="00B703A7"/>
    <w:rPr>
      <w:rFonts w:ascii="Times New Roman" w:eastAsia="Times New Roman" w:hAnsi="Times New Roman" w:cs="Times New Roman"/>
      <w:b/>
      <w:bCs/>
      <w:iCs/>
      <w:kern w:val="24"/>
      <w:sz w:val="28"/>
      <w:szCs w:val="28"/>
    </w:rPr>
  </w:style>
  <w:style w:type="paragraph" w:customStyle="1" w:styleId="1f7">
    <w:name w:val="Знак Знак Знак1"/>
    <w:basedOn w:val="a"/>
    <w:rsid w:val="00B703A7"/>
    <w:pPr>
      <w:widowControl/>
      <w:autoSpaceDE/>
      <w:autoSpaceDN/>
      <w:spacing w:after="160" w:line="240" w:lineRule="exact"/>
    </w:pPr>
    <w:rPr>
      <w:rFonts w:ascii="Verdana" w:hAnsi="Verdana" w:cs="Verdana"/>
      <w:sz w:val="20"/>
      <w:szCs w:val="20"/>
      <w:lang w:val="en-US" w:eastAsia="en-US"/>
    </w:rPr>
  </w:style>
  <w:style w:type="paragraph" w:customStyle="1" w:styleId="afffff2">
    <w:name w:val="Знак Знак Знак"/>
    <w:basedOn w:val="a"/>
    <w:rsid w:val="00B703A7"/>
    <w:pPr>
      <w:widowControl/>
      <w:autoSpaceDE/>
      <w:autoSpaceDN/>
      <w:spacing w:after="160" w:line="240" w:lineRule="exact"/>
    </w:pPr>
    <w:rPr>
      <w:rFonts w:ascii="Verdana" w:hAnsi="Verdana" w:cs="Times New Roman"/>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03A7"/>
    <w:pPr>
      <w:widowControl/>
      <w:autoSpaceDE/>
      <w:autoSpaceDN/>
      <w:spacing w:after="160" w:line="240" w:lineRule="exact"/>
    </w:pPr>
    <w:rPr>
      <w:rFonts w:ascii="Times New Roman" w:eastAsia="SimSun" w:hAnsi="Times New Roman" w:cs="Times New Roman"/>
      <w:b/>
      <w:sz w:val="28"/>
      <w:szCs w:val="24"/>
      <w:lang w:val="en-US" w:eastAsia="en-US"/>
    </w:rPr>
  </w:style>
  <w:style w:type="paragraph" w:customStyle="1" w:styleId="afffff4">
    <w:name w:val="раздилитель сноски"/>
    <w:basedOn w:val="a"/>
    <w:next w:val="affff1"/>
    <w:rsid w:val="00B703A7"/>
    <w:pPr>
      <w:widowControl/>
      <w:autoSpaceDE/>
      <w:autoSpaceDN/>
      <w:spacing w:after="120"/>
      <w:jc w:val="both"/>
    </w:pPr>
    <w:rPr>
      <w:rFonts w:ascii="Times New Roman" w:hAnsi="Times New Roman" w:cs="Times New Roman"/>
      <w:sz w:val="24"/>
      <w:szCs w:val="20"/>
      <w:lang w:val="en-US"/>
    </w:rPr>
  </w:style>
  <w:style w:type="character" w:customStyle="1" w:styleId="213">
    <w:name w:val="Основной текст с отступом 2 Знак1"/>
    <w:uiPriority w:val="99"/>
    <w:rsid w:val="00B703A7"/>
    <w:rPr>
      <w:rFonts w:ascii="Times New Roman CYR" w:eastAsia="Times New Roman" w:hAnsi="Times New Roman CYR" w:cs="Times New Roman"/>
      <w:sz w:val="28"/>
      <w:szCs w:val="20"/>
      <w:lang w:eastAsia="ru-RU"/>
    </w:rPr>
  </w:style>
  <w:style w:type="character" w:customStyle="1" w:styleId="1f8">
    <w:name w:val="Верхний колонтитул Знак1"/>
    <w:uiPriority w:val="99"/>
    <w:rsid w:val="00B703A7"/>
    <w:rPr>
      <w:rFonts w:ascii="Times New Roman CYR" w:eastAsia="Times New Roman" w:hAnsi="Times New Roman CYR"/>
      <w:sz w:val="28"/>
    </w:rPr>
  </w:style>
  <w:style w:type="character" w:customStyle="1" w:styleId="1f9">
    <w:name w:val="Нижний колонтитул Знак1"/>
    <w:rsid w:val="00B703A7"/>
    <w:rPr>
      <w:rFonts w:ascii="Times New Roman CYR" w:eastAsia="Times New Roman" w:hAnsi="Times New Roman CYR"/>
      <w:sz w:val="28"/>
    </w:rPr>
  </w:style>
  <w:style w:type="paragraph" w:styleId="3a">
    <w:name w:val="toc 3"/>
    <w:basedOn w:val="a"/>
    <w:next w:val="a"/>
    <w:autoRedefine/>
    <w:uiPriority w:val="39"/>
    <w:unhideWhenUsed/>
    <w:rsid w:val="00B703A7"/>
    <w:pPr>
      <w:widowControl/>
      <w:autoSpaceDE/>
      <w:autoSpaceDN/>
      <w:ind w:left="560"/>
    </w:pPr>
    <w:rPr>
      <w:rFonts w:ascii="Calibri" w:hAnsi="Calibri" w:cs="Calibri"/>
      <w:i/>
      <w:iCs/>
      <w:sz w:val="20"/>
      <w:szCs w:val="20"/>
    </w:rPr>
  </w:style>
  <w:style w:type="paragraph" w:styleId="44">
    <w:name w:val="toc 4"/>
    <w:basedOn w:val="a"/>
    <w:next w:val="a"/>
    <w:autoRedefine/>
    <w:uiPriority w:val="99"/>
    <w:unhideWhenUsed/>
    <w:rsid w:val="00B703A7"/>
    <w:pPr>
      <w:widowControl/>
      <w:autoSpaceDE/>
      <w:autoSpaceDN/>
      <w:ind w:left="840"/>
    </w:pPr>
    <w:rPr>
      <w:rFonts w:ascii="Calibri" w:hAnsi="Calibri" w:cs="Calibri"/>
    </w:rPr>
  </w:style>
  <w:style w:type="paragraph" w:styleId="54">
    <w:name w:val="toc 5"/>
    <w:basedOn w:val="a"/>
    <w:next w:val="a"/>
    <w:autoRedefine/>
    <w:uiPriority w:val="99"/>
    <w:unhideWhenUsed/>
    <w:rsid w:val="00B703A7"/>
    <w:pPr>
      <w:widowControl/>
      <w:autoSpaceDE/>
      <w:autoSpaceDN/>
      <w:ind w:left="1120"/>
    </w:pPr>
    <w:rPr>
      <w:rFonts w:ascii="Calibri" w:hAnsi="Calibri" w:cs="Calibri"/>
    </w:rPr>
  </w:style>
  <w:style w:type="paragraph" w:styleId="63">
    <w:name w:val="toc 6"/>
    <w:basedOn w:val="a"/>
    <w:next w:val="a"/>
    <w:autoRedefine/>
    <w:uiPriority w:val="99"/>
    <w:unhideWhenUsed/>
    <w:rsid w:val="00B703A7"/>
    <w:pPr>
      <w:widowControl/>
      <w:autoSpaceDE/>
      <w:autoSpaceDN/>
      <w:ind w:left="1400"/>
    </w:pPr>
    <w:rPr>
      <w:rFonts w:ascii="Calibri" w:hAnsi="Calibri" w:cs="Calibri"/>
    </w:rPr>
  </w:style>
  <w:style w:type="paragraph" w:styleId="73">
    <w:name w:val="toc 7"/>
    <w:basedOn w:val="a"/>
    <w:next w:val="a"/>
    <w:autoRedefine/>
    <w:uiPriority w:val="99"/>
    <w:unhideWhenUsed/>
    <w:rsid w:val="00B703A7"/>
    <w:pPr>
      <w:widowControl/>
      <w:autoSpaceDE/>
      <w:autoSpaceDN/>
      <w:ind w:left="1680"/>
    </w:pPr>
    <w:rPr>
      <w:rFonts w:ascii="Calibri" w:hAnsi="Calibri" w:cs="Calibri"/>
    </w:rPr>
  </w:style>
  <w:style w:type="paragraph" w:styleId="84">
    <w:name w:val="toc 8"/>
    <w:basedOn w:val="a"/>
    <w:next w:val="a"/>
    <w:autoRedefine/>
    <w:uiPriority w:val="99"/>
    <w:unhideWhenUsed/>
    <w:rsid w:val="00B703A7"/>
    <w:pPr>
      <w:widowControl/>
      <w:autoSpaceDE/>
      <w:autoSpaceDN/>
      <w:ind w:left="1960"/>
    </w:pPr>
    <w:rPr>
      <w:rFonts w:ascii="Calibri" w:hAnsi="Calibri" w:cs="Calibri"/>
    </w:rPr>
  </w:style>
  <w:style w:type="paragraph" w:styleId="92">
    <w:name w:val="toc 9"/>
    <w:basedOn w:val="a"/>
    <w:next w:val="a"/>
    <w:autoRedefine/>
    <w:uiPriority w:val="99"/>
    <w:unhideWhenUsed/>
    <w:rsid w:val="00B703A7"/>
    <w:pPr>
      <w:widowControl/>
      <w:autoSpaceDE/>
      <w:autoSpaceDN/>
      <w:ind w:left="2240"/>
    </w:pPr>
    <w:rPr>
      <w:rFonts w:ascii="Calibri" w:hAnsi="Calibri" w:cs="Calibri"/>
    </w:rPr>
  </w:style>
  <w:style w:type="paragraph" w:customStyle="1" w:styleId="1fa">
    <w:name w:val="1 Заголовок"/>
    <w:basedOn w:val="1"/>
    <w:link w:val="1fb"/>
    <w:uiPriority w:val="99"/>
    <w:qFormat/>
    <w:rsid w:val="00B703A7"/>
    <w:pPr>
      <w:keepNext/>
      <w:pageBreakBefore/>
      <w:widowControl/>
      <w:suppressAutoHyphens/>
      <w:autoSpaceDE/>
      <w:autoSpaceDN/>
      <w:spacing w:before="0" w:after="240" w:line="288" w:lineRule="auto"/>
      <w:ind w:left="284" w:firstLine="0"/>
      <w:jc w:val="center"/>
    </w:pPr>
    <w:rPr>
      <w:caps/>
      <w:kern w:val="24"/>
      <w:sz w:val="28"/>
      <w:szCs w:val="32"/>
      <w:lang w:val="en-US" w:eastAsia="ru-RU"/>
    </w:rPr>
  </w:style>
  <w:style w:type="character" w:customStyle="1" w:styleId="1fb">
    <w:name w:val="1 Заголовок Знак"/>
    <w:link w:val="1fa"/>
    <w:uiPriority w:val="99"/>
    <w:locked/>
    <w:rsid w:val="00B703A7"/>
    <w:rPr>
      <w:rFonts w:ascii="Times New Roman" w:eastAsia="Times New Roman" w:hAnsi="Times New Roman" w:cs="Times New Roman"/>
      <w:b/>
      <w:bCs/>
      <w:caps/>
      <w:kern w:val="24"/>
      <w:sz w:val="28"/>
      <w:szCs w:val="32"/>
      <w:lang w:val="en-US" w:eastAsia="ru-RU"/>
    </w:rPr>
  </w:style>
  <w:style w:type="paragraph" w:customStyle="1" w:styleId="1fc">
    <w:name w:val="Вертикальный отступ 1"/>
    <w:basedOn w:val="a"/>
    <w:uiPriority w:val="99"/>
    <w:rsid w:val="00B703A7"/>
    <w:pPr>
      <w:widowControl/>
      <w:autoSpaceDE/>
      <w:autoSpaceDN/>
      <w:jc w:val="center"/>
    </w:pPr>
    <w:rPr>
      <w:rFonts w:ascii="Times New Roman" w:hAnsi="Times New Roman" w:cs="Times New Roman"/>
      <w:sz w:val="28"/>
      <w:szCs w:val="20"/>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uiPriority w:val="99"/>
    <w:rsid w:val="00B703A7"/>
    <w:rPr>
      <w:rFonts w:ascii="Times New Roman" w:hAnsi="Times New Roman"/>
    </w:rPr>
  </w:style>
  <w:style w:type="character" w:customStyle="1" w:styleId="HTML10">
    <w:name w:val="Стандартный HTML Знак1"/>
    <w:uiPriority w:val="99"/>
    <w:rsid w:val="00B703A7"/>
    <w:rPr>
      <w:rFonts w:ascii="Courier New" w:eastAsia="Times New Roman" w:hAnsi="Courier New" w:cs="Times New Roman"/>
      <w:sz w:val="20"/>
      <w:szCs w:val="20"/>
    </w:rPr>
  </w:style>
  <w:style w:type="paragraph" w:styleId="afffff5">
    <w:name w:val="Plain Text"/>
    <w:basedOn w:val="a"/>
    <w:link w:val="1fd"/>
    <w:uiPriority w:val="99"/>
    <w:rsid w:val="00B703A7"/>
    <w:pPr>
      <w:widowControl/>
      <w:autoSpaceDE/>
      <w:autoSpaceDN/>
    </w:pPr>
    <w:rPr>
      <w:rFonts w:ascii="Courier New" w:hAnsi="Courier New" w:cs="Times New Roman"/>
      <w:sz w:val="20"/>
      <w:szCs w:val="20"/>
      <w:lang w:eastAsia="en-US"/>
    </w:rPr>
  </w:style>
  <w:style w:type="character" w:customStyle="1" w:styleId="afffff6">
    <w:name w:val="Текст Знак"/>
    <w:basedOn w:val="a0"/>
    <w:uiPriority w:val="99"/>
    <w:rsid w:val="00B703A7"/>
    <w:rPr>
      <w:rFonts w:ascii="Consolas" w:eastAsia="Times New Roman" w:hAnsi="Consolas" w:cs="Arial"/>
      <w:sz w:val="21"/>
      <w:szCs w:val="21"/>
      <w:lang w:eastAsia="ru-RU"/>
    </w:rPr>
  </w:style>
  <w:style w:type="character" w:customStyle="1" w:styleId="1fd">
    <w:name w:val="Текст Знак1"/>
    <w:link w:val="afffff5"/>
    <w:uiPriority w:val="99"/>
    <w:rsid w:val="00B703A7"/>
    <w:rPr>
      <w:rFonts w:ascii="Courier New" w:eastAsia="Times New Roman" w:hAnsi="Courier New" w:cs="Times New Roman"/>
      <w:sz w:val="20"/>
      <w:szCs w:val="20"/>
    </w:rPr>
  </w:style>
  <w:style w:type="paragraph" w:customStyle="1" w:styleId="1fe">
    <w:name w:val="Стиль1"/>
    <w:uiPriority w:val="99"/>
    <w:rsid w:val="00B703A7"/>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B703A7"/>
    <w:rPr>
      <w:rFonts w:ascii="Times New Roman CYR" w:eastAsia="Times New Roman" w:hAnsi="Times New Roman CYR" w:cs="Times New Roman"/>
      <w:sz w:val="20"/>
      <w:szCs w:val="20"/>
      <w:lang w:eastAsia="ru-RU"/>
    </w:rPr>
  </w:style>
  <w:style w:type="character" w:customStyle="1" w:styleId="1ff">
    <w:name w:val="Основной текст Знак1"/>
    <w:aliases w:val="Основной текст1 Знак1,Основной текст Знак Знак Знак1,bt Знак"/>
    <w:uiPriority w:val="99"/>
    <w:rsid w:val="00B703A7"/>
    <w:rPr>
      <w:rFonts w:ascii="Times New Roman" w:eastAsia="Times New Roman" w:hAnsi="Times New Roman"/>
      <w:b/>
      <w:sz w:val="40"/>
      <w:u w:val="single"/>
    </w:rPr>
  </w:style>
  <w:style w:type="character" w:customStyle="1" w:styleId="1ff0">
    <w:name w:val="Текст выноски Знак1"/>
    <w:uiPriority w:val="99"/>
    <w:semiHidden/>
    <w:rsid w:val="00B703A7"/>
    <w:rPr>
      <w:rFonts w:ascii="Tahoma" w:eastAsia="Times New Roman" w:hAnsi="Tahoma" w:cs="Tahoma"/>
      <w:sz w:val="16"/>
      <w:szCs w:val="16"/>
    </w:rPr>
  </w:style>
  <w:style w:type="table" w:customStyle="1" w:styleId="214">
    <w:name w:val="Сетка таблицы2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Таблица"/>
    <w:basedOn w:val="a"/>
    <w:qFormat/>
    <w:rsid w:val="00B703A7"/>
    <w:pPr>
      <w:widowControl/>
      <w:autoSpaceDE/>
      <w:autoSpaceDN/>
      <w:jc w:val="center"/>
    </w:pPr>
    <w:rPr>
      <w:rFonts w:ascii="Times New Roman" w:eastAsia="Calibri" w:hAnsi="Times New Roman" w:cs="Times New Roman"/>
      <w:b/>
      <w:sz w:val="28"/>
      <w:szCs w:val="28"/>
    </w:rPr>
  </w:style>
  <w:style w:type="character" w:customStyle="1" w:styleId="apple-style-span">
    <w:name w:val="apple-style-span"/>
    <w:basedOn w:val="a0"/>
    <w:uiPriority w:val="99"/>
    <w:rsid w:val="00B703A7"/>
  </w:style>
  <w:style w:type="paragraph" w:customStyle="1" w:styleId="afffff8">
    <w:name w:val="Стандарт"/>
    <w:basedOn w:val="a"/>
    <w:link w:val="afffff9"/>
    <w:qFormat/>
    <w:rsid w:val="00B703A7"/>
    <w:pPr>
      <w:widowControl/>
      <w:autoSpaceDE/>
      <w:autoSpaceDN/>
      <w:spacing w:line="360" w:lineRule="auto"/>
    </w:pPr>
    <w:rPr>
      <w:rFonts w:ascii="Times New Roman" w:eastAsia="Calibri" w:hAnsi="Times New Roman" w:cs="Times New Roman"/>
      <w:sz w:val="28"/>
      <w:szCs w:val="28"/>
      <w:lang w:eastAsia="en-US"/>
    </w:rPr>
  </w:style>
  <w:style w:type="character" w:customStyle="1" w:styleId="afffff9">
    <w:name w:val="Стандарт Знак"/>
    <w:link w:val="afffff8"/>
    <w:rsid w:val="00B703A7"/>
    <w:rPr>
      <w:rFonts w:ascii="Times New Roman" w:eastAsia="Calibri" w:hAnsi="Times New Roman" w:cs="Times New Roman"/>
      <w:sz w:val="28"/>
      <w:szCs w:val="28"/>
    </w:rPr>
  </w:style>
  <w:style w:type="character" w:customStyle="1" w:styleId="120">
    <w:name w:val="Знак Знак12"/>
    <w:rsid w:val="00B703A7"/>
    <w:rPr>
      <w:b/>
      <w:bCs/>
      <w:caps/>
      <w:sz w:val="28"/>
      <w:szCs w:val="28"/>
      <w:lang w:val="en-US" w:bidi="ar-SA"/>
    </w:rPr>
  </w:style>
  <w:style w:type="paragraph" w:customStyle="1" w:styleId="Normal1">
    <w:name w:val="Normal1"/>
    <w:rsid w:val="00B703A7"/>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ffa">
    <w:name w:val="Ст. без интервала"/>
    <w:basedOn w:val="a3"/>
    <w:qFormat/>
    <w:rsid w:val="00B703A7"/>
    <w:pPr>
      <w:ind w:firstLine="709"/>
      <w:jc w:val="both"/>
    </w:pPr>
    <w:rPr>
      <w:rFonts w:ascii="Times New Roman" w:hAnsi="Times New Roman" w:cs="Times New Roman"/>
      <w:sz w:val="28"/>
      <w:szCs w:val="28"/>
    </w:rPr>
  </w:style>
  <w:style w:type="character" w:customStyle="1" w:styleId="afffffb">
    <w:name w:val="Ст. без интервала Знак"/>
    <w:rsid w:val="00B703A7"/>
    <w:rPr>
      <w:rFonts w:ascii="Times New Roman" w:hAnsi="Times New Roman"/>
      <w:sz w:val="28"/>
      <w:szCs w:val="28"/>
      <w:lang w:eastAsia="en-US"/>
    </w:rPr>
  </w:style>
  <w:style w:type="character" w:customStyle="1" w:styleId="dash0410043104370430044600200441043f04380441043a0430char">
    <w:name w:val="dash0410_0431_0437_0430_0446_0020_0441_043f_0438_0441_043a_0430__char"/>
    <w:basedOn w:val="a0"/>
    <w:rsid w:val="00B703A7"/>
  </w:style>
  <w:style w:type="paragraph" w:customStyle="1" w:styleId="dash0410043104370430044600200441043f04380441043a0430">
    <w:name w:val="dash0410_0431_0437_0430_0446_0020_0441_043f_0438_0441_043a_0430"/>
    <w:basedOn w:val="a"/>
    <w:rsid w:val="00B703A7"/>
    <w:pPr>
      <w:widowControl/>
      <w:autoSpaceDE/>
      <w:autoSpaceDN/>
      <w:spacing w:before="100" w:beforeAutospacing="1" w:after="100" w:afterAutospacing="1"/>
    </w:pPr>
    <w:rPr>
      <w:rFonts w:ascii="Times New Roman" w:hAnsi="Times New Roman" w:cs="Times New Roman"/>
      <w:sz w:val="24"/>
      <w:szCs w:val="24"/>
    </w:rPr>
  </w:style>
  <w:style w:type="character" w:customStyle="1" w:styleId="130">
    <w:name w:val="Знак Знак13"/>
    <w:rsid w:val="00B703A7"/>
    <w:rPr>
      <w:rFonts w:eastAsia="Times New Roman"/>
      <w:sz w:val="24"/>
      <w:szCs w:val="24"/>
    </w:rPr>
  </w:style>
  <w:style w:type="paragraph" w:customStyle="1" w:styleId="afffffc">
    <w:name w:val="Знак"/>
    <w:basedOn w:val="a"/>
    <w:rsid w:val="00B703A7"/>
    <w:pPr>
      <w:autoSpaceDE/>
      <w:autoSpaceDN/>
      <w:adjustRightInd w:val="0"/>
      <w:spacing w:after="160" w:line="240" w:lineRule="exact"/>
      <w:jc w:val="right"/>
    </w:pPr>
    <w:rPr>
      <w:rFonts w:ascii="Times New Roman" w:hAnsi="Times New Roman" w:cs="Times New Roman"/>
      <w:sz w:val="20"/>
      <w:szCs w:val="20"/>
      <w:lang w:val="en-GB" w:eastAsia="en-US"/>
    </w:rPr>
  </w:style>
  <w:style w:type="character" w:customStyle="1" w:styleId="FontStyle13">
    <w:name w:val="Font Style13"/>
    <w:uiPriority w:val="99"/>
    <w:rsid w:val="00B703A7"/>
    <w:rPr>
      <w:rFonts w:ascii="Times New Roman" w:hAnsi="Times New Roman" w:cs="Times New Roman" w:hint="default"/>
      <w:b/>
      <w:bCs/>
      <w:sz w:val="24"/>
      <w:szCs w:val="24"/>
    </w:rPr>
  </w:style>
  <w:style w:type="character" w:customStyle="1" w:styleId="FontStyle52">
    <w:name w:val="Font Style52"/>
    <w:rsid w:val="00B703A7"/>
    <w:rPr>
      <w:rFonts w:ascii="Times New Roman" w:hAnsi="Times New Roman" w:cs="Times New Roman"/>
      <w:sz w:val="20"/>
      <w:szCs w:val="20"/>
    </w:rPr>
  </w:style>
  <w:style w:type="paragraph" w:customStyle="1" w:styleId="1ff1">
    <w:name w:val="Знак1 Знак Знак Знак Знак Знак Знак"/>
    <w:basedOn w:val="a"/>
    <w:rsid w:val="00B703A7"/>
    <w:pPr>
      <w:widowControl/>
      <w:autoSpaceDE/>
      <w:autoSpaceDN/>
      <w:spacing w:after="160" w:line="240" w:lineRule="exact"/>
    </w:pPr>
    <w:rPr>
      <w:rFonts w:ascii="Verdana" w:hAnsi="Verdana" w:cs="Times New Roman"/>
      <w:sz w:val="24"/>
      <w:szCs w:val="24"/>
      <w:lang w:val="en-US" w:eastAsia="en-US"/>
    </w:rPr>
  </w:style>
  <w:style w:type="character" w:customStyle="1" w:styleId="190">
    <w:name w:val="Знак Знак19"/>
    <w:rsid w:val="00B703A7"/>
    <w:rPr>
      <w:rFonts w:eastAsia="Times New Roman"/>
      <w:sz w:val="28"/>
      <w:szCs w:val="24"/>
    </w:rPr>
  </w:style>
  <w:style w:type="character" w:customStyle="1" w:styleId="180">
    <w:name w:val="Знак Знак18"/>
    <w:rsid w:val="00B703A7"/>
    <w:rPr>
      <w:rFonts w:eastAsia="Times New Roman"/>
      <w:b/>
      <w:bCs/>
      <w:sz w:val="36"/>
      <w:szCs w:val="36"/>
    </w:rPr>
  </w:style>
  <w:style w:type="paragraph" w:customStyle="1" w:styleId="Point">
    <w:name w:val="Point"/>
    <w:basedOn w:val="a"/>
    <w:link w:val="PointChar"/>
    <w:rsid w:val="00B703A7"/>
    <w:pPr>
      <w:widowControl/>
      <w:autoSpaceDE/>
      <w:autoSpaceDN/>
      <w:spacing w:before="120" w:line="288" w:lineRule="auto"/>
      <w:ind w:firstLine="720"/>
      <w:jc w:val="both"/>
    </w:pPr>
    <w:rPr>
      <w:rFonts w:ascii="Calibri" w:eastAsia="Calibri" w:hAnsi="Calibri" w:cs="Times New Roman"/>
      <w:sz w:val="24"/>
      <w:szCs w:val="24"/>
    </w:rPr>
  </w:style>
  <w:style w:type="character" w:customStyle="1" w:styleId="PointChar">
    <w:name w:val="Point Char"/>
    <w:link w:val="Point"/>
    <w:rsid w:val="00B703A7"/>
    <w:rPr>
      <w:rFonts w:ascii="Calibri" w:eastAsia="Calibri" w:hAnsi="Calibri" w:cs="Times New Roman"/>
      <w:sz w:val="24"/>
      <w:szCs w:val="24"/>
      <w:lang w:eastAsia="ru-RU"/>
    </w:rPr>
  </w:style>
  <w:style w:type="character" w:customStyle="1" w:styleId="1ff2">
    <w:name w:val="Основной текст1 Знак"/>
    <w:aliases w:val="Основной текст Знак Знак Знак,bt Знак Знак"/>
    <w:rsid w:val="00B703A7"/>
    <w:rPr>
      <w:rFonts w:eastAsia="Times New Roman"/>
      <w:sz w:val="28"/>
    </w:rPr>
  </w:style>
  <w:style w:type="paragraph" w:customStyle="1" w:styleId="BodyText22">
    <w:name w:val="Body Text 22"/>
    <w:basedOn w:val="a"/>
    <w:rsid w:val="00B703A7"/>
    <w:pPr>
      <w:widowControl/>
      <w:autoSpaceDE/>
      <w:autoSpaceDN/>
      <w:ind w:firstLine="709"/>
      <w:jc w:val="both"/>
    </w:pPr>
    <w:rPr>
      <w:rFonts w:ascii="Times New Roman" w:hAnsi="Times New Roman" w:cs="Times New Roman"/>
      <w:sz w:val="24"/>
      <w:szCs w:val="20"/>
    </w:rPr>
  </w:style>
  <w:style w:type="paragraph" w:customStyle="1" w:styleId="BodyText21">
    <w:name w:val="Body Text 2.Основной текст 1"/>
    <w:basedOn w:val="a"/>
    <w:rsid w:val="00B703A7"/>
    <w:pPr>
      <w:widowControl/>
      <w:autoSpaceDE/>
      <w:autoSpaceDN/>
      <w:ind w:firstLine="720"/>
      <w:jc w:val="both"/>
    </w:pPr>
    <w:rPr>
      <w:rFonts w:ascii="Times New Roman" w:hAnsi="Times New Roman" w:cs="Times New Roman"/>
      <w:sz w:val="28"/>
      <w:szCs w:val="20"/>
    </w:rPr>
  </w:style>
  <w:style w:type="paragraph" w:customStyle="1" w:styleId="afffffd">
    <w:name w:val="Скобки буквы"/>
    <w:basedOn w:val="a"/>
    <w:rsid w:val="00B703A7"/>
    <w:pPr>
      <w:widowControl/>
      <w:tabs>
        <w:tab w:val="num" w:pos="360"/>
      </w:tabs>
      <w:autoSpaceDE/>
      <w:autoSpaceDN/>
      <w:ind w:left="360" w:hanging="360"/>
    </w:pPr>
    <w:rPr>
      <w:rFonts w:ascii="Times New Roman" w:hAnsi="Times New Roman" w:cs="Times New Roman"/>
      <w:sz w:val="20"/>
      <w:szCs w:val="20"/>
      <w:lang w:eastAsia="en-US"/>
    </w:rPr>
  </w:style>
  <w:style w:type="paragraph" w:customStyle="1" w:styleId="afffffe">
    <w:name w:val="Заголовок текста"/>
    <w:rsid w:val="00B703A7"/>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fff">
    <w:name w:val="Нумерованный абзац"/>
    <w:rsid w:val="00B703A7"/>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styleId="affffff0">
    <w:name w:val="List Bullet"/>
    <w:basedOn w:val="a8"/>
    <w:autoRedefine/>
    <w:rsid w:val="00B703A7"/>
    <w:pPr>
      <w:widowControl/>
      <w:tabs>
        <w:tab w:val="num" w:pos="360"/>
      </w:tabs>
      <w:suppressAutoHyphens/>
      <w:autoSpaceDE/>
      <w:autoSpaceDN/>
      <w:ind w:left="1080" w:hanging="180"/>
      <w:jc w:val="both"/>
    </w:pPr>
  </w:style>
  <w:style w:type="paragraph" w:customStyle="1" w:styleId="xl35">
    <w:name w:val="xl35"/>
    <w:basedOn w:val="a"/>
    <w:rsid w:val="00B703A7"/>
    <w:pPr>
      <w:widowControl/>
      <w:pBdr>
        <w:top w:val="single" w:sz="8" w:space="0" w:color="auto"/>
        <w:left w:val="single" w:sz="8" w:space="0" w:color="auto"/>
        <w:right w:val="single" w:sz="8" w:space="0" w:color="auto"/>
      </w:pBdr>
      <w:autoSpaceDE/>
      <w:autoSpaceDN/>
      <w:spacing w:before="100" w:beforeAutospacing="1" w:after="100" w:afterAutospacing="1"/>
      <w:jc w:val="right"/>
    </w:pPr>
    <w:rPr>
      <w:rFonts w:ascii="Times New Roman" w:hAnsi="Times New Roman" w:cs="Times New Roman"/>
      <w:color w:val="000000"/>
      <w:sz w:val="24"/>
      <w:szCs w:val="24"/>
    </w:rPr>
  </w:style>
  <w:style w:type="paragraph" w:customStyle="1" w:styleId="xl32">
    <w:name w:val="xl32"/>
    <w:basedOn w:val="a"/>
    <w:rsid w:val="00B703A7"/>
    <w:pPr>
      <w:widowControl/>
      <w:pBdr>
        <w:bottom w:val="single" w:sz="8" w:space="0" w:color="auto"/>
        <w:right w:val="single" w:sz="8" w:space="0" w:color="auto"/>
      </w:pBdr>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311">
    <w:name w:val="Основной текст (3)1"/>
    <w:basedOn w:val="a"/>
    <w:rsid w:val="00B703A7"/>
    <w:pPr>
      <w:widowControl/>
      <w:shd w:val="clear" w:color="auto" w:fill="FFFFFF"/>
      <w:autoSpaceDE/>
      <w:autoSpaceDN/>
      <w:spacing w:line="240" w:lineRule="atLeast"/>
    </w:pPr>
    <w:rPr>
      <w:rFonts w:asciiTheme="minorHAnsi" w:eastAsiaTheme="minorHAnsi" w:hAnsiTheme="minorHAnsi" w:cstheme="minorBidi"/>
      <w:b/>
      <w:bCs/>
      <w:sz w:val="22"/>
      <w:szCs w:val="22"/>
      <w:lang w:eastAsia="en-US"/>
    </w:rPr>
  </w:style>
  <w:style w:type="character" w:customStyle="1" w:styleId="2f">
    <w:name w:val="Основной текст 2 Знак Знак Знак"/>
    <w:basedOn w:val="a0"/>
    <w:rsid w:val="00B703A7"/>
  </w:style>
  <w:style w:type="character" w:customStyle="1" w:styleId="omotorin">
    <w:name w:val="o.motorin"/>
    <w:semiHidden/>
    <w:rsid w:val="00B703A7"/>
    <w:rPr>
      <w:rFonts w:ascii="Arial" w:hAnsi="Arial" w:cs="Arial"/>
      <w:color w:val="000080"/>
      <w:sz w:val="20"/>
      <w:szCs w:val="20"/>
    </w:rPr>
  </w:style>
  <w:style w:type="paragraph" w:customStyle="1" w:styleId="314">
    <w:name w:val="Основной текст с отступом 3 + 14 пт"/>
    <w:aliases w:val="По ширине,Слева:  0 см,Первая строка: ..."/>
    <w:basedOn w:val="37"/>
    <w:rsid w:val="00B703A7"/>
    <w:pPr>
      <w:suppressAutoHyphens w:val="0"/>
      <w:spacing w:after="120"/>
      <w:ind w:left="0" w:firstLine="540"/>
      <w:jc w:val="both"/>
    </w:pPr>
    <w:rPr>
      <w:rFonts w:eastAsia="Times New Roman" w:cs="Times New Roman"/>
      <w:bCs/>
      <w:sz w:val="28"/>
      <w:szCs w:val="28"/>
    </w:rPr>
  </w:style>
  <w:style w:type="paragraph" w:customStyle="1" w:styleId="TimesNewRoman">
    <w:name w:val="Times New Roman"/>
    <w:basedOn w:val="a"/>
    <w:rsid w:val="00B703A7"/>
    <w:pPr>
      <w:widowControl/>
      <w:suppressAutoHyphens/>
      <w:autoSpaceDE/>
      <w:autoSpaceDN/>
      <w:spacing w:after="200" w:line="276" w:lineRule="auto"/>
    </w:pPr>
    <w:rPr>
      <w:rFonts w:ascii="Times New Roman" w:hAnsi="Times New Roman" w:cs="Times New Roman"/>
      <w:sz w:val="28"/>
      <w:szCs w:val="22"/>
      <w:lang w:eastAsia="ar-SA"/>
    </w:rPr>
  </w:style>
  <w:style w:type="paragraph" w:customStyle="1" w:styleId="1ff3">
    <w:name w:val="Без интервала1"/>
    <w:qFormat/>
    <w:rsid w:val="00B703A7"/>
    <w:pPr>
      <w:suppressAutoHyphens/>
      <w:spacing w:after="0" w:line="240" w:lineRule="auto"/>
    </w:pPr>
    <w:rPr>
      <w:rFonts w:ascii="Calibri" w:eastAsia="Arial" w:hAnsi="Calibri" w:cs="Times New Roman"/>
      <w:lang w:eastAsia="ar-SA"/>
    </w:rPr>
  </w:style>
  <w:style w:type="paragraph" w:customStyle="1" w:styleId="affffff1">
    <w:name w:val="Ст. без инт."/>
    <w:basedOn w:val="a"/>
    <w:link w:val="affffff2"/>
    <w:qFormat/>
    <w:rsid w:val="00B703A7"/>
    <w:pPr>
      <w:widowControl/>
      <w:autoSpaceDE/>
      <w:autoSpaceDN/>
      <w:jc w:val="both"/>
    </w:pPr>
    <w:rPr>
      <w:rFonts w:ascii="Calibri" w:eastAsia="Calibri" w:hAnsi="Calibri" w:cs="Times New Roman"/>
      <w:sz w:val="28"/>
      <w:szCs w:val="28"/>
      <w:lang w:eastAsia="en-US"/>
    </w:rPr>
  </w:style>
  <w:style w:type="character" w:customStyle="1" w:styleId="affffff2">
    <w:name w:val="Ст. без инт. Знак"/>
    <w:link w:val="affffff1"/>
    <w:rsid w:val="00B703A7"/>
    <w:rPr>
      <w:rFonts w:ascii="Calibri" w:eastAsia="Calibri" w:hAnsi="Calibri" w:cs="Times New Roman"/>
      <w:sz w:val="28"/>
      <w:szCs w:val="28"/>
    </w:rPr>
  </w:style>
  <w:style w:type="character" w:customStyle="1" w:styleId="FontStyle12">
    <w:name w:val="Font Style12"/>
    <w:uiPriority w:val="99"/>
    <w:rsid w:val="00B703A7"/>
    <w:rPr>
      <w:rFonts w:ascii="Times New Roman" w:hAnsi="Times New Roman" w:cs="Times New Roman"/>
      <w:b/>
      <w:bCs/>
      <w:i/>
      <w:iCs/>
      <w:spacing w:val="20"/>
      <w:sz w:val="24"/>
      <w:szCs w:val="24"/>
    </w:rPr>
  </w:style>
  <w:style w:type="paragraph" w:customStyle="1" w:styleId="Style3">
    <w:name w:val="Style3"/>
    <w:basedOn w:val="a"/>
    <w:rsid w:val="00B703A7"/>
    <w:pPr>
      <w:adjustRightInd w:val="0"/>
      <w:spacing w:line="322" w:lineRule="exact"/>
      <w:ind w:firstLine="706"/>
      <w:jc w:val="both"/>
    </w:pPr>
    <w:rPr>
      <w:rFonts w:ascii="Times New Roman" w:hAnsi="Times New Roman" w:cs="Times New Roman"/>
      <w:sz w:val="24"/>
      <w:szCs w:val="24"/>
    </w:rPr>
  </w:style>
  <w:style w:type="character" w:customStyle="1" w:styleId="220">
    <w:name w:val="Знак Знак22"/>
    <w:rsid w:val="00B703A7"/>
    <w:rPr>
      <w:rFonts w:ascii="Times New Roman" w:eastAsia="Times New Roman" w:hAnsi="Times New Roman"/>
      <w:b/>
      <w:bCs/>
      <w:iCs/>
      <w:kern w:val="24"/>
      <w:sz w:val="28"/>
      <w:szCs w:val="28"/>
    </w:rPr>
  </w:style>
  <w:style w:type="character" w:customStyle="1" w:styleId="230">
    <w:name w:val="Знак Знак23"/>
    <w:rsid w:val="00B703A7"/>
    <w:rPr>
      <w:rFonts w:ascii="Times New Roman" w:eastAsia="Times New Roman" w:hAnsi="Times New Roman" w:cs="Times New Roman"/>
      <w:b/>
      <w:bCs/>
      <w:caps/>
      <w:sz w:val="28"/>
      <w:szCs w:val="28"/>
      <w:lang w:val="en-US"/>
    </w:rPr>
  </w:style>
  <w:style w:type="character" w:customStyle="1" w:styleId="H6">
    <w:name w:val="H6 Знак Знак"/>
    <w:rsid w:val="00B703A7"/>
    <w:rPr>
      <w:rFonts w:ascii="PetersburgCTT" w:hAnsi="PetersburgCTT"/>
      <w:i/>
      <w:sz w:val="22"/>
      <w:szCs w:val="24"/>
      <w:lang w:eastAsia="en-US"/>
    </w:rPr>
  </w:style>
  <w:style w:type="paragraph" w:customStyle="1" w:styleId="description2">
    <w:name w:val="description2"/>
    <w:basedOn w:val="a"/>
    <w:rsid w:val="00B703A7"/>
    <w:pPr>
      <w:widowControl/>
      <w:autoSpaceDE/>
      <w:autoSpaceDN/>
      <w:spacing w:before="100" w:beforeAutospacing="1" w:after="100" w:afterAutospacing="1"/>
    </w:pPr>
    <w:rPr>
      <w:rFonts w:ascii="Times New Roman" w:hAnsi="Times New Roman" w:cs="Times New Roman"/>
      <w:sz w:val="21"/>
      <w:szCs w:val="21"/>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703A7"/>
    <w:pPr>
      <w:widowControl/>
      <w:autoSpaceDE/>
      <w:autoSpaceDN/>
      <w:spacing w:after="160" w:line="240" w:lineRule="exact"/>
    </w:pPr>
    <w:rPr>
      <w:rFonts w:ascii="Times New Roman" w:eastAsia="SimSun" w:hAnsi="Times New Roman" w:cs="Times New Roman"/>
      <w:b/>
      <w:bCs/>
      <w:sz w:val="28"/>
      <w:szCs w:val="28"/>
      <w:lang w:val="en-US" w:eastAsia="en-US"/>
    </w:rPr>
  </w:style>
  <w:style w:type="paragraph" w:customStyle="1" w:styleId="Style24">
    <w:name w:val="Style24"/>
    <w:basedOn w:val="a"/>
    <w:uiPriority w:val="99"/>
    <w:rsid w:val="00B703A7"/>
    <w:pPr>
      <w:adjustRightInd w:val="0"/>
      <w:spacing w:line="302" w:lineRule="exact"/>
      <w:jc w:val="both"/>
    </w:pPr>
    <w:rPr>
      <w:rFonts w:ascii="Microsoft Sans Serif" w:hAnsi="Microsoft Sans Serif" w:cs="Microsoft Sans Serif"/>
      <w:sz w:val="24"/>
      <w:szCs w:val="24"/>
    </w:rPr>
  </w:style>
  <w:style w:type="paragraph" w:customStyle="1" w:styleId="Style25">
    <w:name w:val="Style25"/>
    <w:basedOn w:val="a"/>
    <w:rsid w:val="00B703A7"/>
    <w:pPr>
      <w:adjustRightInd w:val="0"/>
      <w:spacing w:line="306" w:lineRule="exact"/>
      <w:jc w:val="both"/>
    </w:pPr>
    <w:rPr>
      <w:rFonts w:ascii="Microsoft Sans Serif" w:hAnsi="Microsoft Sans Serif" w:cs="Microsoft Sans Serif"/>
      <w:sz w:val="24"/>
      <w:szCs w:val="24"/>
    </w:rPr>
  </w:style>
  <w:style w:type="paragraph" w:customStyle="1" w:styleId="Style26">
    <w:name w:val="Style26"/>
    <w:basedOn w:val="a"/>
    <w:uiPriority w:val="99"/>
    <w:rsid w:val="00B703A7"/>
    <w:pPr>
      <w:adjustRightInd w:val="0"/>
      <w:spacing w:line="310" w:lineRule="exact"/>
      <w:jc w:val="both"/>
    </w:pPr>
    <w:rPr>
      <w:rFonts w:ascii="Microsoft Sans Serif" w:hAnsi="Microsoft Sans Serif" w:cs="Microsoft Sans Serif"/>
      <w:sz w:val="24"/>
      <w:szCs w:val="24"/>
    </w:rPr>
  </w:style>
  <w:style w:type="paragraph" w:customStyle="1" w:styleId="Style27">
    <w:name w:val="Style27"/>
    <w:basedOn w:val="a"/>
    <w:rsid w:val="00B703A7"/>
    <w:pPr>
      <w:adjustRightInd w:val="0"/>
      <w:spacing w:line="302" w:lineRule="exact"/>
    </w:pPr>
    <w:rPr>
      <w:rFonts w:ascii="Microsoft Sans Serif" w:hAnsi="Microsoft Sans Serif" w:cs="Microsoft Sans Serif"/>
      <w:sz w:val="24"/>
      <w:szCs w:val="24"/>
    </w:rPr>
  </w:style>
  <w:style w:type="character" w:customStyle="1" w:styleId="FontStyle144">
    <w:name w:val="Font Style144"/>
    <w:rsid w:val="00B703A7"/>
    <w:rPr>
      <w:rFonts w:ascii="Times New Roman" w:hAnsi="Times New Roman" w:cs="Times New Roman"/>
      <w:sz w:val="20"/>
      <w:szCs w:val="20"/>
    </w:rPr>
  </w:style>
  <w:style w:type="character" w:customStyle="1" w:styleId="FontStyle145">
    <w:name w:val="Font Style145"/>
    <w:rsid w:val="00B703A7"/>
    <w:rPr>
      <w:rFonts w:ascii="Times New Roman" w:hAnsi="Times New Roman" w:cs="Times New Roman"/>
      <w:b/>
      <w:bCs/>
      <w:spacing w:val="-10"/>
      <w:sz w:val="24"/>
      <w:szCs w:val="24"/>
    </w:rPr>
  </w:style>
  <w:style w:type="character" w:customStyle="1" w:styleId="affffff3">
    <w:name w:val="Активная гипертекстовая ссылка"/>
    <w:uiPriority w:val="99"/>
    <w:rsid w:val="00B703A7"/>
    <w:rPr>
      <w:b/>
      <w:color w:val="106BBE"/>
      <w:u w:val="single"/>
    </w:rPr>
  </w:style>
  <w:style w:type="paragraph" w:customStyle="1" w:styleId="115">
    <w:name w:val="Заголовок 11"/>
    <w:basedOn w:val="a"/>
    <w:uiPriority w:val="9"/>
    <w:qFormat/>
    <w:rsid w:val="00B703A7"/>
    <w:pPr>
      <w:autoSpaceDE/>
      <w:autoSpaceDN/>
      <w:spacing w:before="108" w:after="108"/>
      <w:jc w:val="center"/>
      <w:outlineLvl w:val="0"/>
    </w:pPr>
    <w:rPr>
      <w:rFonts w:ascii="Times New Roman" w:hAnsi="Times New Roman" w:cs="Times New Roman"/>
      <w:b/>
      <w:bCs/>
      <w:caps/>
      <w:sz w:val="28"/>
      <w:szCs w:val="28"/>
      <w:lang w:val="en-US"/>
    </w:rPr>
  </w:style>
  <w:style w:type="numbering" w:customStyle="1" w:styleId="215">
    <w:name w:val="Нет списка21"/>
    <w:next w:val="a2"/>
    <w:uiPriority w:val="99"/>
    <w:semiHidden/>
    <w:unhideWhenUsed/>
    <w:rsid w:val="00B703A7"/>
  </w:style>
  <w:style w:type="table" w:customStyle="1" w:styleId="312">
    <w:name w:val="Сетка таблицы31"/>
    <w:basedOn w:val="a1"/>
    <w:next w:val="a5"/>
    <w:rsid w:val="00B70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qFormat/>
    <w:rsid w:val="00B703A7"/>
    <w:pPr>
      <w:suppressAutoHyphens/>
      <w:spacing w:after="0" w:line="240" w:lineRule="auto"/>
    </w:pPr>
    <w:rPr>
      <w:rFonts w:ascii="Calibri" w:eastAsia="Arial" w:hAnsi="Calibri" w:cs="Times New Roman"/>
      <w:lang w:eastAsia="ar-SA"/>
    </w:rPr>
  </w:style>
  <w:style w:type="character" w:styleId="affffff4">
    <w:name w:val="line number"/>
    <w:basedOn w:val="a0"/>
    <w:uiPriority w:val="99"/>
    <w:semiHidden/>
    <w:unhideWhenUsed/>
    <w:rsid w:val="00B703A7"/>
  </w:style>
  <w:style w:type="table" w:customStyle="1" w:styleId="102">
    <w:name w:val="Сетка таблицы10"/>
    <w:basedOn w:val="a1"/>
    <w:next w:val="a5"/>
    <w:rsid w:val="00A913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
    <w:name w:val="Нет списка8"/>
    <w:next w:val="a2"/>
    <w:uiPriority w:val="99"/>
    <w:semiHidden/>
    <w:rsid w:val="00CC4A02"/>
  </w:style>
  <w:style w:type="table" w:customStyle="1" w:styleId="121">
    <w:name w:val="Сетка таблицы12"/>
    <w:basedOn w:val="a1"/>
    <w:next w:val="a5"/>
    <w:uiPriority w:val="99"/>
    <w:rsid w:val="00CC4A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kved">
    <w:name w:val="okved"/>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5">
    <w:name w:val="Содержимое таблицы"/>
    <w:basedOn w:val="a"/>
    <w:uiPriority w:val="99"/>
    <w:rsid w:val="00CC4A02"/>
    <w:pPr>
      <w:suppressLineNumbers/>
      <w:suppressAutoHyphens/>
      <w:autoSpaceDE/>
      <w:autoSpaceDN/>
    </w:pPr>
    <w:rPr>
      <w:rFonts w:eastAsia="Droid Sans Fallback" w:cs="DejaVu Sans Condensed"/>
      <w:kern w:val="1"/>
      <w:sz w:val="20"/>
      <w:szCs w:val="24"/>
      <w:lang w:eastAsia="hi-IN" w:bidi="hi-IN"/>
    </w:rPr>
  </w:style>
  <w:style w:type="paragraph" w:customStyle="1" w:styleId="ConsPlusTitlePage">
    <w:name w:val="ConsPlusTitlePage"/>
    <w:uiPriority w:val="99"/>
    <w:rsid w:val="00CC4A0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WW8Num1z0">
    <w:name w:val="WW8Num1z0"/>
    <w:uiPriority w:val="99"/>
    <w:rsid w:val="00CC4A02"/>
  </w:style>
  <w:style w:type="character" w:customStyle="1" w:styleId="WW8Num1z1">
    <w:name w:val="WW8Num1z1"/>
    <w:rsid w:val="00CC4A02"/>
  </w:style>
  <w:style w:type="character" w:customStyle="1" w:styleId="WW8Num1z2">
    <w:name w:val="WW8Num1z2"/>
    <w:uiPriority w:val="99"/>
    <w:rsid w:val="00CC4A02"/>
  </w:style>
  <w:style w:type="character" w:customStyle="1" w:styleId="WW8Num1z3">
    <w:name w:val="WW8Num1z3"/>
    <w:rsid w:val="00CC4A02"/>
  </w:style>
  <w:style w:type="character" w:customStyle="1" w:styleId="WW8Num1z4">
    <w:name w:val="WW8Num1z4"/>
    <w:rsid w:val="00CC4A02"/>
  </w:style>
  <w:style w:type="character" w:customStyle="1" w:styleId="WW8Num1z5">
    <w:name w:val="WW8Num1z5"/>
    <w:rsid w:val="00CC4A02"/>
  </w:style>
  <w:style w:type="character" w:customStyle="1" w:styleId="WW8Num1z6">
    <w:name w:val="WW8Num1z6"/>
    <w:rsid w:val="00CC4A02"/>
  </w:style>
  <w:style w:type="character" w:customStyle="1" w:styleId="WW8Num1z7">
    <w:name w:val="WW8Num1z7"/>
    <w:rsid w:val="00CC4A02"/>
  </w:style>
  <w:style w:type="character" w:customStyle="1" w:styleId="WW8Num1z8">
    <w:name w:val="WW8Num1z8"/>
    <w:rsid w:val="00CC4A02"/>
  </w:style>
  <w:style w:type="character" w:customStyle="1" w:styleId="WW8Num2z0">
    <w:name w:val="WW8Num2z0"/>
    <w:uiPriority w:val="99"/>
    <w:rsid w:val="00CC4A02"/>
    <w:rPr>
      <w:rFonts w:ascii="Times New Roman" w:eastAsia="Times New Roman" w:hAnsi="Times New Roman" w:cs="Times New Roman"/>
      <w:b/>
      <w:sz w:val="24"/>
      <w:szCs w:val="24"/>
      <w:lang w:eastAsia="ru-RU"/>
    </w:rPr>
  </w:style>
  <w:style w:type="character" w:customStyle="1" w:styleId="WW8Num2z1">
    <w:name w:val="WW8Num2z1"/>
    <w:uiPriority w:val="99"/>
    <w:rsid w:val="00CC4A02"/>
  </w:style>
  <w:style w:type="character" w:customStyle="1" w:styleId="WW8Num2z2">
    <w:name w:val="WW8Num2z2"/>
    <w:uiPriority w:val="99"/>
    <w:rsid w:val="00CC4A02"/>
  </w:style>
  <w:style w:type="character" w:customStyle="1" w:styleId="WW8Num2z3">
    <w:name w:val="WW8Num2z3"/>
    <w:uiPriority w:val="99"/>
    <w:rsid w:val="00CC4A02"/>
  </w:style>
  <w:style w:type="character" w:customStyle="1" w:styleId="WW8Num2z4">
    <w:name w:val="WW8Num2z4"/>
    <w:rsid w:val="00CC4A02"/>
  </w:style>
  <w:style w:type="character" w:customStyle="1" w:styleId="WW8Num2z5">
    <w:name w:val="WW8Num2z5"/>
    <w:rsid w:val="00CC4A02"/>
  </w:style>
  <w:style w:type="character" w:customStyle="1" w:styleId="WW8Num2z6">
    <w:name w:val="WW8Num2z6"/>
    <w:rsid w:val="00CC4A02"/>
  </w:style>
  <w:style w:type="character" w:customStyle="1" w:styleId="WW8Num2z7">
    <w:name w:val="WW8Num2z7"/>
    <w:rsid w:val="00CC4A02"/>
  </w:style>
  <w:style w:type="character" w:customStyle="1" w:styleId="WW8Num2z8">
    <w:name w:val="WW8Num2z8"/>
    <w:rsid w:val="00CC4A02"/>
  </w:style>
  <w:style w:type="character" w:customStyle="1" w:styleId="WW8Num3z0">
    <w:name w:val="WW8Num3z0"/>
    <w:uiPriority w:val="99"/>
    <w:rsid w:val="00CC4A02"/>
    <w:rPr>
      <w:rFonts w:cs="Times New Roman"/>
    </w:rPr>
  </w:style>
  <w:style w:type="character" w:customStyle="1" w:styleId="WW8Num3z1">
    <w:name w:val="WW8Num3z1"/>
    <w:uiPriority w:val="99"/>
    <w:rsid w:val="00CC4A02"/>
  </w:style>
  <w:style w:type="character" w:customStyle="1" w:styleId="WW8Num3z2">
    <w:name w:val="WW8Num3z2"/>
    <w:uiPriority w:val="99"/>
    <w:rsid w:val="00CC4A02"/>
  </w:style>
  <w:style w:type="character" w:customStyle="1" w:styleId="WW8Num3z3">
    <w:name w:val="WW8Num3z3"/>
    <w:uiPriority w:val="99"/>
    <w:rsid w:val="00CC4A02"/>
  </w:style>
  <w:style w:type="character" w:customStyle="1" w:styleId="WW8Num3z4">
    <w:name w:val="WW8Num3z4"/>
    <w:rsid w:val="00CC4A02"/>
  </w:style>
  <w:style w:type="character" w:customStyle="1" w:styleId="WW8Num3z5">
    <w:name w:val="WW8Num3z5"/>
    <w:rsid w:val="00CC4A02"/>
  </w:style>
  <w:style w:type="character" w:customStyle="1" w:styleId="WW8Num3z6">
    <w:name w:val="WW8Num3z6"/>
    <w:rsid w:val="00CC4A02"/>
  </w:style>
  <w:style w:type="character" w:customStyle="1" w:styleId="WW8Num3z7">
    <w:name w:val="WW8Num3z7"/>
    <w:rsid w:val="00CC4A02"/>
  </w:style>
  <w:style w:type="character" w:customStyle="1" w:styleId="WW8Num3z8">
    <w:name w:val="WW8Num3z8"/>
    <w:rsid w:val="00CC4A02"/>
  </w:style>
  <w:style w:type="character" w:customStyle="1" w:styleId="1ff5">
    <w:name w:val="Основной шрифт абзаца1"/>
    <w:uiPriority w:val="99"/>
    <w:rsid w:val="00CC4A02"/>
  </w:style>
  <w:style w:type="character" w:customStyle="1" w:styleId="2Exact">
    <w:name w:val="Основной текст (2) Exact"/>
    <w:rsid w:val="00CC4A02"/>
    <w:rPr>
      <w:rFonts w:ascii="Times New Roman" w:hAnsi="Times New Roman" w:cs="Times New Roman"/>
      <w:sz w:val="28"/>
      <w:szCs w:val="28"/>
      <w:u w:val="none"/>
    </w:rPr>
  </w:style>
  <w:style w:type="character" w:customStyle="1" w:styleId="ListLabel1">
    <w:name w:val="ListLabel 1"/>
    <w:rsid w:val="00CC4A02"/>
    <w:rPr>
      <w:rFonts w:eastAsia="Calibri" w:cs="Times New Roman"/>
    </w:rPr>
  </w:style>
  <w:style w:type="character" w:customStyle="1" w:styleId="ListLabel2">
    <w:name w:val="ListLabel 2"/>
    <w:rsid w:val="00CC4A02"/>
    <w:rPr>
      <w:rFonts w:cs="Courier New"/>
    </w:rPr>
  </w:style>
  <w:style w:type="character" w:customStyle="1" w:styleId="ListLabel3">
    <w:name w:val="ListLabel 3"/>
    <w:rsid w:val="00CC4A02"/>
    <w:rPr>
      <w:rFonts w:cs="Courier New"/>
    </w:rPr>
  </w:style>
  <w:style w:type="character" w:customStyle="1" w:styleId="ListLabel4">
    <w:name w:val="ListLabel 4"/>
    <w:rsid w:val="00CC4A02"/>
    <w:rPr>
      <w:rFonts w:cs="Courier New"/>
    </w:rPr>
  </w:style>
  <w:style w:type="character" w:customStyle="1" w:styleId="ListLabel5">
    <w:name w:val="ListLabel 5"/>
    <w:rsid w:val="00CC4A02"/>
    <w:rPr>
      <w:rFonts w:eastAsia="Calibri" w:cs="Times New Roman"/>
    </w:rPr>
  </w:style>
  <w:style w:type="character" w:customStyle="1" w:styleId="ListLabel6">
    <w:name w:val="ListLabel 6"/>
    <w:rsid w:val="00CC4A02"/>
    <w:rPr>
      <w:rFonts w:cs="Courier New"/>
    </w:rPr>
  </w:style>
  <w:style w:type="character" w:customStyle="1" w:styleId="ListLabel7">
    <w:name w:val="ListLabel 7"/>
    <w:rsid w:val="00CC4A02"/>
    <w:rPr>
      <w:rFonts w:cs="Courier New"/>
    </w:rPr>
  </w:style>
  <w:style w:type="character" w:customStyle="1" w:styleId="ListLabel8">
    <w:name w:val="ListLabel 8"/>
    <w:rsid w:val="00CC4A02"/>
    <w:rPr>
      <w:rFonts w:cs="Courier New"/>
    </w:rPr>
  </w:style>
  <w:style w:type="character" w:customStyle="1" w:styleId="ListLabel9">
    <w:name w:val="ListLabel 9"/>
    <w:rsid w:val="00CC4A02"/>
    <w:rPr>
      <w:rFonts w:eastAsia="Calibri" w:cs="Times New Roman"/>
    </w:rPr>
  </w:style>
  <w:style w:type="character" w:customStyle="1" w:styleId="ListLabel10">
    <w:name w:val="ListLabel 10"/>
    <w:rsid w:val="00CC4A02"/>
    <w:rPr>
      <w:rFonts w:cs="Courier New"/>
    </w:rPr>
  </w:style>
  <w:style w:type="character" w:customStyle="1" w:styleId="ListLabel11">
    <w:name w:val="ListLabel 11"/>
    <w:rsid w:val="00CC4A02"/>
    <w:rPr>
      <w:rFonts w:cs="Courier New"/>
    </w:rPr>
  </w:style>
  <w:style w:type="character" w:customStyle="1" w:styleId="ListLabel12">
    <w:name w:val="ListLabel 12"/>
    <w:rsid w:val="00CC4A02"/>
    <w:rPr>
      <w:rFonts w:cs="Courier New"/>
    </w:rPr>
  </w:style>
  <w:style w:type="character" w:customStyle="1" w:styleId="ListLabel13">
    <w:name w:val="ListLabel 13"/>
    <w:rsid w:val="00CC4A02"/>
    <w:rPr>
      <w:rFonts w:eastAsia="Calibri" w:cs="Times New Roman"/>
    </w:rPr>
  </w:style>
  <w:style w:type="character" w:customStyle="1" w:styleId="ListLabel14">
    <w:name w:val="ListLabel 14"/>
    <w:rsid w:val="00CC4A02"/>
    <w:rPr>
      <w:rFonts w:cs="Courier New"/>
    </w:rPr>
  </w:style>
  <w:style w:type="character" w:customStyle="1" w:styleId="ListLabel15">
    <w:name w:val="ListLabel 15"/>
    <w:rsid w:val="00CC4A02"/>
    <w:rPr>
      <w:rFonts w:cs="Courier New"/>
    </w:rPr>
  </w:style>
  <w:style w:type="character" w:customStyle="1" w:styleId="ListLabel16">
    <w:name w:val="ListLabel 16"/>
    <w:rsid w:val="00CC4A02"/>
    <w:rPr>
      <w:rFonts w:cs="Courier New"/>
    </w:rPr>
  </w:style>
  <w:style w:type="character" w:customStyle="1" w:styleId="color26">
    <w:name w:val="color_26"/>
    <w:rsid w:val="00CC4A02"/>
  </w:style>
  <w:style w:type="paragraph" w:customStyle="1" w:styleId="affffff6">
    <w:basedOn w:val="a"/>
    <w:next w:val="a8"/>
    <w:rsid w:val="00CC4A02"/>
    <w:pPr>
      <w:keepNext/>
      <w:widowControl/>
      <w:suppressAutoHyphens/>
      <w:autoSpaceDE/>
      <w:autoSpaceDN/>
      <w:spacing w:before="240" w:after="120"/>
      <w:jc w:val="both"/>
    </w:pPr>
    <w:rPr>
      <w:rFonts w:ascii="Liberation Sans" w:eastAsia="Lucida Sans Unicode" w:hAnsi="Liberation Sans" w:cs="Mangal"/>
      <w:color w:val="00000A"/>
      <w:sz w:val="28"/>
      <w:szCs w:val="28"/>
      <w:lang w:eastAsia="zh-CN"/>
    </w:rPr>
  </w:style>
  <w:style w:type="paragraph" w:customStyle="1" w:styleId="1ff6">
    <w:name w:val="Указатель1"/>
    <w:basedOn w:val="a"/>
    <w:uiPriority w:val="99"/>
    <w:rsid w:val="00CC4A02"/>
    <w:pPr>
      <w:widowControl/>
      <w:suppressLineNumbers/>
      <w:suppressAutoHyphens/>
      <w:autoSpaceDE/>
      <w:autoSpaceDN/>
      <w:jc w:val="both"/>
    </w:pPr>
    <w:rPr>
      <w:rFonts w:ascii="Calibri" w:eastAsia="Calibri" w:hAnsi="Calibri" w:cs="Mangal"/>
      <w:color w:val="00000A"/>
      <w:sz w:val="22"/>
      <w:szCs w:val="22"/>
      <w:lang w:eastAsia="zh-CN"/>
    </w:rPr>
  </w:style>
  <w:style w:type="paragraph" w:customStyle="1" w:styleId="1ff7">
    <w:name w:val="Название объекта1"/>
    <w:basedOn w:val="a"/>
    <w:rsid w:val="00CC4A02"/>
    <w:pPr>
      <w:widowControl/>
      <w:suppressLineNumbers/>
      <w:suppressAutoHyphens/>
      <w:autoSpaceDE/>
      <w:autoSpaceDN/>
      <w:spacing w:before="120" w:after="120"/>
      <w:jc w:val="both"/>
    </w:pPr>
    <w:rPr>
      <w:rFonts w:ascii="Calibri" w:eastAsia="Calibri" w:hAnsi="Calibri" w:cs="Mangal"/>
      <w:i/>
      <w:iCs/>
      <w:color w:val="00000A"/>
      <w:sz w:val="24"/>
      <w:szCs w:val="24"/>
      <w:lang w:eastAsia="zh-CN"/>
    </w:rPr>
  </w:style>
  <w:style w:type="paragraph" w:customStyle="1" w:styleId="2f1">
    <w:name w:val="Знак Знак2 Знак Знак Знак Знак Знак Знак"/>
    <w:basedOn w:val="a"/>
    <w:rsid w:val="00CC4A02"/>
    <w:pPr>
      <w:widowControl/>
      <w:suppressAutoHyphens/>
      <w:autoSpaceDE/>
      <w:autoSpaceDN/>
      <w:spacing w:after="160" w:line="240" w:lineRule="exact"/>
      <w:jc w:val="both"/>
    </w:pPr>
    <w:rPr>
      <w:rFonts w:ascii="Verdana" w:hAnsi="Verdana" w:cs="Times New Roman"/>
      <w:color w:val="00000A"/>
      <w:sz w:val="20"/>
      <w:szCs w:val="20"/>
      <w:lang w:val="en-US" w:eastAsia="zh-CN"/>
    </w:rPr>
  </w:style>
  <w:style w:type="paragraph" w:customStyle="1" w:styleId="affffff7">
    <w:name w:val="Информация об изменениях документа"/>
    <w:basedOn w:val="a"/>
    <w:uiPriority w:val="99"/>
    <w:rsid w:val="00CC4A02"/>
    <w:pPr>
      <w:suppressAutoHyphens/>
      <w:autoSpaceDE/>
      <w:autoSpaceDN/>
      <w:spacing w:before="75"/>
      <w:ind w:left="170"/>
      <w:jc w:val="both"/>
    </w:pPr>
    <w:rPr>
      <w:i/>
      <w:iCs/>
      <w:color w:val="353842"/>
      <w:sz w:val="24"/>
      <w:szCs w:val="24"/>
      <w:shd w:val="clear" w:color="auto" w:fill="F0F0F0"/>
      <w:lang w:eastAsia="zh-CN"/>
    </w:rPr>
  </w:style>
  <w:style w:type="paragraph" w:customStyle="1" w:styleId="affffff8">
    <w:name w:val="Заголовок таблицы"/>
    <w:basedOn w:val="affffff5"/>
    <w:uiPriority w:val="99"/>
    <w:rsid w:val="00CC4A02"/>
    <w:pPr>
      <w:widowControl/>
      <w:jc w:val="center"/>
    </w:pPr>
    <w:rPr>
      <w:rFonts w:ascii="Calibri" w:eastAsia="Calibri" w:hAnsi="Calibri" w:cs="Calibri"/>
      <w:b/>
      <w:bCs/>
      <w:color w:val="00000A"/>
      <w:kern w:val="0"/>
      <w:sz w:val="22"/>
      <w:szCs w:val="22"/>
      <w:lang w:eastAsia="zh-CN" w:bidi="ar-SA"/>
    </w:rPr>
  </w:style>
  <w:style w:type="paragraph" w:customStyle="1" w:styleId="216">
    <w:name w:val="Основной текст с отступом 21"/>
    <w:basedOn w:val="a"/>
    <w:uiPriority w:val="99"/>
    <w:rsid w:val="00CC4A02"/>
    <w:pPr>
      <w:widowControl/>
      <w:suppressAutoHyphens/>
      <w:autoSpaceDE/>
      <w:autoSpaceDN/>
      <w:spacing w:after="120" w:line="480" w:lineRule="auto"/>
      <w:ind w:left="283"/>
    </w:pPr>
    <w:rPr>
      <w:rFonts w:ascii="Times New Roman" w:hAnsi="Times New Roman" w:cs="Times New Roman"/>
      <w:sz w:val="24"/>
      <w:szCs w:val="24"/>
      <w:lang w:eastAsia="zh-CN"/>
    </w:rPr>
  </w:style>
  <w:style w:type="paragraph" w:customStyle="1" w:styleId="affffff9">
    <w:name w:val="Знак Знак Знак Знак"/>
    <w:basedOn w:val="a"/>
    <w:rsid w:val="00CC4A02"/>
    <w:pPr>
      <w:widowControl/>
      <w:autoSpaceDE/>
      <w:autoSpaceDN/>
    </w:pPr>
    <w:rPr>
      <w:rFonts w:ascii="Verdana" w:hAnsi="Verdana" w:cs="Verdana"/>
      <w:sz w:val="20"/>
      <w:szCs w:val="20"/>
      <w:lang w:val="en-US" w:eastAsia="en-US"/>
    </w:rPr>
  </w:style>
  <w:style w:type="numbering" w:customStyle="1" w:styleId="93">
    <w:name w:val="Нет списка9"/>
    <w:next w:val="a2"/>
    <w:uiPriority w:val="99"/>
    <w:semiHidden/>
    <w:unhideWhenUsed/>
    <w:rsid w:val="00CC4A02"/>
  </w:style>
  <w:style w:type="table" w:customStyle="1" w:styleId="131">
    <w:name w:val="Сетка таблицы13"/>
    <w:basedOn w:val="a1"/>
    <w:next w:val="a5"/>
    <w:rsid w:val="00CC4A0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8">
    <w:name w:val="Текст концевой сноски Знак1"/>
    <w:basedOn w:val="a0"/>
    <w:uiPriority w:val="99"/>
    <w:semiHidden/>
    <w:rsid w:val="00CC4A02"/>
    <w:rPr>
      <w:sz w:val="20"/>
      <w:szCs w:val="20"/>
    </w:rPr>
  </w:style>
  <w:style w:type="character" w:customStyle="1" w:styleId="affffffa">
    <w:name w:val="Красная строка Знак"/>
    <w:link w:val="affffffb"/>
    <w:uiPriority w:val="99"/>
    <w:semiHidden/>
    <w:rsid w:val="00CC4A02"/>
    <w:rPr>
      <w:rFonts w:ascii="Times New Roman" w:eastAsia="Calibri" w:hAnsi="Times New Roman" w:cs="Times New Roman"/>
      <w:sz w:val="20"/>
      <w:szCs w:val="20"/>
    </w:rPr>
  </w:style>
  <w:style w:type="paragraph" w:styleId="affffffb">
    <w:name w:val="Body Text First Indent"/>
    <w:basedOn w:val="a8"/>
    <w:link w:val="affffffa"/>
    <w:uiPriority w:val="99"/>
    <w:semiHidden/>
    <w:unhideWhenUsed/>
    <w:rsid w:val="00CC4A02"/>
    <w:pPr>
      <w:widowControl/>
      <w:autoSpaceDE/>
      <w:autoSpaceDN/>
      <w:spacing w:after="120"/>
      <w:ind w:firstLine="210"/>
    </w:pPr>
    <w:rPr>
      <w:rFonts w:eastAsia="Calibri"/>
      <w:sz w:val="20"/>
      <w:szCs w:val="20"/>
    </w:rPr>
  </w:style>
  <w:style w:type="character" w:customStyle="1" w:styleId="1ff9">
    <w:name w:val="Красная строка Знак1"/>
    <w:basedOn w:val="a9"/>
    <w:uiPriority w:val="99"/>
    <w:semiHidden/>
    <w:rsid w:val="00CC4A02"/>
    <w:rPr>
      <w:rFonts w:ascii="Arial" w:eastAsia="Times New Roman" w:hAnsi="Arial" w:cs="Arial"/>
      <w:sz w:val="18"/>
      <w:szCs w:val="18"/>
      <w:lang w:eastAsia="ru-RU"/>
    </w:rPr>
  </w:style>
  <w:style w:type="character" w:customStyle="1" w:styleId="313">
    <w:name w:val="Основной текст 3 Знак1"/>
    <w:basedOn w:val="a0"/>
    <w:uiPriority w:val="99"/>
    <w:rsid w:val="00CC4A02"/>
    <w:rPr>
      <w:sz w:val="16"/>
      <w:szCs w:val="16"/>
    </w:rPr>
  </w:style>
  <w:style w:type="paragraph" w:customStyle="1" w:styleId="Postan">
    <w:name w:val="Postan"/>
    <w:basedOn w:val="a"/>
    <w:uiPriority w:val="99"/>
    <w:rsid w:val="00CC4A02"/>
    <w:pPr>
      <w:widowControl/>
      <w:autoSpaceDE/>
      <w:autoSpaceDN/>
      <w:jc w:val="center"/>
    </w:pPr>
    <w:rPr>
      <w:rFonts w:ascii="Times New Roman" w:hAnsi="Times New Roman" w:cs="Times New Roman"/>
      <w:sz w:val="28"/>
      <w:szCs w:val="20"/>
    </w:rPr>
  </w:style>
  <w:style w:type="paragraph" w:customStyle="1" w:styleId="affffffc">
    <w:name w:val="Стиль"/>
    <w:uiPriority w:val="99"/>
    <w:rsid w:val="00CC4A02"/>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ffffd">
    <w:name w:val="Базовый"/>
    <w:uiPriority w:val="99"/>
    <w:rsid w:val="00CC4A02"/>
    <w:pPr>
      <w:suppressAutoHyphens/>
    </w:pPr>
    <w:rPr>
      <w:rFonts w:ascii="Calibri" w:eastAsia="SimSun" w:hAnsi="Calibri" w:cs="Times New Roman"/>
      <w:lang w:eastAsia="ru-RU"/>
    </w:rPr>
  </w:style>
  <w:style w:type="paragraph" w:customStyle="1" w:styleId="affffffe">
    <w:name w:val="Внимание"/>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
    <w:name w:val="Внимание: криминал!!"/>
    <w:basedOn w:val="affffffe"/>
    <w:next w:val="a"/>
    <w:uiPriority w:val="99"/>
    <w:rsid w:val="00CC4A02"/>
  </w:style>
  <w:style w:type="paragraph" w:customStyle="1" w:styleId="afffffff0">
    <w:name w:val="Внимание: недобросовестность!"/>
    <w:basedOn w:val="affffffe"/>
    <w:next w:val="a"/>
    <w:uiPriority w:val="99"/>
    <w:rsid w:val="00CC4A02"/>
  </w:style>
  <w:style w:type="paragraph" w:customStyle="1" w:styleId="afffffff1">
    <w:name w:val="Основное меню (преемственное)"/>
    <w:basedOn w:val="a"/>
    <w:next w:val="a"/>
    <w:uiPriority w:val="99"/>
    <w:rsid w:val="00CC4A02"/>
    <w:pPr>
      <w:adjustRightInd w:val="0"/>
      <w:jc w:val="both"/>
    </w:pPr>
    <w:rPr>
      <w:rFonts w:ascii="Verdana" w:hAnsi="Verdana" w:cs="Verdana"/>
      <w:sz w:val="24"/>
      <w:szCs w:val="24"/>
    </w:rPr>
  </w:style>
  <w:style w:type="paragraph" w:customStyle="1" w:styleId="1ffa">
    <w:name w:val="Заголовок1"/>
    <w:basedOn w:val="afffffff1"/>
    <w:next w:val="a"/>
    <w:uiPriority w:val="99"/>
    <w:rsid w:val="00CC4A02"/>
    <w:pPr>
      <w:shd w:val="clear" w:color="auto" w:fill="F0F0F0"/>
    </w:pPr>
    <w:rPr>
      <w:rFonts w:ascii="Arial" w:hAnsi="Arial" w:cs="Arial"/>
      <w:b/>
      <w:bCs/>
      <w:color w:val="0058A9"/>
    </w:rPr>
  </w:style>
  <w:style w:type="paragraph" w:customStyle="1" w:styleId="afffffff2">
    <w:name w:val="Заголовок группы контролов"/>
    <w:basedOn w:val="a"/>
    <w:next w:val="a"/>
    <w:uiPriority w:val="99"/>
    <w:rsid w:val="00CC4A02"/>
    <w:pPr>
      <w:adjustRightInd w:val="0"/>
      <w:jc w:val="both"/>
    </w:pPr>
    <w:rPr>
      <w:b/>
      <w:bCs/>
      <w:color w:val="000000"/>
      <w:sz w:val="24"/>
      <w:szCs w:val="24"/>
    </w:rPr>
  </w:style>
  <w:style w:type="paragraph" w:customStyle="1" w:styleId="afffffff3">
    <w:name w:val="Заголовок для информации об изменениях"/>
    <w:basedOn w:val="1"/>
    <w:next w:val="a"/>
    <w:uiPriority w:val="99"/>
    <w:rsid w:val="00CC4A02"/>
    <w:pPr>
      <w:shd w:val="clear" w:color="auto" w:fill="FFFFFF"/>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4">
    <w:name w:val="Заголовок приложения"/>
    <w:basedOn w:val="a"/>
    <w:next w:val="a"/>
    <w:uiPriority w:val="99"/>
    <w:rsid w:val="00CC4A02"/>
    <w:pPr>
      <w:adjustRightInd w:val="0"/>
      <w:jc w:val="right"/>
    </w:pPr>
    <w:rPr>
      <w:sz w:val="24"/>
      <w:szCs w:val="24"/>
    </w:rPr>
  </w:style>
  <w:style w:type="paragraph" w:customStyle="1" w:styleId="afffffff5">
    <w:name w:val="Заголовок распахивающейся части диалога"/>
    <w:basedOn w:val="a"/>
    <w:next w:val="a"/>
    <w:uiPriority w:val="99"/>
    <w:rsid w:val="00CC4A02"/>
    <w:pPr>
      <w:adjustRightInd w:val="0"/>
      <w:jc w:val="both"/>
    </w:pPr>
    <w:rPr>
      <w:i/>
      <w:iCs/>
      <w:color w:val="000080"/>
      <w:sz w:val="24"/>
      <w:szCs w:val="24"/>
    </w:rPr>
  </w:style>
  <w:style w:type="paragraph" w:customStyle="1" w:styleId="afffffff6">
    <w:name w:val="Заголовок статьи"/>
    <w:basedOn w:val="a"/>
    <w:next w:val="a"/>
    <w:uiPriority w:val="99"/>
    <w:rsid w:val="00CC4A02"/>
    <w:pPr>
      <w:adjustRightInd w:val="0"/>
      <w:ind w:left="1612" w:hanging="892"/>
      <w:jc w:val="both"/>
    </w:pPr>
    <w:rPr>
      <w:sz w:val="24"/>
      <w:szCs w:val="24"/>
    </w:rPr>
  </w:style>
  <w:style w:type="paragraph" w:customStyle="1" w:styleId="afffffff7">
    <w:name w:val="Заголовок ЭР (левое окно)"/>
    <w:basedOn w:val="a"/>
    <w:next w:val="a"/>
    <w:uiPriority w:val="99"/>
    <w:rsid w:val="00CC4A02"/>
    <w:pPr>
      <w:adjustRightInd w:val="0"/>
      <w:spacing w:before="300" w:after="250"/>
      <w:jc w:val="center"/>
    </w:pPr>
    <w:rPr>
      <w:b/>
      <w:bCs/>
      <w:color w:val="26282F"/>
      <w:sz w:val="28"/>
      <w:szCs w:val="28"/>
    </w:rPr>
  </w:style>
  <w:style w:type="paragraph" w:customStyle="1" w:styleId="afffffff8">
    <w:name w:val="Заголовок ЭР (правое окно)"/>
    <w:basedOn w:val="afffffff7"/>
    <w:next w:val="a"/>
    <w:uiPriority w:val="99"/>
    <w:rsid w:val="00CC4A02"/>
    <w:pPr>
      <w:spacing w:before="0" w:after="0"/>
      <w:jc w:val="left"/>
    </w:pPr>
    <w:rPr>
      <w:b w:val="0"/>
      <w:bCs w:val="0"/>
      <w:color w:val="auto"/>
      <w:sz w:val="24"/>
      <w:szCs w:val="24"/>
    </w:rPr>
  </w:style>
  <w:style w:type="paragraph" w:customStyle="1" w:styleId="afffffff9">
    <w:name w:val="Интерактивный заголовок"/>
    <w:basedOn w:val="1ffa"/>
    <w:next w:val="a"/>
    <w:uiPriority w:val="99"/>
    <w:rsid w:val="00CC4A02"/>
    <w:pPr>
      <w:shd w:val="clear" w:color="auto" w:fill="auto"/>
    </w:pPr>
    <w:rPr>
      <w:b w:val="0"/>
      <w:bCs w:val="0"/>
      <w:color w:val="auto"/>
      <w:u w:val="single"/>
    </w:rPr>
  </w:style>
  <w:style w:type="paragraph" w:customStyle="1" w:styleId="afffffffa">
    <w:name w:val="Текст (лев. подпись)"/>
    <w:basedOn w:val="a"/>
    <w:next w:val="a"/>
    <w:uiPriority w:val="99"/>
    <w:rsid w:val="00CC4A02"/>
    <w:pPr>
      <w:adjustRightInd w:val="0"/>
    </w:pPr>
    <w:rPr>
      <w:sz w:val="24"/>
      <w:szCs w:val="24"/>
    </w:rPr>
  </w:style>
  <w:style w:type="paragraph" w:customStyle="1" w:styleId="afffffffb">
    <w:name w:val="Колонтитул (левый)"/>
    <w:basedOn w:val="afffffffa"/>
    <w:next w:val="a"/>
    <w:uiPriority w:val="99"/>
    <w:rsid w:val="00CC4A02"/>
    <w:pPr>
      <w:jc w:val="both"/>
    </w:pPr>
    <w:rPr>
      <w:sz w:val="16"/>
      <w:szCs w:val="16"/>
    </w:rPr>
  </w:style>
  <w:style w:type="paragraph" w:customStyle="1" w:styleId="afffffffc">
    <w:name w:val="Текст (прав. подпись)"/>
    <w:basedOn w:val="a"/>
    <w:next w:val="a"/>
    <w:uiPriority w:val="99"/>
    <w:rsid w:val="00CC4A02"/>
    <w:pPr>
      <w:adjustRightInd w:val="0"/>
      <w:jc w:val="right"/>
    </w:pPr>
    <w:rPr>
      <w:sz w:val="24"/>
      <w:szCs w:val="24"/>
    </w:rPr>
  </w:style>
  <w:style w:type="paragraph" w:customStyle="1" w:styleId="afffffffd">
    <w:name w:val="Колонтитул (правый)"/>
    <w:basedOn w:val="afffffffc"/>
    <w:next w:val="a"/>
    <w:uiPriority w:val="99"/>
    <w:rsid w:val="00CC4A02"/>
    <w:pPr>
      <w:jc w:val="both"/>
    </w:pPr>
    <w:rPr>
      <w:sz w:val="16"/>
      <w:szCs w:val="16"/>
    </w:rPr>
  </w:style>
  <w:style w:type="paragraph" w:customStyle="1" w:styleId="afffffffe">
    <w:name w:val="Комментарий пользователя"/>
    <w:basedOn w:val="aff"/>
    <w:next w:val="a"/>
    <w:uiPriority w:val="99"/>
    <w:rsid w:val="00CC4A02"/>
    <w:pPr>
      <w:shd w:val="clear" w:color="auto" w:fill="F0F0F0"/>
      <w:ind w:left="0"/>
    </w:pPr>
    <w:rPr>
      <w:rFonts w:ascii="Arial" w:eastAsia="Times New Roman" w:hAnsi="Arial" w:cs="Arial"/>
      <w:shd w:val="clear" w:color="auto" w:fill="auto"/>
    </w:rPr>
  </w:style>
  <w:style w:type="paragraph" w:customStyle="1" w:styleId="affffffff">
    <w:name w:val="Куда обратиться?"/>
    <w:basedOn w:val="affffffe"/>
    <w:next w:val="a"/>
    <w:uiPriority w:val="99"/>
    <w:rsid w:val="00CC4A02"/>
  </w:style>
  <w:style w:type="paragraph" w:customStyle="1" w:styleId="affffffff0">
    <w:name w:val="Моноширинный"/>
    <w:basedOn w:val="a"/>
    <w:next w:val="a"/>
    <w:uiPriority w:val="99"/>
    <w:rsid w:val="00CC4A02"/>
    <w:pPr>
      <w:adjustRightInd w:val="0"/>
      <w:jc w:val="both"/>
    </w:pPr>
    <w:rPr>
      <w:rFonts w:ascii="Courier New" w:hAnsi="Courier New" w:cs="Courier New"/>
      <w:sz w:val="22"/>
      <w:szCs w:val="22"/>
    </w:rPr>
  </w:style>
  <w:style w:type="paragraph" w:customStyle="1" w:styleId="affffffff1">
    <w:name w:val="Необходимые документы"/>
    <w:basedOn w:val="affffffe"/>
    <w:next w:val="a"/>
    <w:uiPriority w:val="99"/>
    <w:rsid w:val="00CC4A02"/>
  </w:style>
  <w:style w:type="paragraph" w:customStyle="1" w:styleId="affffffff2">
    <w:name w:val="Объект"/>
    <w:basedOn w:val="a"/>
    <w:next w:val="a"/>
    <w:uiPriority w:val="99"/>
    <w:rsid w:val="00CC4A02"/>
    <w:pPr>
      <w:adjustRightInd w:val="0"/>
      <w:jc w:val="both"/>
    </w:pPr>
    <w:rPr>
      <w:rFonts w:ascii="Times New Roman" w:hAnsi="Times New Roman" w:cs="Times New Roman"/>
      <w:sz w:val="26"/>
      <w:szCs w:val="26"/>
    </w:rPr>
  </w:style>
  <w:style w:type="paragraph" w:customStyle="1" w:styleId="affffffff3">
    <w:name w:val="Оглавление"/>
    <w:basedOn w:val="aff3"/>
    <w:next w:val="a"/>
    <w:uiPriority w:val="99"/>
    <w:rsid w:val="00CC4A02"/>
    <w:pPr>
      <w:ind w:left="140"/>
      <w:jc w:val="both"/>
    </w:pPr>
    <w:rPr>
      <w:rFonts w:ascii="Arial" w:eastAsia="Times New Roman" w:hAnsi="Arial" w:cs="Arial"/>
    </w:rPr>
  </w:style>
  <w:style w:type="paragraph" w:customStyle="1" w:styleId="affffffff4">
    <w:name w:val="Переменная часть"/>
    <w:basedOn w:val="afffffff1"/>
    <w:next w:val="a"/>
    <w:uiPriority w:val="99"/>
    <w:rsid w:val="00CC4A02"/>
    <w:rPr>
      <w:rFonts w:ascii="Arial" w:hAnsi="Arial" w:cs="Arial"/>
      <w:sz w:val="20"/>
      <w:szCs w:val="20"/>
    </w:rPr>
  </w:style>
  <w:style w:type="paragraph" w:customStyle="1" w:styleId="affffffff5">
    <w:name w:val="Подвал для информации об изменениях"/>
    <w:basedOn w:val="1"/>
    <w:next w:val="a"/>
    <w:uiPriority w:val="99"/>
    <w:rsid w:val="00CC4A02"/>
    <w:pPr>
      <w:adjustRightInd w:val="0"/>
      <w:spacing w:before="0"/>
      <w:ind w:left="0" w:firstLine="0"/>
      <w:jc w:val="both"/>
      <w:outlineLvl w:val="9"/>
    </w:pPr>
    <w:rPr>
      <w:rFonts w:ascii="Arial" w:eastAsia="Calibri" w:hAnsi="Arial" w:cs="Arial"/>
      <w:b w:val="0"/>
      <w:bCs w:val="0"/>
      <w:sz w:val="20"/>
      <w:szCs w:val="20"/>
      <w:lang w:eastAsia="ru-RU"/>
    </w:rPr>
  </w:style>
  <w:style w:type="paragraph" w:customStyle="1" w:styleId="affffffff6">
    <w:name w:val="Подчёркнуный текст"/>
    <w:basedOn w:val="a"/>
    <w:next w:val="a"/>
    <w:uiPriority w:val="99"/>
    <w:rsid w:val="00CC4A02"/>
    <w:pPr>
      <w:adjustRightInd w:val="0"/>
      <w:jc w:val="both"/>
    </w:pPr>
    <w:rPr>
      <w:sz w:val="24"/>
      <w:szCs w:val="24"/>
    </w:rPr>
  </w:style>
  <w:style w:type="paragraph" w:customStyle="1" w:styleId="affffffff7">
    <w:name w:val="Постоянная часть"/>
    <w:basedOn w:val="afffffff1"/>
    <w:next w:val="a"/>
    <w:uiPriority w:val="99"/>
    <w:rsid w:val="00CC4A02"/>
    <w:rPr>
      <w:rFonts w:ascii="Arial" w:hAnsi="Arial" w:cs="Arial"/>
      <w:sz w:val="22"/>
      <w:szCs w:val="22"/>
    </w:rPr>
  </w:style>
  <w:style w:type="paragraph" w:customStyle="1" w:styleId="affffffff8">
    <w:name w:val="Пример."/>
    <w:basedOn w:val="affffffe"/>
    <w:next w:val="a"/>
    <w:uiPriority w:val="99"/>
    <w:rsid w:val="00CC4A02"/>
  </w:style>
  <w:style w:type="paragraph" w:customStyle="1" w:styleId="affffffff9">
    <w:name w:val="Примечание."/>
    <w:basedOn w:val="affffffe"/>
    <w:next w:val="a"/>
    <w:uiPriority w:val="99"/>
    <w:rsid w:val="00CC4A02"/>
  </w:style>
  <w:style w:type="paragraph" w:customStyle="1" w:styleId="affffffffa">
    <w:name w:val="Словарная статья"/>
    <w:basedOn w:val="a"/>
    <w:next w:val="a"/>
    <w:uiPriority w:val="99"/>
    <w:rsid w:val="00CC4A02"/>
    <w:pPr>
      <w:adjustRightInd w:val="0"/>
      <w:ind w:right="118"/>
      <w:jc w:val="both"/>
    </w:pPr>
    <w:rPr>
      <w:sz w:val="24"/>
      <w:szCs w:val="24"/>
    </w:rPr>
  </w:style>
  <w:style w:type="paragraph" w:customStyle="1" w:styleId="affffffffb">
    <w:name w:val="Ссылка на официальную публикацию"/>
    <w:basedOn w:val="a"/>
    <w:next w:val="a"/>
    <w:uiPriority w:val="99"/>
    <w:rsid w:val="00CC4A02"/>
    <w:pPr>
      <w:adjustRightInd w:val="0"/>
      <w:jc w:val="both"/>
    </w:pPr>
    <w:rPr>
      <w:sz w:val="24"/>
      <w:szCs w:val="24"/>
    </w:rPr>
  </w:style>
  <w:style w:type="paragraph" w:customStyle="1" w:styleId="affffffffc">
    <w:name w:val="Текст в таблице"/>
    <w:basedOn w:val="af6"/>
    <w:next w:val="a"/>
    <w:uiPriority w:val="99"/>
    <w:rsid w:val="00CC4A02"/>
    <w:pPr>
      <w:ind w:firstLine="500"/>
    </w:pPr>
    <w:rPr>
      <w:sz w:val="24"/>
      <w:szCs w:val="24"/>
    </w:rPr>
  </w:style>
  <w:style w:type="paragraph" w:customStyle="1" w:styleId="affffffffd">
    <w:name w:val="Текст ЭР (см. также)"/>
    <w:basedOn w:val="a"/>
    <w:next w:val="a"/>
    <w:uiPriority w:val="99"/>
    <w:rsid w:val="00CC4A02"/>
    <w:pPr>
      <w:adjustRightInd w:val="0"/>
      <w:spacing w:before="200"/>
    </w:pPr>
    <w:rPr>
      <w:sz w:val="22"/>
      <w:szCs w:val="22"/>
    </w:rPr>
  </w:style>
  <w:style w:type="paragraph" w:customStyle="1" w:styleId="affffffffe">
    <w:name w:val="Технический комментарий"/>
    <w:basedOn w:val="a"/>
    <w:next w:val="a"/>
    <w:uiPriority w:val="99"/>
    <w:rsid w:val="00CC4A02"/>
    <w:pPr>
      <w:shd w:val="clear" w:color="auto" w:fill="FFFFA6"/>
      <w:adjustRightInd w:val="0"/>
    </w:pPr>
    <w:rPr>
      <w:color w:val="463F31"/>
      <w:sz w:val="24"/>
      <w:szCs w:val="24"/>
    </w:rPr>
  </w:style>
  <w:style w:type="paragraph" w:customStyle="1" w:styleId="afffffffff">
    <w:name w:val="Формула"/>
    <w:basedOn w:val="a"/>
    <w:next w:val="a"/>
    <w:uiPriority w:val="99"/>
    <w:rsid w:val="00CC4A02"/>
    <w:pPr>
      <w:shd w:val="clear" w:color="auto" w:fill="FAF3E9"/>
      <w:adjustRightInd w:val="0"/>
      <w:spacing w:before="240" w:after="240"/>
      <w:ind w:left="420" w:right="420" w:firstLine="300"/>
      <w:jc w:val="both"/>
    </w:pPr>
    <w:rPr>
      <w:sz w:val="24"/>
      <w:szCs w:val="24"/>
    </w:rPr>
  </w:style>
  <w:style w:type="paragraph" w:customStyle="1" w:styleId="afffffffff0">
    <w:name w:val="Центрированный (таблица)"/>
    <w:basedOn w:val="af6"/>
    <w:next w:val="a"/>
    <w:uiPriority w:val="99"/>
    <w:rsid w:val="00CC4A02"/>
    <w:pPr>
      <w:jc w:val="center"/>
    </w:pPr>
    <w:rPr>
      <w:sz w:val="24"/>
      <w:szCs w:val="24"/>
    </w:rPr>
  </w:style>
  <w:style w:type="paragraph" w:customStyle="1" w:styleId="-1">
    <w:name w:val="ЭР-содержание (правое окно)"/>
    <w:basedOn w:val="a"/>
    <w:next w:val="a"/>
    <w:uiPriority w:val="99"/>
    <w:rsid w:val="00CC4A02"/>
    <w:pPr>
      <w:adjustRightInd w:val="0"/>
      <w:spacing w:before="300"/>
    </w:pPr>
    <w:rPr>
      <w:sz w:val="26"/>
      <w:szCs w:val="26"/>
    </w:rPr>
  </w:style>
  <w:style w:type="paragraph" w:customStyle="1" w:styleId="section2">
    <w:name w:val="section2"/>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heading0">
    <w:name w:val="heading"/>
    <w:basedOn w:val="a"/>
    <w:uiPriority w:val="99"/>
    <w:rsid w:val="00CC4A02"/>
    <w:pPr>
      <w:widowControl/>
      <w:autoSpaceDE/>
      <w:autoSpaceDN/>
      <w:spacing w:before="240" w:after="100"/>
      <w:ind w:firstLine="225"/>
    </w:pPr>
    <w:rPr>
      <w:rFonts w:ascii="Verdana" w:hAnsi="Verdana" w:cs="Times New Roman"/>
      <w:color w:val="000000"/>
      <w:sz w:val="16"/>
      <w:szCs w:val="16"/>
      <w:lang w:eastAsia="ar-SA"/>
    </w:rPr>
  </w:style>
  <w:style w:type="paragraph" w:customStyle="1" w:styleId="contentheader2cols">
    <w:name w:val="contentheader2cols"/>
    <w:basedOn w:val="a"/>
    <w:uiPriority w:val="99"/>
    <w:rsid w:val="00CC4A02"/>
    <w:pPr>
      <w:widowControl/>
      <w:autoSpaceDE/>
      <w:autoSpaceDN/>
      <w:spacing w:before="70"/>
      <w:ind w:left="351"/>
    </w:pPr>
    <w:rPr>
      <w:rFonts w:ascii="Times New Roman" w:eastAsia="Arial Unicode MS" w:hAnsi="Times New Roman" w:cs="Times New Roman"/>
      <w:b/>
      <w:bCs/>
      <w:color w:val="3560A7"/>
      <w:sz w:val="30"/>
      <w:szCs w:val="30"/>
    </w:rPr>
  </w:style>
  <w:style w:type="paragraph" w:customStyle="1" w:styleId="315">
    <w:name w:val="Основной текст с отступом 31"/>
    <w:basedOn w:val="a"/>
    <w:uiPriority w:val="99"/>
    <w:rsid w:val="00CC4A02"/>
    <w:pPr>
      <w:widowControl/>
      <w:autoSpaceDE/>
      <w:autoSpaceDN/>
      <w:spacing w:after="120"/>
      <w:ind w:left="283"/>
    </w:pPr>
    <w:rPr>
      <w:rFonts w:ascii="Times New Roman" w:hAnsi="Times New Roman" w:cs="Times New Roman"/>
      <w:sz w:val="16"/>
      <w:szCs w:val="16"/>
      <w:lang w:eastAsia="ar-SA"/>
    </w:rPr>
  </w:style>
  <w:style w:type="paragraph" w:customStyle="1" w:styleId="consnormal1">
    <w:name w:val="consnormal"/>
    <w:basedOn w:val="a"/>
    <w:uiPriority w:val="99"/>
    <w:rsid w:val="00CC4A02"/>
    <w:pPr>
      <w:widowControl/>
      <w:autoSpaceDE/>
      <w:autoSpaceDN/>
      <w:spacing w:before="75" w:after="75"/>
    </w:pPr>
    <w:rPr>
      <w:color w:val="000000"/>
      <w:sz w:val="20"/>
      <w:szCs w:val="20"/>
    </w:rPr>
  </w:style>
  <w:style w:type="paragraph" w:customStyle="1" w:styleId="2f2">
    <w:name w:val="Знак2 Знак Знак Знак Знак Знак Знак Знак Знак Знак Знак Знак Знак Знак Знак Знак"/>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2f3">
    <w:name w:val="Знак Знак Знак Знак2"/>
    <w:basedOn w:val="a"/>
    <w:uiPriority w:val="99"/>
    <w:rsid w:val="00CC4A02"/>
    <w:pPr>
      <w:widowControl/>
      <w:autoSpaceDE/>
      <w:autoSpaceDN/>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CC4A02"/>
    <w:pPr>
      <w:widowControl/>
      <w:autoSpaceDE/>
      <w:autoSpaceDN/>
      <w:spacing w:after="120" w:line="336" w:lineRule="auto"/>
      <w:ind w:firstLine="567"/>
      <w:jc w:val="both"/>
    </w:pPr>
    <w:rPr>
      <w:rFonts w:ascii="Times New Roman" w:hAnsi="Times New Roman" w:cs="Times New Roman"/>
      <w:sz w:val="24"/>
      <w:szCs w:val="20"/>
    </w:rPr>
  </w:style>
  <w:style w:type="paragraph" w:customStyle="1" w:styleId="1ffb">
    <w:name w:val="Знак1"/>
    <w:basedOn w:val="a"/>
    <w:uiPriority w:val="99"/>
    <w:rsid w:val="00CC4A02"/>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1ffc">
    <w:name w:val="Название1"/>
    <w:basedOn w:val="a"/>
    <w:uiPriority w:val="99"/>
    <w:rsid w:val="00CC4A02"/>
    <w:pPr>
      <w:widowControl/>
      <w:suppressLineNumbers/>
      <w:suppressAutoHyphens/>
      <w:autoSpaceDE/>
      <w:autoSpaceDN/>
      <w:spacing w:before="120" w:after="120"/>
    </w:pPr>
    <w:rPr>
      <w:rFonts w:ascii="Times New Roman" w:hAnsi="Times New Roman" w:cs="Times New Roman"/>
      <w:i/>
      <w:iCs/>
      <w:sz w:val="24"/>
      <w:szCs w:val="24"/>
      <w:lang w:eastAsia="ar-SA"/>
    </w:rPr>
  </w:style>
  <w:style w:type="paragraph" w:customStyle="1" w:styleId="afffffffff1">
    <w:name w:val="Основной"/>
    <w:basedOn w:val="a"/>
    <w:uiPriority w:val="99"/>
    <w:rsid w:val="00CC4A02"/>
    <w:pPr>
      <w:widowControl/>
      <w:suppressAutoHyphens/>
      <w:autoSpaceDE/>
      <w:autoSpaceDN/>
      <w:spacing w:after="20" w:line="360" w:lineRule="auto"/>
      <w:ind w:firstLine="709"/>
      <w:jc w:val="both"/>
    </w:pPr>
    <w:rPr>
      <w:rFonts w:ascii="Times New Roman" w:hAnsi="Times New Roman" w:cs="Times New Roman"/>
      <w:sz w:val="28"/>
      <w:szCs w:val="28"/>
      <w:lang w:eastAsia="ar-SA"/>
    </w:rPr>
  </w:style>
  <w:style w:type="paragraph" w:customStyle="1" w:styleId="45">
    <w:name w:val="Знак4"/>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msonormalcxspmiddle">
    <w:name w:val="msonormalcxspmiddle"/>
    <w:basedOn w:val="a"/>
    <w:uiPriority w:val="99"/>
    <w:rsid w:val="00CC4A02"/>
    <w:pPr>
      <w:widowControl/>
      <w:autoSpaceDE/>
      <w:autoSpaceDN/>
      <w:spacing w:before="100" w:beforeAutospacing="1" w:after="100" w:afterAutospacing="1"/>
    </w:pPr>
    <w:rPr>
      <w:rFonts w:ascii="Times New Roman" w:hAnsi="Times New Roman" w:cs="Times New Roman"/>
      <w:sz w:val="24"/>
      <w:szCs w:val="24"/>
    </w:rPr>
  </w:style>
  <w:style w:type="paragraph" w:customStyle="1" w:styleId="afffffffff2">
    <w:name w:val="Отчетный"/>
    <w:basedOn w:val="a"/>
    <w:uiPriority w:val="99"/>
    <w:rsid w:val="00CC4A02"/>
    <w:pPr>
      <w:widowControl/>
      <w:autoSpaceDE/>
      <w:autoSpaceDN/>
      <w:spacing w:after="120" w:line="360" w:lineRule="auto"/>
      <w:ind w:firstLine="720"/>
      <w:jc w:val="both"/>
    </w:pPr>
    <w:rPr>
      <w:rFonts w:ascii="Times New Roman" w:hAnsi="Times New Roman" w:cs="Times New Roman"/>
      <w:sz w:val="26"/>
      <w:szCs w:val="26"/>
    </w:rPr>
  </w:style>
  <w:style w:type="paragraph" w:customStyle="1" w:styleId="143">
    <w:name w:val="Обычный + 14 пт"/>
    <w:aliases w:val="Первая строка:  1,25 см,Справа:  -0 см,Междустр.интервал: ..."/>
    <w:basedOn w:val="aff9"/>
    <w:uiPriority w:val="99"/>
    <w:rsid w:val="00CC4A02"/>
    <w:pPr>
      <w:widowControl/>
      <w:autoSpaceDE/>
      <w:autoSpaceDN/>
      <w:spacing w:after="0"/>
      <w:ind w:left="0" w:firstLine="601"/>
      <w:jc w:val="both"/>
    </w:pPr>
    <w:rPr>
      <w:rFonts w:ascii="Times New Roman" w:hAnsi="Times New Roman" w:cs="Times New Roman"/>
      <w:sz w:val="28"/>
      <w:szCs w:val="28"/>
      <w:lang w:eastAsia="en-US"/>
    </w:rPr>
  </w:style>
  <w:style w:type="paragraph" w:customStyle="1" w:styleId="2f4">
    <w:name w:val="Знак2"/>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3b">
    <w:name w:val="Знак3"/>
    <w:basedOn w:val="a"/>
    <w:uiPriority w:val="99"/>
    <w:rsid w:val="00CC4A02"/>
    <w:pPr>
      <w:widowControl/>
      <w:autoSpaceDE/>
      <w:autoSpaceDN/>
      <w:spacing w:before="100" w:beforeAutospacing="1" w:after="100" w:afterAutospacing="1"/>
    </w:pPr>
    <w:rPr>
      <w:rFonts w:ascii="Tahoma" w:hAnsi="Tahoma" w:cs="Tahoma"/>
      <w:sz w:val="20"/>
      <w:szCs w:val="20"/>
      <w:lang w:val="en-US" w:eastAsia="en-US"/>
    </w:rPr>
  </w:style>
  <w:style w:type="paragraph" w:customStyle="1" w:styleId="paragraphleftindent">
    <w:name w:val="paragraph_left_indent"/>
    <w:basedOn w:val="a"/>
    <w:uiPriority w:val="99"/>
    <w:rsid w:val="00CC4A02"/>
    <w:pPr>
      <w:widowControl/>
      <w:autoSpaceDE/>
      <w:autoSpaceDN/>
      <w:jc w:val="right"/>
    </w:pPr>
    <w:rPr>
      <w:rFonts w:ascii="Times New Roman" w:hAnsi="Times New Roman" w:cs="Times New Roman"/>
      <w:sz w:val="24"/>
      <w:szCs w:val="24"/>
    </w:rPr>
  </w:style>
  <w:style w:type="paragraph" w:customStyle="1" w:styleId="afffffffff3">
    <w:name w:val="Внимание: Криминал!!"/>
    <w:basedOn w:val="a"/>
    <w:next w:val="a"/>
    <w:uiPriority w:val="99"/>
    <w:rsid w:val="00CC4A02"/>
    <w:pPr>
      <w:adjustRightInd w:val="0"/>
      <w:jc w:val="both"/>
    </w:pPr>
    <w:rPr>
      <w:sz w:val="24"/>
      <w:szCs w:val="24"/>
    </w:rPr>
  </w:style>
  <w:style w:type="paragraph" w:customStyle="1" w:styleId="afffffffff4">
    <w:name w:val="Интерфейс"/>
    <w:basedOn w:val="a"/>
    <w:next w:val="a"/>
    <w:uiPriority w:val="99"/>
    <w:rsid w:val="00CC4A02"/>
    <w:pPr>
      <w:adjustRightInd w:val="0"/>
      <w:jc w:val="both"/>
    </w:pPr>
    <w:rPr>
      <w:color w:val="F0F0F0"/>
      <w:sz w:val="22"/>
      <w:szCs w:val="22"/>
    </w:rPr>
  </w:style>
  <w:style w:type="paragraph" w:customStyle="1" w:styleId="Style4">
    <w:name w:val="Style4"/>
    <w:basedOn w:val="a"/>
    <w:uiPriority w:val="99"/>
    <w:rsid w:val="00CC4A02"/>
    <w:pPr>
      <w:adjustRightInd w:val="0"/>
    </w:pPr>
    <w:rPr>
      <w:rFonts w:ascii="Times New Roman" w:hAnsi="Times New Roman" w:cs="Times New Roman"/>
      <w:sz w:val="24"/>
      <w:szCs w:val="24"/>
    </w:rPr>
  </w:style>
  <w:style w:type="paragraph" w:customStyle="1" w:styleId="Style1">
    <w:name w:val="Style1"/>
    <w:basedOn w:val="a"/>
    <w:uiPriority w:val="99"/>
    <w:rsid w:val="00CC4A02"/>
    <w:pPr>
      <w:adjustRightInd w:val="0"/>
    </w:pPr>
    <w:rPr>
      <w:rFonts w:ascii="Times New Roman" w:hAnsi="Times New Roman" w:cs="Times New Roman"/>
      <w:sz w:val="24"/>
      <w:szCs w:val="24"/>
    </w:rPr>
  </w:style>
  <w:style w:type="paragraph" w:customStyle="1" w:styleId="2Char">
    <w:name w:val="Знак2 Знак Знак Знак Знак Знак Знак Знак Знак Знак Знак Знак Знак Знак Знак Знак Char"/>
    <w:basedOn w:val="a"/>
    <w:uiPriority w:val="99"/>
    <w:rsid w:val="00CC4A02"/>
    <w:pPr>
      <w:widowControl/>
      <w:autoSpaceDE/>
      <w:autoSpaceDN/>
      <w:spacing w:after="160" w:line="240" w:lineRule="exact"/>
    </w:pPr>
    <w:rPr>
      <w:rFonts w:ascii="Tahoma" w:hAnsi="Tahoma" w:cs="Tahoma"/>
      <w:sz w:val="20"/>
      <w:szCs w:val="20"/>
      <w:lang w:val="en-US" w:eastAsia="en-US"/>
    </w:rPr>
  </w:style>
  <w:style w:type="paragraph" w:customStyle="1" w:styleId="Style39">
    <w:name w:val="Style39"/>
    <w:basedOn w:val="a"/>
    <w:uiPriority w:val="99"/>
    <w:rsid w:val="00CC4A02"/>
    <w:pPr>
      <w:adjustRightInd w:val="0"/>
      <w:spacing w:line="322" w:lineRule="exact"/>
      <w:ind w:firstLine="533"/>
      <w:jc w:val="both"/>
    </w:pPr>
    <w:rPr>
      <w:rFonts w:ascii="Times New Roman" w:hAnsi="Times New Roman" w:cs="Times New Roman"/>
      <w:sz w:val="24"/>
      <w:szCs w:val="24"/>
    </w:rPr>
  </w:style>
  <w:style w:type="paragraph" w:customStyle="1" w:styleId="116">
    <w:name w:val="Абзац списка11"/>
    <w:basedOn w:val="a"/>
    <w:uiPriority w:val="99"/>
    <w:rsid w:val="00CC4A02"/>
    <w:pPr>
      <w:widowControl/>
      <w:autoSpaceDE/>
      <w:autoSpaceDN/>
      <w:spacing w:after="200" w:line="276" w:lineRule="auto"/>
      <w:ind w:left="720"/>
    </w:pPr>
    <w:rPr>
      <w:rFonts w:ascii="Calibri" w:hAnsi="Calibri" w:cs="Calibri"/>
      <w:sz w:val="22"/>
      <w:szCs w:val="22"/>
      <w:lang w:eastAsia="en-US"/>
    </w:rPr>
  </w:style>
  <w:style w:type="paragraph" w:customStyle="1" w:styleId="Style79">
    <w:name w:val="Style79"/>
    <w:basedOn w:val="a"/>
    <w:uiPriority w:val="99"/>
    <w:rsid w:val="00CC4A02"/>
    <w:pPr>
      <w:adjustRightInd w:val="0"/>
      <w:spacing w:line="324" w:lineRule="exact"/>
      <w:ind w:firstLine="605"/>
    </w:pPr>
    <w:rPr>
      <w:rFonts w:ascii="Times New Roman" w:hAnsi="Times New Roman" w:cs="Times New Roman"/>
      <w:sz w:val="24"/>
      <w:szCs w:val="24"/>
    </w:rPr>
  </w:style>
  <w:style w:type="character" w:customStyle="1" w:styleId="afffffffff5">
    <w:name w:val="Выделение для Базового Поиска"/>
    <w:uiPriority w:val="99"/>
    <w:rsid w:val="00CC4A02"/>
    <w:rPr>
      <w:color w:val="0058A9"/>
      <w:sz w:val="26"/>
    </w:rPr>
  </w:style>
  <w:style w:type="character" w:customStyle="1" w:styleId="afffffffff6">
    <w:name w:val="Выделение для Базового Поиска (курсив)"/>
    <w:uiPriority w:val="99"/>
    <w:rsid w:val="00CC4A02"/>
    <w:rPr>
      <w:i/>
      <w:iCs w:val="0"/>
      <w:color w:val="0058A9"/>
      <w:sz w:val="26"/>
    </w:rPr>
  </w:style>
  <w:style w:type="character" w:customStyle="1" w:styleId="afffffffff7">
    <w:name w:val="Заголовок своего сообщения"/>
    <w:uiPriority w:val="99"/>
    <w:rsid w:val="00CC4A02"/>
    <w:rPr>
      <w:color w:val="26282F"/>
      <w:sz w:val="26"/>
    </w:rPr>
  </w:style>
  <w:style w:type="character" w:customStyle="1" w:styleId="afffffffff8">
    <w:name w:val="Заголовок чужого сообщения"/>
    <w:uiPriority w:val="99"/>
    <w:rsid w:val="00CC4A02"/>
    <w:rPr>
      <w:color w:val="FF0000"/>
      <w:sz w:val="26"/>
    </w:rPr>
  </w:style>
  <w:style w:type="character" w:customStyle="1" w:styleId="afffffffff9">
    <w:name w:val="Найденные слова"/>
    <w:uiPriority w:val="99"/>
    <w:rsid w:val="00CC4A02"/>
    <w:rPr>
      <w:color w:val="26282F"/>
      <w:sz w:val="26"/>
      <w:shd w:val="clear" w:color="auto" w:fill="FFF580"/>
    </w:rPr>
  </w:style>
  <w:style w:type="character" w:customStyle="1" w:styleId="afffffffffa">
    <w:name w:val="Не вступил в силу"/>
    <w:uiPriority w:val="99"/>
    <w:rsid w:val="00CC4A02"/>
    <w:rPr>
      <w:color w:val="000000"/>
      <w:sz w:val="26"/>
      <w:shd w:val="clear" w:color="auto" w:fill="D8EDE8"/>
    </w:rPr>
  </w:style>
  <w:style w:type="character" w:customStyle="1" w:styleId="afffffffffb">
    <w:name w:val="Опечатки"/>
    <w:uiPriority w:val="99"/>
    <w:rsid w:val="00CC4A02"/>
    <w:rPr>
      <w:color w:val="FF0000"/>
      <w:sz w:val="26"/>
    </w:rPr>
  </w:style>
  <w:style w:type="character" w:customStyle="1" w:styleId="afffffffffc">
    <w:name w:val="Продолжение ссылки"/>
    <w:uiPriority w:val="99"/>
    <w:rsid w:val="00CC4A02"/>
  </w:style>
  <w:style w:type="character" w:customStyle="1" w:styleId="afffffffffd">
    <w:name w:val="Сравнение редакций"/>
    <w:uiPriority w:val="99"/>
    <w:rsid w:val="00CC4A02"/>
    <w:rPr>
      <w:color w:val="26282F"/>
      <w:sz w:val="26"/>
    </w:rPr>
  </w:style>
  <w:style w:type="character" w:customStyle="1" w:styleId="afffffffffe">
    <w:name w:val="Сравнение редакций. Добавленный фрагмент"/>
    <w:uiPriority w:val="99"/>
    <w:rsid w:val="00CC4A02"/>
    <w:rPr>
      <w:color w:val="000000"/>
      <w:shd w:val="clear" w:color="auto" w:fill="C1D7FF"/>
    </w:rPr>
  </w:style>
  <w:style w:type="character" w:customStyle="1" w:styleId="affffffffff">
    <w:name w:val="Сравнение редакций. Удаленный фрагмент"/>
    <w:uiPriority w:val="99"/>
    <w:rsid w:val="00CC4A02"/>
    <w:rPr>
      <w:color w:val="000000"/>
      <w:shd w:val="clear" w:color="auto" w:fill="C4C413"/>
    </w:rPr>
  </w:style>
  <w:style w:type="character" w:customStyle="1" w:styleId="affffffffff0">
    <w:name w:val="Утратил силу"/>
    <w:uiPriority w:val="99"/>
    <w:rsid w:val="00CC4A02"/>
    <w:rPr>
      <w:strike/>
      <w:color w:val="666600"/>
      <w:sz w:val="26"/>
    </w:rPr>
  </w:style>
  <w:style w:type="character" w:customStyle="1" w:styleId="WW8Num9z0">
    <w:name w:val="WW8Num9z0"/>
    <w:uiPriority w:val="99"/>
    <w:rsid w:val="00CC4A02"/>
    <w:rPr>
      <w:rFonts w:ascii="Symbol" w:hAnsi="Symbol" w:hint="default"/>
      <w:sz w:val="20"/>
    </w:rPr>
  </w:style>
  <w:style w:type="character" w:customStyle="1" w:styleId="86">
    <w:name w:val="Знак Знак8"/>
    <w:uiPriority w:val="99"/>
    <w:rsid w:val="00CC4A02"/>
    <w:rPr>
      <w:b/>
      <w:bCs w:val="0"/>
      <w:i/>
      <w:iCs w:val="0"/>
      <w:sz w:val="26"/>
      <w:lang w:val="ru-RU" w:eastAsia="ru-RU"/>
    </w:rPr>
  </w:style>
  <w:style w:type="character" w:customStyle="1" w:styleId="BodyTextFirstIndentChar">
    <w:name w:val="Body Text First Indent Char"/>
    <w:uiPriority w:val="99"/>
    <w:semiHidden/>
    <w:locked/>
    <w:rsid w:val="00CC4A02"/>
    <w:rPr>
      <w:rFonts w:ascii="Times New Roman" w:hAnsi="Times New Roman" w:cs="Times New Roman" w:hint="default"/>
      <w:sz w:val="24"/>
      <w:szCs w:val="24"/>
    </w:rPr>
  </w:style>
  <w:style w:type="character" w:customStyle="1" w:styleId="EndnoteTextChar">
    <w:name w:val="Endnote Text Char"/>
    <w:uiPriority w:val="99"/>
    <w:semiHidden/>
    <w:locked/>
    <w:rsid w:val="00CC4A02"/>
    <w:rPr>
      <w:rFonts w:ascii="Times New Roman" w:hAnsi="Times New Roman" w:cs="Times New Roman" w:hint="default"/>
      <w:sz w:val="20"/>
      <w:szCs w:val="20"/>
    </w:rPr>
  </w:style>
  <w:style w:type="character" w:customStyle="1" w:styleId="Heading1Char">
    <w:name w:val="Heading 1 Char"/>
    <w:uiPriority w:val="99"/>
    <w:rsid w:val="00CC4A02"/>
    <w:rPr>
      <w:rFonts w:ascii="Calibri" w:hAnsi="Calibri" w:cs="Calibri" w:hint="default"/>
      <w:b/>
      <w:bCs/>
      <w:sz w:val="28"/>
      <w:szCs w:val="28"/>
      <w:lang w:val="ru-RU" w:eastAsia="en-US"/>
    </w:rPr>
  </w:style>
  <w:style w:type="character" w:customStyle="1" w:styleId="Heading2Char">
    <w:name w:val="Heading 2 Char"/>
    <w:uiPriority w:val="99"/>
    <w:rsid w:val="00CC4A02"/>
    <w:rPr>
      <w:rFonts w:ascii="Calibri" w:hAnsi="Calibri" w:cs="Calibri" w:hint="default"/>
      <w:sz w:val="26"/>
      <w:szCs w:val="26"/>
      <w:lang w:val="ru-RU" w:eastAsia="en-US"/>
    </w:rPr>
  </w:style>
  <w:style w:type="character" w:customStyle="1" w:styleId="Heading3Char">
    <w:name w:val="Heading 3 Char"/>
    <w:uiPriority w:val="99"/>
    <w:rsid w:val="00CC4A02"/>
    <w:rPr>
      <w:rFonts w:ascii="Calibri" w:hAnsi="Calibri" w:cs="Calibri" w:hint="default"/>
      <w:b/>
      <w:bCs/>
      <w:sz w:val="28"/>
      <w:szCs w:val="28"/>
      <w:lang w:val="ru-RU" w:eastAsia="en-US"/>
    </w:rPr>
  </w:style>
  <w:style w:type="character" w:customStyle="1" w:styleId="Heading4Char">
    <w:name w:val="Heading 4 Char"/>
    <w:uiPriority w:val="99"/>
    <w:rsid w:val="00CC4A02"/>
    <w:rPr>
      <w:rFonts w:ascii="Calibri" w:hAnsi="Calibri" w:cs="Calibri" w:hint="default"/>
      <w:sz w:val="28"/>
      <w:szCs w:val="28"/>
      <w:lang w:val="ru-RU" w:eastAsia="ru-RU"/>
    </w:rPr>
  </w:style>
  <w:style w:type="character" w:customStyle="1" w:styleId="Heading5Char">
    <w:name w:val="Heading 5 Char"/>
    <w:uiPriority w:val="99"/>
    <w:rsid w:val="00CC4A02"/>
    <w:rPr>
      <w:rFonts w:ascii="Cambria" w:hAnsi="Cambria" w:cs="Cambria" w:hint="default"/>
      <w:color w:val="243F60"/>
      <w:lang w:val="ru-RU" w:eastAsia="ru-RU"/>
    </w:rPr>
  </w:style>
  <w:style w:type="character" w:customStyle="1" w:styleId="BodyTextChar">
    <w:name w:val="Body Text Char"/>
    <w:uiPriority w:val="99"/>
    <w:rsid w:val="00CC4A02"/>
    <w:rPr>
      <w:rFonts w:ascii="Calibri" w:hAnsi="Calibri" w:cs="Calibri" w:hint="default"/>
      <w:sz w:val="24"/>
      <w:szCs w:val="24"/>
      <w:lang w:val="ru-RU" w:eastAsia="ru-RU"/>
    </w:rPr>
  </w:style>
  <w:style w:type="character" w:customStyle="1" w:styleId="BodyTextIndentChar">
    <w:name w:val="Body Text Indent Char"/>
    <w:uiPriority w:val="99"/>
    <w:rsid w:val="00CC4A02"/>
    <w:rPr>
      <w:rFonts w:ascii="Calibri" w:hAnsi="Calibri" w:cs="Calibri" w:hint="default"/>
      <w:sz w:val="28"/>
      <w:szCs w:val="28"/>
      <w:lang w:val="ru-RU" w:eastAsia="ru-RU"/>
    </w:rPr>
  </w:style>
  <w:style w:type="character" w:customStyle="1" w:styleId="FooterChar">
    <w:name w:val="Footer Char"/>
    <w:uiPriority w:val="99"/>
    <w:rsid w:val="00CC4A02"/>
    <w:rPr>
      <w:rFonts w:ascii="Calibri" w:hAnsi="Calibri" w:cs="Calibri" w:hint="default"/>
      <w:lang w:val="ru-RU" w:eastAsia="ru-RU"/>
    </w:rPr>
  </w:style>
  <w:style w:type="character" w:customStyle="1" w:styleId="HeaderChar">
    <w:name w:val="Header Char"/>
    <w:uiPriority w:val="99"/>
    <w:rsid w:val="00CC4A02"/>
    <w:rPr>
      <w:rFonts w:ascii="Calibri" w:hAnsi="Calibri" w:cs="Calibri" w:hint="default"/>
      <w:lang w:val="ru-RU" w:eastAsia="ru-RU"/>
    </w:rPr>
  </w:style>
  <w:style w:type="character" w:customStyle="1" w:styleId="HTMLPreformattedChar">
    <w:name w:val="HTML Preformatted Char"/>
    <w:uiPriority w:val="99"/>
    <w:rsid w:val="00CC4A02"/>
    <w:rPr>
      <w:rFonts w:ascii="Courier New" w:hAnsi="Courier New" w:cs="Courier New" w:hint="default"/>
      <w:lang w:val="ru-RU" w:eastAsia="ru-RU"/>
    </w:rPr>
  </w:style>
  <w:style w:type="character" w:customStyle="1" w:styleId="FootnoteTextChar11">
    <w:name w:val="Footnote Text Char1 Знак1"/>
    <w:aliases w:val="Footnote Text Char3 Char Знак1,Footnote Text Char2 Char Char Знак1,Footnote Text Char1 Char1 Char Char Знак1,ft Char1 Char Char Char Знак1,Footnote Text Char1 Char Char Char Char Знак1,ft Знак1"/>
    <w:uiPriority w:val="99"/>
    <w:rsid w:val="00CC4A02"/>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CC4A02"/>
    <w:rPr>
      <w:sz w:val="20"/>
      <w:szCs w:val="20"/>
    </w:rPr>
  </w:style>
  <w:style w:type="character" w:customStyle="1" w:styleId="BodyTextIndent3Char">
    <w:name w:val="Body Text Indent 3 Char"/>
    <w:uiPriority w:val="99"/>
    <w:rsid w:val="00CC4A02"/>
    <w:rPr>
      <w:rFonts w:ascii="Calibri" w:hAnsi="Calibri" w:cs="Calibri" w:hint="default"/>
      <w:sz w:val="16"/>
      <w:szCs w:val="16"/>
      <w:lang w:eastAsia="ru-RU"/>
    </w:rPr>
  </w:style>
  <w:style w:type="character" w:customStyle="1" w:styleId="WW8Num4z0">
    <w:name w:val="WW8Num4z0"/>
    <w:uiPriority w:val="99"/>
    <w:rsid w:val="00CC4A02"/>
    <w:rPr>
      <w:rFonts w:ascii="Symbol" w:hAnsi="Symbol" w:cs="Symbol" w:hint="default"/>
    </w:rPr>
  </w:style>
  <w:style w:type="character" w:customStyle="1" w:styleId="WW8Num4z1">
    <w:name w:val="WW8Num4z1"/>
    <w:uiPriority w:val="99"/>
    <w:rsid w:val="00CC4A02"/>
    <w:rPr>
      <w:rFonts w:ascii="Courier New" w:hAnsi="Courier New" w:cs="Courier New" w:hint="default"/>
    </w:rPr>
  </w:style>
  <w:style w:type="character" w:customStyle="1" w:styleId="WW8Num4z2">
    <w:name w:val="WW8Num4z2"/>
    <w:uiPriority w:val="99"/>
    <w:rsid w:val="00CC4A02"/>
    <w:rPr>
      <w:rFonts w:ascii="Wingdings" w:hAnsi="Wingdings" w:cs="Wingdings" w:hint="default"/>
    </w:rPr>
  </w:style>
  <w:style w:type="character" w:customStyle="1" w:styleId="WW8Num5z0">
    <w:name w:val="WW8Num5z0"/>
    <w:uiPriority w:val="99"/>
    <w:rsid w:val="00CC4A02"/>
    <w:rPr>
      <w:rFonts w:ascii="Symbol" w:hAnsi="Symbol" w:cs="Symbol" w:hint="default"/>
      <w:color w:val="auto"/>
    </w:rPr>
  </w:style>
  <w:style w:type="character" w:customStyle="1" w:styleId="WW8Num5z1">
    <w:name w:val="WW8Num5z1"/>
    <w:uiPriority w:val="99"/>
    <w:rsid w:val="00CC4A02"/>
    <w:rPr>
      <w:rFonts w:ascii="Courier New" w:hAnsi="Courier New" w:cs="Courier New" w:hint="default"/>
    </w:rPr>
  </w:style>
  <w:style w:type="character" w:customStyle="1" w:styleId="WW8Num5z2">
    <w:name w:val="WW8Num5z2"/>
    <w:uiPriority w:val="99"/>
    <w:rsid w:val="00CC4A02"/>
    <w:rPr>
      <w:rFonts w:ascii="Wingdings" w:hAnsi="Wingdings" w:cs="Wingdings" w:hint="default"/>
    </w:rPr>
  </w:style>
  <w:style w:type="character" w:customStyle="1" w:styleId="WW8Num5z3">
    <w:name w:val="WW8Num5z3"/>
    <w:uiPriority w:val="99"/>
    <w:rsid w:val="00CC4A02"/>
    <w:rPr>
      <w:rFonts w:ascii="Symbol" w:hAnsi="Symbol" w:cs="Symbol" w:hint="default"/>
    </w:rPr>
  </w:style>
  <w:style w:type="character" w:customStyle="1" w:styleId="WW8Num6z0">
    <w:name w:val="WW8Num6z0"/>
    <w:uiPriority w:val="99"/>
    <w:rsid w:val="00CC4A02"/>
    <w:rPr>
      <w:rFonts w:ascii="Symbol" w:hAnsi="Symbol" w:cs="Symbol" w:hint="default"/>
    </w:rPr>
  </w:style>
  <w:style w:type="character" w:customStyle="1" w:styleId="WW8Num6z1">
    <w:name w:val="WW8Num6z1"/>
    <w:uiPriority w:val="99"/>
    <w:rsid w:val="00CC4A02"/>
    <w:rPr>
      <w:rFonts w:ascii="Courier New" w:hAnsi="Courier New" w:cs="Courier New" w:hint="default"/>
    </w:rPr>
  </w:style>
  <w:style w:type="character" w:customStyle="1" w:styleId="WW8Num6z2">
    <w:name w:val="WW8Num6z2"/>
    <w:uiPriority w:val="99"/>
    <w:rsid w:val="00CC4A02"/>
    <w:rPr>
      <w:rFonts w:ascii="Wingdings" w:hAnsi="Wingdings" w:cs="Wingdings" w:hint="default"/>
    </w:rPr>
  </w:style>
  <w:style w:type="character" w:customStyle="1" w:styleId="textdefault">
    <w:name w:val="text_default"/>
    <w:uiPriority w:val="99"/>
    <w:rsid w:val="00CC4A02"/>
    <w:rPr>
      <w:rFonts w:ascii="Verdana" w:hAnsi="Verdana" w:cs="Verdana" w:hint="default"/>
      <w:color w:val="auto"/>
      <w:sz w:val="18"/>
      <w:szCs w:val="18"/>
    </w:rPr>
  </w:style>
  <w:style w:type="character" w:customStyle="1" w:styleId="103">
    <w:name w:val="Знак Знак10"/>
    <w:uiPriority w:val="99"/>
    <w:rsid w:val="00CC4A02"/>
    <w:rPr>
      <w:b/>
      <w:bCs/>
      <w:sz w:val="28"/>
      <w:szCs w:val="28"/>
      <w:lang w:val="ru-RU" w:eastAsia="en-US"/>
    </w:rPr>
  </w:style>
  <w:style w:type="character" w:customStyle="1" w:styleId="94">
    <w:name w:val="Знак Знак9"/>
    <w:uiPriority w:val="99"/>
    <w:rsid w:val="00CC4A02"/>
    <w:rPr>
      <w:sz w:val="26"/>
      <w:szCs w:val="26"/>
      <w:lang w:val="ru-RU" w:eastAsia="en-US"/>
    </w:rPr>
  </w:style>
  <w:style w:type="character" w:customStyle="1" w:styleId="117">
    <w:name w:val="Знак Знак11"/>
    <w:uiPriority w:val="99"/>
    <w:rsid w:val="00CC4A02"/>
    <w:rPr>
      <w:b/>
      <w:bCs/>
      <w:sz w:val="28"/>
      <w:szCs w:val="28"/>
      <w:lang w:val="ru-RU" w:eastAsia="en-US"/>
    </w:rPr>
  </w:style>
  <w:style w:type="character" w:customStyle="1" w:styleId="BodyTextIndent3Char1">
    <w:name w:val="Body Text Indent 3 Char1"/>
    <w:uiPriority w:val="99"/>
    <w:rsid w:val="00CC4A02"/>
    <w:rPr>
      <w:sz w:val="16"/>
      <w:szCs w:val="16"/>
    </w:rPr>
  </w:style>
  <w:style w:type="character" w:customStyle="1" w:styleId="FontStyle11">
    <w:name w:val="Font Style11"/>
    <w:uiPriority w:val="99"/>
    <w:rsid w:val="00CC4A02"/>
    <w:rPr>
      <w:rFonts w:ascii="Times New Roman" w:hAnsi="Times New Roman" w:cs="Times New Roman" w:hint="default"/>
      <w:sz w:val="26"/>
      <w:szCs w:val="26"/>
    </w:rPr>
  </w:style>
  <w:style w:type="character" w:customStyle="1" w:styleId="FontStyle25">
    <w:name w:val="Font Style25"/>
    <w:uiPriority w:val="99"/>
    <w:rsid w:val="00CC4A02"/>
    <w:rPr>
      <w:rFonts w:ascii="Times New Roman" w:hAnsi="Times New Roman" w:cs="Times New Roman" w:hint="default"/>
      <w:sz w:val="26"/>
      <w:szCs w:val="26"/>
    </w:rPr>
  </w:style>
  <w:style w:type="character" w:customStyle="1" w:styleId="FontStyle162">
    <w:name w:val="Font Style162"/>
    <w:uiPriority w:val="99"/>
    <w:rsid w:val="00CC4A02"/>
    <w:rPr>
      <w:rFonts w:ascii="Times New Roman" w:hAnsi="Times New Roman" w:cs="Times New Roman" w:hint="default"/>
      <w:sz w:val="26"/>
      <w:szCs w:val="26"/>
    </w:rPr>
  </w:style>
  <w:style w:type="character" w:customStyle="1" w:styleId="FontStyle35">
    <w:name w:val="Font Style35"/>
    <w:uiPriority w:val="99"/>
    <w:rsid w:val="00CC4A02"/>
    <w:rPr>
      <w:rFonts w:ascii="Times New Roman" w:hAnsi="Times New Roman" w:cs="Times New Roman" w:hint="default"/>
      <w:sz w:val="22"/>
      <w:szCs w:val="22"/>
    </w:rPr>
  </w:style>
  <w:style w:type="paragraph" w:customStyle="1" w:styleId="1ffd">
    <w:name w:val="Знак Знак Знак Знак1"/>
    <w:basedOn w:val="a"/>
    <w:rsid w:val="00CC4A02"/>
    <w:pPr>
      <w:widowControl/>
      <w:autoSpaceDE/>
      <w:autoSpaceDN/>
    </w:pPr>
    <w:rPr>
      <w:rFonts w:ascii="Verdana" w:hAnsi="Verdana" w:cs="Verdana"/>
      <w:sz w:val="20"/>
      <w:szCs w:val="20"/>
      <w:lang w:val="en-US" w:eastAsia="en-US"/>
    </w:rPr>
  </w:style>
  <w:style w:type="numbering" w:customStyle="1" w:styleId="104">
    <w:name w:val="Нет списка10"/>
    <w:next w:val="a2"/>
    <w:uiPriority w:val="99"/>
    <w:semiHidden/>
    <w:unhideWhenUsed/>
    <w:rsid w:val="00C00228"/>
  </w:style>
  <w:style w:type="paragraph" w:customStyle="1" w:styleId="affffffffff1">
    <w:name w:val="Документ"/>
    <w:basedOn w:val="a"/>
    <w:rsid w:val="00C00228"/>
    <w:pPr>
      <w:autoSpaceDE/>
      <w:autoSpaceDN/>
      <w:ind w:firstLine="709"/>
      <w:jc w:val="both"/>
    </w:pPr>
    <w:rPr>
      <w:rFonts w:ascii="Times New Roman" w:eastAsia="Batang" w:hAnsi="Times New Roman" w:cs="Times New Roman"/>
      <w:sz w:val="28"/>
      <w:szCs w:val="28"/>
    </w:rPr>
  </w:style>
  <w:style w:type="table" w:customStyle="1" w:styleId="144">
    <w:name w:val="Сетка таблицы14"/>
    <w:basedOn w:val="a1"/>
    <w:next w:val="a5"/>
    <w:rsid w:val="00C002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rsid w:val="00C00228"/>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12760796">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591471536">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045DE-23F0-473A-A7C3-B2551E94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cp:lastModifiedBy>
  <cp:revision>57</cp:revision>
  <dcterms:created xsi:type="dcterms:W3CDTF">2024-09-05T07:03:00Z</dcterms:created>
  <dcterms:modified xsi:type="dcterms:W3CDTF">2025-03-17T13:50:00Z</dcterms:modified>
</cp:coreProperties>
</file>