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</w:t>
      </w:r>
      <w:r w:rsidR="00EB04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EB0459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0343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B1EC1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2023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B04170">
        <w:tc>
          <w:tcPr>
            <w:tcW w:w="9571" w:type="dxa"/>
          </w:tcPr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87" w:rsidRDefault="00F83D5D"/>
    <w:p w:rsidR="00E5609B" w:rsidRDefault="00E5609B"/>
    <w:p w:rsidR="00E5609B" w:rsidRDefault="00E5609B"/>
    <w:p w:rsidR="00A5480D" w:rsidRDefault="00A5480D" w:rsidP="00A5480D">
      <w:pPr>
        <w:jc w:val="center"/>
        <w:rPr>
          <w:sz w:val="28"/>
          <w:szCs w:val="28"/>
        </w:rPr>
      </w:pPr>
    </w:p>
    <w:p w:rsidR="00710EDB" w:rsidRPr="00FF3EA2" w:rsidRDefault="00710EDB" w:rsidP="00710EDB">
      <w:pPr>
        <w:jc w:val="right"/>
        <w:rPr>
          <w:b/>
          <w:sz w:val="28"/>
          <w:szCs w:val="28"/>
        </w:rPr>
      </w:pPr>
      <w:bookmarkStart w:id="0" w:name="_Hlk147483900"/>
      <w:r>
        <w:rPr>
          <w:b/>
          <w:sz w:val="28"/>
          <w:szCs w:val="28"/>
        </w:rPr>
        <w:t xml:space="preserve">                                             </w:t>
      </w:r>
    </w:p>
    <w:p w:rsidR="00710EDB" w:rsidRPr="00710EDB" w:rsidRDefault="00710EDB" w:rsidP="00710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7C7435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7C7435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7C7435" w:rsidRPr="007C7435" w:rsidRDefault="007C7435" w:rsidP="007C743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4D00" w:rsidRPr="00D44D00" w:rsidRDefault="00D44D00" w:rsidP="00D44D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DD4268" w:rsidRDefault="008D3A9A" w:rsidP="008D3A9A">
      <w:pPr>
        <w:jc w:val="center"/>
        <w:rPr>
          <w:b/>
          <w:color w:val="000000"/>
          <w:sz w:val="36"/>
          <w:szCs w:val="36"/>
        </w:rPr>
      </w:pPr>
    </w:p>
    <w:p w:rsidR="008D3A9A" w:rsidRDefault="008D3A9A" w:rsidP="008D3A9A">
      <w:pPr>
        <w:rPr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 w:rsidR="0041351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 2023 г.                                                                                          № 4</w:t>
      </w:r>
      <w:r w:rsidR="00413517"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>г. Темников</w:t>
      </w:r>
    </w:p>
    <w:p w:rsid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413517" w:rsidRPr="00FF3EA2" w:rsidRDefault="00413517" w:rsidP="00413517">
      <w:pPr>
        <w:jc w:val="center"/>
        <w:rPr>
          <w:b/>
          <w:sz w:val="28"/>
          <w:szCs w:val="28"/>
        </w:rPr>
      </w:pPr>
    </w:p>
    <w:p w:rsidR="00413517" w:rsidRDefault="00413517" w:rsidP="00413517">
      <w:pPr>
        <w:rPr>
          <w:b/>
          <w:bCs/>
          <w:sz w:val="28"/>
          <w:szCs w:val="28"/>
        </w:rPr>
      </w:pPr>
    </w:p>
    <w:p w:rsidR="00413517" w:rsidRPr="00413517" w:rsidRDefault="00413517" w:rsidP="00413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>Об утверждении графика проведения ярмарок на территории Темниковского муниципального района на 2024 год</w:t>
      </w:r>
    </w:p>
    <w:p w:rsidR="00413517" w:rsidRPr="00413517" w:rsidRDefault="00413517" w:rsidP="00413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3517">
        <w:rPr>
          <w:rFonts w:ascii="Times New Roman" w:hAnsi="Times New Roman" w:cs="Times New Roman"/>
          <w:sz w:val="28"/>
          <w:szCs w:val="28"/>
        </w:rPr>
        <w:t>В</w:t>
      </w:r>
      <w:r w:rsidRPr="00413517">
        <w:rPr>
          <w:rFonts w:ascii="Times New Roman" w:hAnsi="Times New Roman" w:cs="Times New Roman"/>
          <w:bCs/>
          <w:sz w:val="28"/>
          <w:szCs w:val="28"/>
        </w:rPr>
        <w:t xml:space="preserve"> целях наиболее полного обеспечения населения района товарами, услугами и выполнения работ, р</w:t>
      </w:r>
      <w:r w:rsidRPr="00413517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28.12.2009г. № 381-ФЗ «Об основах </w:t>
      </w:r>
      <w:r w:rsidRPr="0041351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регулирования торговой деятельности в Российской Федерации», постановлением </w:t>
      </w:r>
      <w:r w:rsidRPr="00413517">
        <w:rPr>
          <w:rFonts w:ascii="Times New Roman" w:hAnsi="Times New Roman" w:cs="Times New Roman"/>
          <w:bCs/>
          <w:sz w:val="28"/>
          <w:szCs w:val="28"/>
        </w:rPr>
        <w:t>Правительства Республики Мордовия от 17 декабря 2012 года № 464</w:t>
      </w:r>
      <w:r w:rsidRPr="00413517">
        <w:rPr>
          <w:rFonts w:ascii="Times New Roman" w:hAnsi="Times New Roman" w:cs="Times New Roman"/>
          <w:sz w:val="28"/>
          <w:szCs w:val="28"/>
        </w:rPr>
        <w:t xml:space="preserve"> </w:t>
      </w:r>
      <w:r w:rsidRPr="00413517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ярмарок на территории</w:t>
      </w:r>
      <w:proofErr w:type="gramEnd"/>
      <w:r w:rsidRPr="00413517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 и продажи товаров (выполнения работ, оказания услуг) на них», Уставом </w:t>
      </w:r>
      <w:r w:rsidRPr="0041351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413517">
        <w:rPr>
          <w:rFonts w:ascii="Times New Roman" w:hAnsi="Times New Roman" w:cs="Times New Roman"/>
          <w:bCs/>
          <w:sz w:val="28"/>
          <w:szCs w:val="28"/>
        </w:rPr>
        <w:t>, а</w:t>
      </w:r>
      <w:r w:rsidRPr="00413517">
        <w:rPr>
          <w:rFonts w:ascii="Times New Roman" w:hAnsi="Times New Roman" w:cs="Times New Roman"/>
          <w:sz w:val="28"/>
          <w:szCs w:val="28"/>
        </w:rPr>
        <w:t>дминистрация Темниковского муниципального района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517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1351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13517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517">
        <w:rPr>
          <w:rFonts w:ascii="Times New Roman" w:hAnsi="Times New Roman" w:cs="Times New Roman"/>
          <w:bCs/>
          <w:sz w:val="28"/>
          <w:szCs w:val="28"/>
        </w:rPr>
        <w:t xml:space="preserve">        1. Утвердить график проведения ярмарок на территории </w:t>
      </w:r>
      <w:r w:rsidRPr="0041351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517">
        <w:rPr>
          <w:rFonts w:ascii="Times New Roman" w:hAnsi="Times New Roman" w:cs="Times New Roman"/>
          <w:bCs/>
          <w:sz w:val="28"/>
          <w:szCs w:val="28"/>
        </w:rPr>
        <w:t>Республики Мордовия на 2024 год.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517">
        <w:rPr>
          <w:rFonts w:ascii="Times New Roman" w:hAnsi="Times New Roman" w:cs="Times New Roman"/>
          <w:bCs/>
          <w:sz w:val="28"/>
          <w:szCs w:val="28"/>
        </w:rPr>
        <w:t>(Прилагается).</w:t>
      </w:r>
      <w:r w:rsidRPr="0041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517" w:rsidRPr="00413517" w:rsidRDefault="00413517" w:rsidP="00413517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3517">
        <w:rPr>
          <w:rFonts w:ascii="Times New Roman" w:hAnsi="Times New Roman" w:cs="Times New Roman"/>
          <w:color w:val="222222"/>
          <w:sz w:val="28"/>
          <w:szCs w:val="28"/>
        </w:rPr>
        <w:t xml:space="preserve">        2.</w:t>
      </w:r>
      <w:r w:rsidRPr="0041351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413517">
        <w:rPr>
          <w:rFonts w:ascii="Times New Roman" w:hAnsi="Times New Roman" w:cs="Times New Roman"/>
          <w:bCs/>
          <w:sz w:val="28"/>
        </w:rPr>
        <w:t xml:space="preserve">Рекомендовать организаторам ярмарок организовывать свою  деятельность по продаже товаров (выполнению работ, оказанию услуг)  в соответствии с </w:t>
      </w:r>
      <w:r w:rsidRPr="00413517">
        <w:rPr>
          <w:rFonts w:ascii="Times New Roman" w:hAnsi="Times New Roman" w:cs="Times New Roman"/>
          <w:sz w:val="28"/>
          <w:szCs w:val="28"/>
        </w:rPr>
        <w:t xml:space="preserve">Федеральным  законом  от 28.12.2009г. № 381-ФЗ «Об основах государственного регулирования торговой деятельности в Российской Федерации», постановлением </w:t>
      </w:r>
      <w:r w:rsidRPr="00413517">
        <w:rPr>
          <w:rFonts w:ascii="Times New Roman" w:hAnsi="Times New Roman" w:cs="Times New Roman"/>
          <w:bCs/>
          <w:sz w:val="28"/>
          <w:szCs w:val="28"/>
        </w:rPr>
        <w:t xml:space="preserve">Правительства Республики Мордовия от 17 декабря 2012 года № 464 </w:t>
      </w:r>
      <w:r w:rsidRPr="00413517">
        <w:rPr>
          <w:rFonts w:ascii="Times New Roman" w:hAnsi="Times New Roman" w:cs="Times New Roman"/>
          <w:sz w:val="28"/>
          <w:szCs w:val="28"/>
        </w:rPr>
        <w:t xml:space="preserve"> </w:t>
      </w:r>
      <w:r w:rsidRPr="00413517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 ярмарок на территории Республики Мордовия и продажи товаров (выполнения работ, оказания услуг) на них», Техническим</w:t>
      </w:r>
      <w:proofErr w:type="gramEnd"/>
      <w:r w:rsidRPr="00413517">
        <w:rPr>
          <w:rFonts w:ascii="Times New Roman" w:hAnsi="Times New Roman" w:cs="Times New Roman"/>
          <w:bCs/>
          <w:sz w:val="28"/>
          <w:szCs w:val="28"/>
        </w:rPr>
        <w:t xml:space="preserve"> регламентом Таможенного союза «О безопасности молока и молочной продукции» (принят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413517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13517">
        <w:rPr>
          <w:rFonts w:ascii="Times New Roman" w:hAnsi="Times New Roman" w:cs="Times New Roman"/>
          <w:bCs/>
          <w:sz w:val="28"/>
          <w:szCs w:val="28"/>
        </w:rPr>
        <w:t xml:space="preserve">. №67), Техническим регламентом Таможенного союза «О безопасности мяса и мясной продукции» (принят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413517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13517">
        <w:rPr>
          <w:rFonts w:ascii="Times New Roman" w:hAnsi="Times New Roman" w:cs="Times New Roman"/>
          <w:bCs/>
          <w:sz w:val="28"/>
          <w:szCs w:val="28"/>
        </w:rPr>
        <w:t>. №68).</w:t>
      </w:r>
    </w:p>
    <w:p w:rsidR="00413517" w:rsidRPr="00413517" w:rsidRDefault="00413517" w:rsidP="00413517">
      <w:pPr>
        <w:tabs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3517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 w:rsidRPr="00413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5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413517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413517">
        <w:rPr>
          <w:rFonts w:ascii="Times New Roman" w:hAnsi="Times New Roman" w:cs="Times New Roman"/>
          <w:sz w:val="28"/>
          <w:szCs w:val="28"/>
        </w:rPr>
        <w:t xml:space="preserve"> И.В. – заместителя главы – начальника управления по экономике Администрации Темниковского муниципального района.</w:t>
      </w: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51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3517">
        <w:rPr>
          <w:rFonts w:ascii="Times New Roman" w:hAnsi="Times New Roman" w:cs="Times New Roman"/>
          <w:sz w:val="28"/>
          <w:szCs w:val="28"/>
        </w:rPr>
        <w:t xml:space="preserve">            4.  </w:t>
      </w:r>
      <w:r w:rsidRPr="00413517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после его официального опубликования до 31 декабря 2024 года.</w:t>
      </w: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3517" w:rsidRPr="00413517" w:rsidRDefault="00413517" w:rsidP="00413517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3517" w:rsidRPr="00413517" w:rsidRDefault="00413517" w:rsidP="00413517">
      <w:pPr>
        <w:tabs>
          <w:tab w:val="left" w:pos="142"/>
          <w:tab w:val="left" w:pos="284"/>
          <w:tab w:val="left" w:pos="426"/>
        </w:tabs>
        <w:outlineLvl w:val="0"/>
        <w:rPr>
          <w:rFonts w:ascii="Times New Roman" w:hAnsi="Times New Roman" w:cs="Times New Roman"/>
          <w:bCs/>
          <w:sz w:val="28"/>
        </w:rPr>
      </w:pPr>
      <w:r w:rsidRPr="00413517">
        <w:rPr>
          <w:rFonts w:ascii="Times New Roman" w:hAnsi="Times New Roman" w:cs="Times New Roman"/>
          <w:bCs/>
          <w:sz w:val="28"/>
        </w:rPr>
        <w:t xml:space="preserve">Глава </w:t>
      </w:r>
      <w:r w:rsidRPr="00413517">
        <w:rPr>
          <w:rFonts w:ascii="Times New Roman" w:hAnsi="Times New Roman" w:cs="Times New Roman"/>
          <w:sz w:val="28"/>
          <w:szCs w:val="28"/>
        </w:rPr>
        <w:t xml:space="preserve">Темниковского </w:t>
      </w:r>
    </w:p>
    <w:p w:rsidR="00413517" w:rsidRPr="00413517" w:rsidRDefault="00413517" w:rsidP="00413517">
      <w:pPr>
        <w:rPr>
          <w:rFonts w:ascii="Times New Roman" w:hAnsi="Times New Roman" w:cs="Times New Roman"/>
          <w:sz w:val="28"/>
          <w:szCs w:val="28"/>
        </w:rPr>
      </w:pPr>
      <w:r w:rsidRPr="004135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13517">
        <w:rPr>
          <w:rFonts w:ascii="Times New Roman" w:hAnsi="Times New Roman" w:cs="Times New Roman"/>
        </w:rPr>
        <w:tab/>
        <w:t xml:space="preserve">                       </w:t>
      </w:r>
      <w:r w:rsidRPr="00413517">
        <w:rPr>
          <w:rFonts w:ascii="Times New Roman" w:hAnsi="Times New Roman" w:cs="Times New Roman"/>
        </w:rPr>
        <w:tab/>
        <w:t xml:space="preserve">                                                       </w:t>
      </w:r>
      <w:r w:rsidRPr="00413517">
        <w:rPr>
          <w:rFonts w:ascii="Times New Roman" w:hAnsi="Times New Roman" w:cs="Times New Roman"/>
        </w:rPr>
        <w:tab/>
        <w:t xml:space="preserve">             </w:t>
      </w:r>
      <w:r w:rsidRPr="00413517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413517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413517" w:rsidRPr="00413517" w:rsidRDefault="00413517" w:rsidP="00413517">
      <w:pPr>
        <w:pStyle w:val="3"/>
        <w:rPr>
          <w:rFonts w:ascii="Times New Roman" w:hAnsi="Times New Roman" w:cs="Times New Roman"/>
        </w:rPr>
      </w:pPr>
      <w:r w:rsidRPr="00413517">
        <w:rPr>
          <w:rFonts w:ascii="Times New Roman" w:hAnsi="Times New Roman" w:cs="Times New Roman"/>
        </w:rPr>
        <w:t xml:space="preserve">  </w:t>
      </w:r>
    </w:p>
    <w:p w:rsidR="00413517" w:rsidRPr="00413517" w:rsidRDefault="00413517" w:rsidP="004135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517" w:rsidRPr="00413517" w:rsidRDefault="00413517" w:rsidP="004135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517" w:rsidRDefault="00413517" w:rsidP="00413517">
      <w:pPr>
        <w:jc w:val="right"/>
        <w:rPr>
          <w:sz w:val="28"/>
          <w:szCs w:val="28"/>
        </w:rPr>
      </w:pPr>
    </w:p>
    <w:p w:rsidR="00413517" w:rsidRDefault="00413517" w:rsidP="00413517">
      <w:pPr>
        <w:jc w:val="right"/>
        <w:rPr>
          <w:sz w:val="28"/>
          <w:szCs w:val="28"/>
        </w:rPr>
      </w:pPr>
    </w:p>
    <w:p w:rsidR="00413517" w:rsidRDefault="00413517" w:rsidP="00413517">
      <w:pPr>
        <w:jc w:val="right"/>
        <w:rPr>
          <w:sz w:val="28"/>
          <w:szCs w:val="28"/>
        </w:rPr>
      </w:pPr>
    </w:p>
    <w:p w:rsidR="00413517" w:rsidRDefault="00413517" w:rsidP="00413517">
      <w:pPr>
        <w:jc w:val="right"/>
        <w:rPr>
          <w:sz w:val="28"/>
          <w:szCs w:val="28"/>
        </w:rPr>
      </w:pPr>
    </w:p>
    <w:p w:rsidR="00413517" w:rsidRDefault="00413517" w:rsidP="00413517">
      <w:pPr>
        <w:tabs>
          <w:tab w:val="left" w:pos="4253"/>
          <w:tab w:val="left" w:pos="5529"/>
          <w:tab w:val="left" w:pos="6804"/>
          <w:tab w:val="left" w:pos="8820"/>
          <w:tab w:val="left" w:pos="9781"/>
        </w:tabs>
        <w:ind w:right="-170"/>
        <w:outlineLvl w:val="0"/>
        <w:rPr>
          <w:color w:val="000000"/>
          <w:sz w:val="28"/>
          <w:szCs w:val="28"/>
        </w:rPr>
        <w:sectPr w:rsidR="00413517" w:rsidSect="004135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567" w:footer="0" w:gutter="0"/>
          <w:cols w:space="720"/>
          <w:titlePg/>
          <w:docGrid w:linePitch="272"/>
        </w:sectPr>
      </w:pPr>
    </w:p>
    <w:p w:rsidR="00413517" w:rsidRDefault="00413517" w:rsidP="00413517">
      <w:pPr>
        <w:tabs>
          <w:tab w:val="left" w:pos="4253"/>
          <w:tab w:val="left" w:pos="5529"/>
          <w:tab w:val="left" w:pos="6804"/>
          <w:tab w:val="left" w:pos="8820"/>
          <w:tab w:val="left" w:pos="9781"/>
        </w:tabs>
        <w:ind w:right="-17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</w:p>
    <w:p w:rsidR="00413517" w:rsidRPr="00413517" w:rsidRDefault="00413517" w:rsidP="00413517">
      <w:pPr>
        <w:tabs>
          <w:tab w:val="left" w:pos="4253"/>
          <w:tab w:val="left" w:pos="5529"/>
          <w:tab w:val="left" w:pos="6804"/>
          <w:tab w:val="left" w:pos="8364"/>
          <w:tab w:val="left" w:pos="8647"/>
          <w:tab w:val="left" w:pos="8820"/>
          <w:tab w:val="left" w:pos="9781"/>
        </w:tabs>
        <w:ind w:right="-17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1351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413517" w:rsidRPr="00413517" w:rsidRDefault="00413517" w:rsidP="00413517">
      <w:pPr>
        <w:shd w:val="clear" w:color="auto" w:fill="FFFFFF"/>
        <w:tabs>
          <w:tab w:val="left" w:pos="6804"/>
          <w:tab w:val="left" w:pos="8820"/>
        </w:tabs>
        <w:ind w:left="6946" w:right="-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35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к постановлению Администрации Темниковского</w:t>
      </w:r>
    </w:p>
    <w:p w:rsidR="00413517" w:rsidRPr="00413517" w:rsidRDefault="00413517" w:rsidP="00413517">
      <w:pPr>
        <w:shd w:val="clear" w:color="auto" w:fill="FFFFFF"/>
        <w:tabs>
          <w:tab w:val="left" w:pos="6804"/>
          <w:tab w:val="left" w:pos="8647"/>
          <w:tab w:val="left" w:pos="8820"/>
        </w:tabs>
        <w:ind w:left="6946" w:right="-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35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муниципального района Республики Мордовия</w:t>
      </w:r>
    </w:p>
    <w:p w:rsidR="00413517" w:rsidRDefault="00413517" w:rsidP="00413517">
      <w:pPr>
        <w:tabs>
          <w:tab w:val="left" w:pos="8820"/>
        </w:tabs>
        <w:ind w:right="-170"/>
        <w:jc w:val="right"/>
        <w:rPr>
          <w:color w:val="000000"/>
          <w:sz w:val="28"/>
          <w:szCs w:val="28"/>
        </w:rPr>
      </w:pPr>
      <w:r w:rsidRPr="004135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от «____» </w:t>
      </w:r>
      <w:r w:rsidRPr="00413517">
        <w:rPr>
          <w:rFonts w:ascii="Times New Roman" w:hAnsi="Times New Roman" w:cs="Times New Roman"/>
          <w:color w:val="000000"/>
          <w:sz w:val="28"/>
          <w:szCs w:val="28"/>
          <w:u w:val="single"/>
        </w:rPr>
        <w:t>декабря 2023 г.</w:t>
      </w:r>
      <w:r w:rsidRPr="00413517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_____</w:t>
      </w:r>
    </w:p>
    <w:p w:rsidR="00413517" w:rsidRDefault="00413517" w:rsidP="00413517">
      <w:pPr>
        <w:tabs>
          <w:tab w:val="left" w:pos="8820"/>
        </w:tabs>
        <w:ind w:right="-170"/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413517" w:rsidRPr="00413517" w:rsidRDefault="00413517" w:rsidP="00413517">
      <w:pPr>
        <w:tabs>
          <w:tab w:val="left" w:pos="8820"/>
        </w:tabs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517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График проведения </w:t>
      </w:r>
      <w:r w:rsidRPr="00413517">
        <w:rPr>
          <w:rFonts w:ascii="Times New Roman" w:hAnsi="Times New Roman" w:cs="Times New Roman"/>
          <w:color w:val="000000"/>
          <w:sz w:val="28"/>
          <w:szCs w:val="28"/>
        </w:rPr>
        <w:t>ярмарок</w:t>
      </w:r>
    </w:p>
    <w:p w:rsidR="00413517" w:rsidRPr="00413517" w:rsidRDefault="00413517" w:rsidP="00413517">
      <w:pPr>
        <w:pStyle w:val="aff2"/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517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Темниковского муниципального района на 2024 год</w:t>
      </w:r>
    </w:p>
    <w:p w:rsidR="00413517" w:rsidRPr="00413517" w:rsidRDefault="00413517" w:rsidP="00413517">
      <w:pPr>
        <w:ind w:left="4140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267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123"/>
        <w:gridCol w:w="1842"/>
        <w:gridCol w:w="2973"/>
        <w:gridCol w:w="2121"/>
        <w:gridCol w:w="1841"/>
        <w:gridCol w:w="1580"/>
        <w:gridCol w:w="2263"/>
      </w:tblGrid>
      <w:tr w:rsidR="00413517" w:rsidRPr="00413517" w:rsidTr="00A05FBE">
        <w:trPr>
          <w:jc w:val="center"/>
        </w:trPr>
        <w:tc>
          <w:tcPr>
            <w:tcW w:w="524" w:type="dxa"/>
          </w:tcPr>
          <w:p w:rsidR="00413517" w:rsidRPr="00413517" w:rsidRDefault="00413517" w:rsidP="00A05FBE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1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13517" w:rsidRPr="00413517" w:rsidRDefault="00413517" w:rsidP="00A05FBE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13517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123" w:type="dxa"/>
          </w:tcPr>
          <w:p w:rsidR="00413517" w:rsidRPr="00413517" w:rsidRDefault="00413517" w:rsidP="00A05FBE">
            <w:pPr>
              <w:pStyle w:val="af5"/>
              <w:ind w:right="-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17">
              <w:rPr>
                <w:rFonts w:ascii="Times New Roman" w:hAnsi="Times New Roman" w:cs="Times New Roman"/>
                <w:color w:val="000000"/>
              </w:rPr>
              <w:t>Место расположения ярмарочной площадки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(полный адрес)</w:t>
            </w:r>
          </w:p>
        </w:tc>
        <w:tc>
          <w:tcPr>
            <w:tcW w:w="1842" w:type="dxa"/>
          </w:tcPr>
          <w:p w:rsidR="00413517" w:rsidRPr="00413517" w:rsidRDefault="00413517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Тип, вид ярмарки</w:t>
            </w:r>
          </w:p>
        </w:tc>
        <w:tc>
          <w:tcPr>
            <w:tcW w:w="297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торговых мест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продовольственных товаров,</w:t>
            </w:r>
            <w:proofErr w:type="gramEnd"/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продаже сельскохозяйственной   продукции,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продаже непродовольственных товаров)</w:t>
            </w:r>
          </w:p>
        </w:tc>
        <w:tc>
          <w:tcPr>
            <w:tcW w:w="2121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ярмарки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proofErr w:type="gramEnd"/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и окончания ярмарки)</w:t>
            </w:r>
          </w:p>
        </w:tc>
        <w:tc>
          <w:tcPr>
            <w:tcW w:w="1841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ярмарки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(время,</w:t>
            </w:r>
            <w:proofErr w:type="gramEnd"/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недели)</w:t>
            </w:r>
          </w:p>
        </w:tc>
        <w:tc>
          <w:tcPr>
            <w:tcW w:w="1580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  <w:proofErr w:type="gramEnd"/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  <w:tc>
          <w:tcPr>
            <w:tcW w:w="2263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ярмарки (в случае его привлечения организатором ярмарки)</w:t>
            </w:r>
          </w:p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  <w:proofErr w:type="gramEnd"/>
          </w:p>
          <w:p w:rsidR="00413517" w:rsidRPr="00413517" w:rsidRDefault="00413517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</w:tr>
      <w:tr w:rsidR="00413517" w:rsidRPr="00413517" w:rsidTr="00A05FBE">
        <w:trPr>
          <w:jc w:val="center"/>
        </w:trPr>
        <w:tc>
          <w:tcPr>
            <w:tcW w:w="524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413517" w:rsidRPr="00413517" w:rsidRDefault="00413517" w:rsidP="00A05FBE">
            <w:pPr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3517" w:rsidRPr="00413517" w:rsidTr="00A05FBE">
        <w:trPr>
          <w:trHeight w:val="1697"/>
          <w:jc w:val="center"/>
        </w:trPr>
        <w:tc>
          <w:tcPr>
            <w:tcW w:w="524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Бараева,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промышленная ярмарка</w:t>
            </w:r>
          </w:p>
        </w:tc>
        <w:tc>
          <w:tcPr>
            <w:tcW w:w="297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непродовольственных товаров- 9 мест, по продаже продовольственных товаров- 1 место)</w:t>
            </w:r>
          </w:p>
        </w:tc>
        <w:tc>
          <w:tcPr>
            <w:tcW w:w="2121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года 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841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 – еженедельно со вторника по пятницу</w:t>
            </w:r>
          </w:p>
        </w:tc>
        <w:tc>
          <w:tcPr>
            <w:tcW w:w="1580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2-48-71</w:t>
            </w:r>
          </w:p>
        </w:tc>
        <w:tc>
          <w:tcPr>
            <w:tcW w:w="226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Муратова Динара </w:t>
            </w:r>
            <w:proofErr w:type="spell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2-48-71 </w:t>
            </w:r>
          </w:p>
        </w:tc>
      </w:tr>
      <w:tr w:rsidR="00413517" w:rsidRPr="00413517" w:rsidTr="00A05FBE">
        <w:trPr>
          <w:trHeight w:val="1123"/>
          <w:jc w:val="center"/>
        </w:trPr>
        <w:tc>
          <w:tcPr>
            <w:tcW w:w="524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 -2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 -2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ярмарка выходного дня</w:t>
            </w:r>
          </w:p>
        </w:tc>
        <w:tc>
          <w:tcPr>
            <w:tcW w:w="297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торговых мест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 ч. по продаже продовольственных товаров – 50 мест, из них по продаже сельскохозяйственной   продукции – 15 мест, по продаже </w:t>
            </w: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непродовольственных товаров- 100 мест, 10 мест-по продаже домашних птиц).</w:t>
            </w:r>
          </w:p>
        </w:tc>
        <w:tc>
          <w:tcPr>
            <w:tcW w:w="2121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01 января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года 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841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женедельно по воскресеньям</w:t>
            </w:r>
          </w:p>
        </w:tc>
        <w:tc>
          <w:tcPr>
            <w:tcW w:w="1580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2-48-71</w:t>
            </w:r>
          </w:p>
        </w:tc>
        <w:tc>
          <w:tcPr>
            <w:tcW w:w="2263" w:type="dxa"/>
          </w:tcPr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Муратова Динара </w:t>
            </w:r>
            <w:proofErr w:type="spellStart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2-48-71 </w:t>
            </w: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517" w:rsidRPr="00413517" w:rsidRDefault="00413517" w:rsidP="00A05FBE">
            <w:pPr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3517" w:rsidRPr="00413517" w:rsidRDefault="00413517" w:rsidP="00413517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  <w:r w:rsidRPr="00413517">
        <w:rPr>
          <w:rFonts w:ascii="Times New Roman" w:hAnsi="Times New Roman" w:cs="Times New Roman"/>
        </w:rPr>
        <w:lastRenderedPageBreak/>
        <w:t xml:space="preserve"> </w:t>
      </w:r>
    </w:p>
    <w:p w:rsidR="00413517" w:rsidRPr="00413517" w:rsidRDefault="00413517" w:rsidP="00413517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</w:p>
    <w:p w:rsidR="00413517" w:rsidRPr="00413517" w:rsidRDefault="00413517" w:rsidP="00413517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</w:rPr>
      </w:pPr>
    </w:p>
    <w:p w:rsidR="00413517" w:rsidRDefault="00413517" w:rsidP="00413517">
      <w:pPr>
        <w:tabs>
          <w:tab w:val="left" w:pos="284"/>
          <w:tab w:val="left" w:pos="426"/>
        </w:tabs>
        <w:outlineLvl w:val="0"/>
      </w:pPr>
    </w:p>
    <w:p w:rsidR="00015143" w:rsidRDefault="00015143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  <w:sectPr w:rsidR="00015143" w:rsidSect="00413517">
          <w:pgSz w:w="16838" w:h="11906" w:orient="landscape"/>
          <w:pgMar w:top="567" w:right="1134" w:bottom="1134" w:left="1134" w:header="567" w:footer="0" w:gutter="0"/>
          <w:cols w:space="720"/>
          <w:titlePg/>
          <w:docGrid w:linePitch="272"/>
        </w:sectPr>
      </w:pP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1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АДМИНИСТРАЦИЯ ТЕМНИКОВСКОГО МУНИЦИПАЛЬНОГО РАЙОНА 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143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015143" w:rsidRPr="00015143" w:rsidRDefault="00015143" w:rsidP="00015143">
      <w:pPr>
        <w:ind w:left="567" w:firstLine="57"/>
        <w:rPr>
          <w:rFonts w:ascii="Times New Roman" w:hAnsi="Times New Roman" w:cs="Times New Roman"/>
          <w:bCs/>
          <w:sz w:val="28"/>
          <w:szCs w:val="28"/>
        </w:rPr>
      </w:pPr>
    </w:p>
    <w:p w:rsidR="00015143" w:rsidRPr="00015143" w:rsidRDefault="00015143" w:rsidP="000151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5143">
        <w:rPr>
          <w:rFonts w:ascii="Times New Roman" w:hAnsi="Times New Roman" w:cs="Times New Roman"/>
          <w:b/>
          <w:bCs/>
          <w:spacing w:val="20"/>
          <w:sz w:val="34"/>
          <w:szCs w:val="34"/>
        </w:rPr>
        <w:t>П</w:t>
      </w:r>
      <w:proofErr w:type="gramEnd"/>
      <w:r w:rsidRPr="00015143">
        <w:rPr>
          <w:rFonts w:ascii="Times New Roman" w:hAnsi="Times New Roman" w:cs="Times New Roman"/>
          <w:b/>
          <w:bCs/>
          <w:spacing w:val="20"/>
          <w:sz w:val="34"/>
          <w:szCs w:val="34"/>
        </w:rPr>
        <w:t xml:space="preserve"> О С Т А Н О В Л Е Н И Е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jc w:val="both"/>
        <w:rPr>
          <w:rFonts w:ascii="Times New Roman" w:hAnsi="Times New Roman" w:cs="Times New Roman"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  <w:u w:val="single"/>
        </w:rPr>
        <w:t>«25» декабря 2023 г.</w:t>
      </w:r>
      <w:r w:rsidRPr="00015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№487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</w:rPr>
        <w:t xml:space="preserve">г. Темников </w:t>
      </w:r>
    </w:p>
    <w:p w:rsidR="00015143" w:rsidRPr="00015143" w:rsidRDefault="00015143" w:rsidP="00015143">
      <w:pPr>
        <w:pStyle w:val="a7"/>
        <w:ind w:firstLine="709"/>
        <w:jc w:val="center"/>
        <w:rPr>
          <w:b/>
          <w:sz w:val="28"/>
          <w:szCs w:val="28"/>
        </w:rPr>
      </w:pPr>
    </w:p>
    <w:p w:rsidR="00015143" w:rsidRDefault="00015143" w:rsidP="00015143">
      <w:pPr>
        <w:pStyle w:val="a7"/>
        <w:ind w:firstLine="709"/>
        <w:jc w:val="center"/>
        <w:rPr>
          <w:b/>
          <w:sz w:val="28"/>
          <w:szCs w:val="28"/>
        </w:rPr>
      </w:pPr>
      <w:r w:rsidRPr="00F27C89">
        <w:rPr>
          <w:b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</w:t>
      </w:r>
      <w:r>
        <w:rPr>
          <w:b/>
          <w:sz w:val="28"/>
          <w:szCs w:val="28"/>
        </w:rPr>
        <w:t xml:space="preserve"> </w:t>
      </w:r>
      <w:r w:rsidRPr="002A6FFF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Темниковском</w:t>
      </w:r>
      <w:proofErr w:type="spellEnd"/>
      <w:r>
        <w:rPr>
          <w:b/>
          <w:sz w:val="28"/>
          <w:szCs w:val="28"/>
        </w:rPr>
        <w:t xml:space="preserve"> муниципальном районе Республики Мордовия на 2024 год</w:t>
      </w:r>
    </w:p>
    <w:p w:rsidR="00015143" w:rsidRPr="00545CF8" w:rsidRDefault="00015143" w:rsidP="00015143">
      <w:pPr>
        <w:pStyle w:val="Default"/>
      </w:pPr>
    </w:p>
    <w:p w:rsidR="00015143" w:rsidRDefault="00015143" w:rsidP="00015143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737EB8">
        <w:rPr>
          <w:sz w:val="28"/>
          <w:szCs w:val="28"/>
        </w:rPr>
        <w:t xml:space="preserve">В соответствии с Федеральным законом от 13.07.2015 г. </w:t>
      </w:r>
      <w:r>
        <w:rPr>
          <w:sz w:val="28"/>
          <w:szCs w:val="28"/>
        </w:rPr>
        <w:t>№</w:t>
      </w:r>
      <w:r w:rsidRPr="00737EB8">
        <w:rPr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1E4FCC">
        <w:rPr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>0</w:t>
      </w:r>
      <w:r w:rsidRPr="001E4FCC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1E4FCC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1E4FC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E4FC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и постановлением администрации Темниковского муниципального района от 11.06.2020 г</w:t>
      </w:r>
      <w:proofErr w:type="gramEnd"/>
      <w:r>
        <w:rPr>
          <w:sz w:val="28"/>
          <w:szCs w:val="28"/>
        </w:rPr>
        <w:t xml:space="preserve">. №233 </w:t>
      </w:r>
      <w:r w:rsidRPr="00A515C5">
        <w:rPr>
          <w:sz w:val="28"/>
          <w:szCs w:val="28"/>
        </w:rPr>
        <w:t xml:space="preserve">Об утверждении Порядка подготовки документа планирования регулярных перевозок по муниципальным маршрутам регулярных перевозок в </w:t>
      </w:r>
      <w:proofErr w:type="spellStart"/>
      <w:r w:rsidRPr="00A515C5">
        <w:rPr>
          <w:sz w:val="28"/>
          <w:szCs w:val="28"/>
        </w:rPr>
        <w:t>Темниковском</w:t>
      </w:r>
      <w:proofErr w:type="spellEnd"/>
      <w:r w:rsidRPr="00A515C5">
        <w:rPr>
          <w:sz w:val="28"/>
          <w:szCs w:val="28"/>
        </w:rPr>
        <w:t xml:space="preserve"> муниципальном районе Республики Мордовия</w:t>
      </w:r>
      <w:r>
        <w:rPr>
          <w:sz w:val="28"/>
          <w:szCs w:val="28"/>
        </w:rPr>
        <w:t xml:space="preserve">, </w:t>
      </w:r>
      <w:r w:rsidRPr="00762EA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2EA3">
        <w:rPr>
          <w:sz w:val="28"/>
          <w:szCs w:val="28"/>
        </w:rPr>
        <w:t>дминистрация Темниковского муниципального района Республики Мордовия</w:t>
      </w:r>
      <w:r>
        <w:rPr>
          <w:sz w:val="28"/>
          <w:szCs w:val="28"/>
        </w:rPr>
        <w:t xml:space="preserve"> </w:t>
      </w:r>
      <w:proofErr w:type="gramStart"/>
      <w:r w:rsidRPr="00762EA3">
        <w:rPr>
          <w:sz w:val="28"/>
          <w:szCs w:val="28"/>
        </w:rPr>
        <w:t>п</w:t>
      </w:r>
      <w:proofErr w:type="gramEnd"/>
      <w:r w:rsidRPr="00762EA3">
        <w:rPr>
          <w:sz w:val="28"/>
          <w:szCs w:val="28"/>
        </w:rPr>
        <w:t xml:space="preserve"> о с т а н о в л я е т:</w:t>
      </w:r>
    </w:p>
    <w:p w:rsidR="00015143" w:rsidRPr="009F67D3" w:rsidRDefault="00015143" w:rsidP="00015143">
      <w:pPr>
        <w:pStyle w:val="a7"/>
        <w:ind w:firstLine="709"/>
        <w:jc w:val="both"/>
        <w:rPr>
          <w:sz w:val="28"/>
          <w:szCs w:val="28"/>
        </w:rPr>
      </w:pPr>
      <w:r w:rsidRPr="009F67D3">
        <w:rPr>
          <w:sz w:val="28"/>
          <w:szCs w:val="28"/>
        </w:rPr>
        <w:t xml:space="preserve">1. </w:t>
      </w:r>
      <w:r w:rsidRPr="009564E7">
        <w:rPr>
          <w:sz w:val="28"/>
          <w:szCs w:val="28"/>
        </w:rPr>
        <w:t>Утвердить прилагаемый документ планирования регулярных перевозок по муниципальным маршрутам регулярных перевозок</w:t>
      </w:r>
      <w:r>
        <w:rPr>
          <w:sz w:val="28"/>
          <w:szCs w:val="28"/>
        </w:rPr>
        <w:t xml:space="preserve"> </w:t>
      </w:r>
      <w:r w:rsidRPr="009F67D3">
        <w:rPr>
          <w:sz w:val="28"/>
          <w:szCs w:val="28"/>
        </w:rPr>
        <w:t xml:space="preserve">в </w:t>
      </w:r>
      <w:proofErr w:type="spellStart"/>
      <w:r w:rsidRPr="009F67D3">
        <w:rPr>
          <w:sz w:val="28"/>
          <w:szCs w:val="28"/>
        </w:rPr>
        <w:t>Темниковском</w:t>
      </w:r>
      <w:proofErr w:type="spellEnd"/>
      <w:r w:rsidRPr="009F67D3">
        <w:rPr>
          <w:sz w:val="28"/>
          <w:szCs w:val="28"/>
        </w:rPr>
        <w:t xml:space="preserve"> муниципальном районе Республики Мордовия.</w:t>
      </w:r>
    </w:p>
    <w:p w:rsidR="00015143" w:rsidRPr="009F67D3" w:rsidRDefault="00015143" w:rsidP="00015143">
      <w:pPr>
        <w:pStyle w:val="a7"/>
        <w:ind w:firstLine="709"/>
        <w:jc w:val="both"/>
        <w:rPr>
          <w:sz w:val="28"/>
          <w:szCs w:val="28"/>
        </w:rPr>
      </w:pPr>
      <w:r w:rsidRPr="009F67D3">
        <w:rPr>
          <w:sz w:val="28"/>
          <w:szCs w:val="28"/>
        </w:rPr>
        <w:t xml:space="preserve">2. </w:t>
      </w:r>
      <w:proofErr w:type="gramStart"/>
      <w:r w:rsidRPr="009F67D3">
        <w:rPr>
          <w:sz w:val="28"/>
          <w:szCs w:val="28"/>
        </w:rPr>
        <w:t>Контроль за</w:t>
      </w:r>
      <w:proofErr w:type="gramEnd"/>
      <w:r w:rsidRPr="009F67D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главы-</w:t>
      </w:r>
      <w:r w:rsidRPr="009F67D3">
        <w:rPr>
          <w:sz w:val="28"/>
          <w:szCs w:val="28"/>
        </w:rPr>
        <w:t xml:space="preserve">начальника управления по </w:t>
      </w:r>
      <w:r>
        <w:rPr>
          <w:sz w:val="28"/>
          <w:szCs w:val="28"/>
        </w:rPr>
        <w:t>вопросам строительства и ЖКХ А</w:t>
      </w:r>
      <w:r w:rsidRPr="009F67D3">
        <w:rPr>
          <w:sz w:val="28"/>
          <w:szCs w:val="28"/>
        </w:rPr>
        <w:t>дминистрации Темниковского муниципального района Республики Мордовия.</w:t>
      </w:r>
    </w:p>
    <w:p w:rsidR="00015143" w:rsidRPr="009F67D3" w:rsidRDefault="00015143" w:rsidP="00015143">
      <w:pPr>
        <w:pStyle w:val="a7"/>
        <w:ind w:firstLine="709"/>
        <w:jc w:val="both"/>
        <w:rPr>
          <w:b/>
          <w:sz w:val="28"/>
          <w:szCs w:val="28"/>
        </w:rPr>
      </w:pPr>
      <w:r w:rsidRPr="009F67D3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после</w:t>
      </w:r>
      <w:r w:rsidRPr="009F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9F67D3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015143" w:rsidRPr="00545CF8" w:rsidRDefault="00015143" w:rsidP="00015143">
      <w:pPr>
        <w:pStyle w:val="3"/>
        <w:autoSpaceDE/>
        <w:spacing w:before="0"/>
        <w:ind w:left="720" w:hanging="720"/>
        <w:rPr>
          <w:rFonts w:ascii="Times New Roman" w:hAnsi="Times New Roman"/>
          <w:b w:val="0"/>
          <w:sz w:val="28"/>
          <w:szCs w:val="28"/>
        </w:rPr>
      </w:pPr>
    </w:p>
    <w:p w:rsidR="00015143" w:rsidRPr="00F43001" w:rsidRDefault="00015143" w:rsidP="00015143">
      <w:pPr>
        <w:pStyle w:val="3"/>
        <w:keepLines w:val="0"/>
        <w:widowControl/>
        <w:numPr>
          <w:ilvl w:val="2"/>
          <w:numId w:val="22"/>
        </w:numPr>
        <w:suppressAutoHyphens/>
        <w:autoSpaceDE/>
        <w:autoSpaceDN/>
        <w:spacing w:before="0"/>
        <w:ind w:left="0" w:firstLine="0"/>
        <w:rPr>
          <w:rFonts w:ascii="Times New Roman" w:hAnsi="Times New Roman"/>
          <w:b w:val="0"/>
          <w:sz w:val="28"/>
          <w:szCs w:val="28"/>
        </w:rPr>
      </w:pPr>
    </w:p>
    <w:p w:rsidR="00015143" w:rsidRPr="007F2B34" w:rsidRDefault="00015143" w:rsidP="00015143">
      <w:pPr>
        <w:pStyle w:val="3"/>
        <w:keepLines w:val="0"/>
        <w:widowControl/>
        <w:numPr>
          <w:ilvl w:val="2"/>
          <w:numId w:val="22"/>
        </w:numPr>
        <w:suppressAutoHyphens/>
        <w:autoSpaceDE/>
        <w:autoSpaceDN/>
        <w:spacing w:before="0"/>
        <w:ind w:left="0" w:firstLine="0"/>
        <w:rPr>
          <w:rFonts w:ascii="Times New Roman" w:hAnsi="Times New Roman"/>
          <w:b w:val="0"/>
          <w:sz w:val="28"/>
          <w:szCs w:val="28"/>
        </w:rPr>
      </w:pPr>
    </w:p>
    <w:p w:rsidR="00015143" w:rsidRPr="00015143" w:rsidRDefault="00015143" w:rsidP="00015143">
      <w:pPr>
        <w:pStyle w:val="3"/>
        <w:keepLines w:val="0"/>
        <w:widowControl/>
        <w:numPr>
          <w:ilvl w:val="2"/>
          <w:numId w:val="22"/>
        </w:numPr>
        <w:suppressAutoHyphens/>
        <w:autoSpaceDE/>
        <w:autoSpaceDN/>
        <w:spacing w:before="0"/>
        <w:ind w:left="0"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015143">
        <w:rPr>
          <w:rFonts w:ascii="Times New Roman" w:hAnsi="Times New Roman"/>
          <w:b w:val="0"/>
          <w:color w:val="auto"/>
          <w:sz w:val="28"/>
          <w:szCs w:val="28"/>
        </w:rPr>
        <w:t xml:space="preserve">Глава Темниковского </w:t>
      </w:r>
    </w:p>
    <w:p w:rsidR="00015143" w:rsidRPr="00015143" w:rsidRDefault="00015143" w:rsidP="00015143">
      <w:pPr>
        <w:pStyle w:val="3"/>
        <w:autoSpaceDE/>
        <w:spacing w:before="0" w:line="360" w:lineRule="auto"/>
        <w:ind w:left="720" w:hanging="720"/>
        <w:rPr>
          <w:b w:val="0"/>
          <w:bCs w:val="0"/>
          <w:color w:val="auto"/>
          <w:sz w:val="28"/>
          <w:szCs w:val="28"/>
        </w:rPr>
      </w:pPr>
      <w:r w:rsidRPr="00015143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района                                                                              О.Н. </w:t>
      </w:r>
      <w:proofErr w:type="spellStart"/>
      <w:r w:rsidRPr="00015143">
        <w:rPr>
          <w:rFonts w:ascii="Times New Roman" w:hAnsi="Times New Roman"/>
          <w:b w:val="0"/>
          <w:color w:val="auto"/>
          <w:sz w:val="28"/>
          <w:szCs w:val="28"/>
        </w:rPr>
        <w:t>Родайкин</w:t>
      </w:r>
      <w:proofErr w:type="spellEnd"/>
      <w:r w:rsidRPr="00015143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</w:p>
    <w:p w:rsidR="00015143" w:rsidRDefault="00015143" w:rsidP="00015143">
      <w:pPr>
        <w:ind w:left="4680" w:right="99"/>
        <w:jc w:val="right"/>
        <w:rPr>
          <w:bCs/>
          <w:sz w:val="28"/>
          <w:szCs w:val="28"/>
        </w:rPr>
      </w:pPr>
    </w:p>
    <w:p w:rsidR="00015143" w:rsidRDefault="00015143" w:rsidP="00015143">
      <w:pPr>
        <w:ind w:left="4680" w:right="99"/>
        <w:jc w:val="right"/>
        <w:rPr>
          <w:bCs/>
          <w:sz w:val="28"/>
          <w:szCs w:val="28"/>
        </w:rPr>
      </w:pPr>
    </w:p>
    <w:p w:rsidR="00015143" w:rsidRDefault="00015143" w:rsidP="00015143">
      <w:pPr>
        <w:ind w:left="4680" w:right="99"/>
        <w:jc w:val="right"/>
        <w:rPr>
          <w:bCs/>
          <w:sz w:val="28"/>
          <w:szCs w:val="28"/>
        </w:rPr>
      </w:pPr>
    </w:p>
    <w:p w:rsidR="00015143" w:rsidRDefault="00015143" w:rsidP="00015143">
      <w:pPr>
        <w:ind w:left="4680" w:right="99"/>
        <w:jc w:val="right"/>
        <w:rPr>
          <w:bCs/>
          <w:sz w:val="28"/>
          <w:szCs w:val="28"/>
        </w:rPr>
      </w:pPr>
    </w:p>
    <w:p w:rsidR="00015143" w:rsidRDefault="00015143" w:rsidP="00015143">
      <w:pPr>
        <w:widowControl/>
        <w:autoSpaceDE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15143" w:rsidRDefault="00015143" w:rsidP="00015143">
      <w:pPr>
        <w:widowControl/>
        <w:autoSpaceDE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15143" w:rsidRPr="00015143" w:rsidRDefault="00015143" w:rsidP="00015143">
      <w:pPr>
        <w:widowControl/>
        <w:autoSpaceDE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1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5143" w:rsidRPr="00015143" w:rsidRDefault="00015143" w:rsidP="00015143">
      <w:pPr>
        <w:widowControl/>
        <w:autoSpaceDE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14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015143" w:rsidRPr="00015143" w:rsidRDefault="00015143" w:rsidP="00015143">
      <w:pPr>
        <w:widowControl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1514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постановлением Администрации</w:t>
      </w:r>
    </w:p>
    <w:p w:rsidR="00015143" w:rsidRPr="00015143" w:rsidRDefault="00015143" w:rsidP="00015143">
      <w:pPr>
        <w:widowControl/>
        <w:autoSpaceDE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015143">
        <w:rPr>
          <w:rFonts w:ascii="Times New Roman" w:hAnsi="Times New Roman" w:cs="Times New Roman"/>
          <w:sz w:val="28"/>
          <w:szCs w:val="28"/>
          <w:lang w:eastAsia="zh-CN"/>
        </w:rPr>
        <w:t>Темниковского муниципального района</w:t>
      </w:r>
    </w:p>
    <w:p w:rsidR="00015143" w:rsidRPr="00015143" w:rsidRDefault="00015143" w:rsidP="00015143">
      <w:pPr>
        <w:widowControl/>
        <w:autoSpaceDE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143">
        <w:rPr>
          <w:rFonts w:ascii="Times New Roman" w:hAnsi="Times New Roman" w:cs="Times New Roman"/>
          <w:sz w:val="28"/>
          <w:szCs w:val="28"/>
          <w:lang w:eastAsia="zh-CN"/>
        </w:rPr>
        <w:t>Республики Мордовия</w:t>
      </w:r>
      <w:r w:rsidRPr="00015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015143" w:rsidRPr="00015143" w:rsidRDefault="00015143" w:rsidP="00015143">
      <w:pPr>
        <w:widowControl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«_____» декабря 2023 г. №______           </w:t>
      </w:r>
    </w:p>
    <w:p w:rsidR="00015143" w:rsidRPr="00015143" w:rsidRDefault="00015143" w:rsidP="00015143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5143" w:rsidRDefault="00015143" w:rsidP="00015143">
      <w:pPr>
        <w:widowControl/>
        <w:autoSpaceDE/>
        <w:rPr>
          <w:rFonts w:eastAsia="Calibri"/>
          <w:b/>
          <w:sz w:val="28"/>
          <w:szCs w:val="28"/>
          <w:lang w:eastAsia="en-US"/>
        </w:rPr>
      </w:pPr>
    </w:p>
    <w:p w:rsidR="00015143" w:rsidRPr="00530AA6" w:rsidRDefault="00015143" w:rsidP="00015143">
      <w:pPr>
        <w:numPr>
          <w:ilvl w:val="0"/>
          <w:numId w:val="23"/>
        </w:numPr>
        <w:tabs>
          <w:tab w:val="clear" w:pos="432"/>
        </w:tabs>
        <w:adjustRightInd w:val="0"/>
        <w:spacing w:before="108" w:after="108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30AA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График</w:t>
      </w:r>
      <w:r w:rsidRPr="00530AA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заключения муниципальных контрактов в отношении регулярных перевозок по регулируемым тарифам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на 2024 год</w:t>
      </w:r>
    </w:p>
    <w:p w:rsidR="00015143" w:rsidRPr="00530AA6" w:rsidRDefault="00015143" w:rsidP="0001514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35"/>
        <w:gridCol w:w="4935"/>
        <w:gridCol w:w="2693"/>
      </w:tblGrid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gramStart"/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номер муниципального маршрута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Порядковый номер муниципального маршрута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Срок проведения процедуры заключения муниципального контракта на выполнение работ, связанных с осуществлением регулярных перевозок, установленный в соответствии с Федеральным законом от 05.04.2013 г. N 44-ФЗ "О контрактной системе в сфере закупок товаров, работ услуг для обеспечения государственных и муниципальных нужд"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AA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Булаево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Урейский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Темников – д. Нижние Борки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Темников – пос. Пушта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Чумартово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Митряловский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Лаврентьево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с.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Польское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Цибаево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Pr="00530AA6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Тарханы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п.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Санаксарь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  <w:tr w:rsidR="00015143" w:rsidRPr="00530AA6" w:rsidTr="00A05FB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3" w:rsidRDefault="00015143" w:rsidP="00A05FB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Темников –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Кондровка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143" w:rsidRDefault="00015143" w:rsidP="00A05FBE">
            <w:pPr>
              <w:jc w:val="center"/>
            </w:pPr>
            <w:r w:rsidRPr="007F7645"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</w:tr>
    </w:tbl>
    <w:p w:rsidR="00015143" w:rsidRDefault="00015143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15143" w:rsidRDefault="00015143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15143" w:rsidRDefault="00015143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15143" w:rsidRDefault="00015143" w:rsidP="00015143">
      <w:pPr>
        <w:spacing w:line="360" w:lineRule="atLeast"/>
        <w:ind w:right="-365"/>
        <w:rPr>
          <w:sz w:val="28"/>
          <w:szCs w:val="28"/>
        </w:rPr>
      </w:pPr>
    </w:p>
    <w:p w:rsidR="00015143" w:rsidRPr="00015143" w:rsidRDefault="00015143" w:rsidP="00015143">
      <w:pPr>
        <w:spacing w:line="360" w:lineRule="atLeast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РЕСПУБЛИКА МОРДОВИЯ</w:t>
      </w:r>
    </w:p>
    <w:p w:rsidR="00015143" w:rsidRPr="00015143" w:rsidRDefault="00015143" w:rsidP="00015143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15143" w:rsidRPr="00015143" w:rsidRDefault="00015143" w:rsidP="00015143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514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1514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015143" w:rsidRPr="00015143" w:rsidRDefault="00015143" w:rsidP="00015143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143" w:rsidRPr="00015143" w:rsidRDefault="00015143" w:rsidP="00015143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  <w:u w:val="single"/>
        </w:rPr>
        <w:t>«25» декабря 2023 г.</w:t>
      </w:r>
      <w:r w:rsidRPr="000151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5143">
        <w:rPr>
          <w:rFonts w:ascii="Times New Roman" w:hAnsi="Times New Roman" w:cs="Times New Roman"/>
          <w:sz w:val="28"/>
          <w:szCs w:val="28"/>
        </w:rPr>
        <w:tab/>
      </w:r>
      <w:r w:rsidRPr="00015143">
        <w:rPr>
          <w:rFonts w:ascii="Times New Roman" w:hAnsi="Times New Roman" w:cs="Times New Roman"/>
          <w:sz w:val="28"/>
          <w:szCs w:val="28"/>
        </w:rPr>
        <w:tab/>
      </w:r>
      <w:r w:rsidRPr="00015143">
        <w:rPr>
          <w:rFonts w:ascii="Times New Roman" w:hAnsi="Times New Roman" w:cs="Times New Roman"/>
          <w:sz w:val="28"/>
          <w:szCs w:val="28"/>
        </w:rPr>
        <w:tab/>
      </w:r>
      <w:r w:rsidRPr="00015143">
        <w:rPr>
          <w:rFonts w:ascii="Times New Roman" w:hAnsi="Times New Roman" w:cs="Times New Roman"/>
          <w:sz w:val="28"/>
          <w:szCs w:val="28"/>
        </w:rPr>
        <w:tab/>
      </w:r>
      <w:r w:rsidRPr="00015143">
        <w:rPr>
          <w:rFonts w:ascii="Times New Roman" w:hAnsi="Times New Roman" w:cs="Times New Roman"/>
          <w:sz w:val="28"/>
          <w:szCs w:val="28"/>
        </w:rPr>
        <w:tab/>
        <w:t xml:space="preserve">                             №488</w:t>
      </w:r>
    </w:p>
    <w:p w:rsidR="00015143" w:rsidRPr="00015143" w:rsidRDefault="00015143" w:rsidP="00015143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</w:rPr>
        <w:t>г. Темников.</w:t>
      </w:r>
    </w:p>
    <w:p w:rsidR="00015143" w:rsidRPr="006303E3" w:rsidRDefault="00015143" w:rsidP="00015143">
      <w:pPr>
        <w:pStyle w:val="a7"/>
        <w:rPr>
          <w:b/>
          <w:sz w:val="26"/>
          <w:szCs w:val="26"/>
        </w:rPr>
      </w:pPr>
    </w:p>
    <w:p w:rsidR="00015143" w:rsidRPr="006303E3" w:rsidRDefault="00015143" w:rsidP="000151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0C1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расписания движения</w:t>
      </w:r>
      <w:r w:rsidRPr="00D30C1A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перевозок </w:t>
      </w:r>
      <w:r>
        <w:rPr>
          <w:rFonts w:ascii="Times New Roman" w:hAnsi="Times New Roman" w:cs="Times New Roman"/>
          <w:b/>
          <w:sz w:val="28"/>
          <w:szCs w:val="28"/>
        </w:rPr>
        <w:t>пассажиров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Темниковского </w:t>
      </w:r>
      <w:r w:rsidRPr="00D30C1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3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3E3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015143" w:rsidRPr="006303E3" w:rsidRDefault="00015143" w:rsidP="00015143">
      <w:pPr>
        <w:pStyle w:val="ConsPlusNormal"/>
        <w:jc w:val="both"/>
        <w:outlineLvl w:val="0"/>
        <w:rPr>
          <w:rFonts w:ascii="Times New Roman" w:hAnsi="Times New Roman" w:cs="Times New Roman"/>
          <w:b/>
        </w:rPr>
      </w:pPr>
    </w:p>
    <w:p w:rsidR="00015143" w:rsidRDefault="00015143" w:rsidP="000151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3F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Федерального з</w:t>
      </w:r>
      <w:r w:rsidRPr="003F13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от 13 июля 2015 года</w:t>
      </w:r>
      <w:r w:rsidRPr="003F138A">
        <w:rPr>
          <w:rFonts w:ascii="Times New Roman" w:hAnsi="Times New Roman" w:cs="Times New Roman"/>
          <w:sz w:val="28"/>
          <w:szCs w:val="28"/>
        </w:rPr>
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D30C1A">
        <w:rPr>
          <w:rFonts w:ascii="Times New Roman" w:hAnsi="Times New Roman" w:cs="Times New Roman"/>
          <w:sz w:val="28"/>
          <w:szCs w:val="28"/>
        </w:rPr>
        <w:t>уково</w:t>
      </w:r>
      <w:r w:rsidRPr="00D30C1A">
        <w:rPr>
          <w:rFonts w:ascii="Times New Roman" w:hAnsi="Times New Roman" w:cs="Times New Roman"/>
          <w:sz w:val="28"/>
          <w:szCs w:val="28"/>
        </w:rPr>
        <w:t>д</w:t>
      </w:r>
      <w:r w:rsidRPr="00D30C1A">
        <w:rPr>
          <w:rFonts w:ascii="Times New Roman" w:hAnsi="Times New Roman" w:cs="Times New Roman"/>
          <w:sz w:val="28"/>
          <w:szCs w:val="28"/>
        </w:rPr>
        <w:t>ствуясь Федеральным законом от 06.10.2003 г. № 131-Ф3 «Об общих при</w:t>
      </w:r>
      <w:r w:rsidRPr="00D30C1A">
        <w:rPr>
          <w:rFonts w:ascii="Times New Roman" w:hAnsi="Times New Roman" w:cs="Times New Roman"/>
          <w:sz w:val="28"/>
          <w:szCs w:val="28"/>
        </w:rPr>
        <w:t>н</w:t>
      </w:r>
      <w:r w:rsidRPr="00D30C1A"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Уставом Темниковского муниципального района Республики Мордовия, в целях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Темниковского </w:t>
      </w:r>
      <w:r w:rsidRPr="00D30C1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30C1A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C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Темниковского </w:t>
      </w:r>
      <w:r w:rsidRPr="00D30C1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15143" w:rsidRPr="00D30C1A" w:rsidRDefault="00015143" w:rsidP="00015143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15143" w:rsidRDefault="00015143" w:rsidP="00015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планируемое расписание м</w:t>
      </w:r>
      <w:r w:rsidRPr="001D322E">
        <w:rPr>
          <w:rFonts w:ascii="Times New Roman" w:hAnsi="Times New Roman" w:cs="Times New Roman"/>
          <w:sz w:val="28"/>
          <w:szCs w:val="28"/>
        </w:rPr>
        <w:t>униципальных маршр</w:t>
      </w:r>
      <w:r>
        <w:rPr>
          <w:rFonts w:ascii="Times New Roman" w:hAnsi="Times New Roman" w:cs="Times New Roman"/>
          <w:sz w:val="28"/>
          <w:szCs w:val="28"/>
        </w:rPr>
        <w:t xml:space="preserve">утов регулярных перевозок Темниковского </w:t>
      </w:r>
      <w:r w:rsidRPr="001D322E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на 2024 год, (Приложение).</w:t>
      </w:r>
    </w:p>
    <w:p w:rsidR="00015143" w:rsidRPr="00015143" w:rsidRDefault="00015143" w:rsidP="00015143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BBC">
        <w:rPr>
          <w:color w:val="000000"/>
          <w:sz w:val="28"/>
          <w:szCs w:val="28"/>
        </w:rPr>
        <w:t xml:space="preserve">              </w:t>
      </w:r>
      <w:r w:rsidRPr="00015143">
        <w:rPr>
          <w:rFonts w:ascii="Times New Roman" w:hAnsi="Times New Roman" w:cs="Times New Roman"/>
          <w:color w:val="000000"/>
          <w:sz w:val="28"/>
          <w:szCs w:val="28"/>
        </w:rPr>
        <w:t>2.  </w:t>
      </w:r>
      <w:proofErr w:type="gramStart"/>
      <w:r w:rsidRPr="000151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1514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района.</w:t>
      </w:r>
    </w:p>
    <w:p w:rsidR="00015143" w:rsidRPr="00015143" w:rsidRDefault="00015143" w:rsidP="00015143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43">
        <w:rPr>
          <w:rFonts w:ascii="Times New Roman" w:hAnsi="Times New Roman" w:cs="Times New Roman"/>
          <w:color w:val="000000"/>
          <w:sz w:val="28"/>
          <w:szCs w:val="28"/>
        </w:rPr>
        <w:t xml:space="preserve">              3. Настоящее постановление вступает в силу со дня его официального опубликования.</w:t>
      </w:r>
    </w:p>
    <w:p w:rsidR="00015143" w:rsidRPr="00015143" w:rsidRDefault="00015143" w:rsidP="00015143">
      <w:pPr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rPr>
          <w:rFonts w:ascii="Times New Roman" w:hAnsi="Times New Roman" w:cs="Times New Roman"/>
          <w:sz w:val="28"/>
          <w:szCs w:val="28"/>
        </w:rPr>
      </w:pPr>
    </w:p>
    <w:p w:rsidR="00015143" w:rsidRPr="00015143" w:rsidRDefault="00015143" w:rsidP="00015143">
      <w:pPr>
        <w:rPr>
          <w:rFonts w:ascii="Times New Roman" w:hAnsi="Times New Roman" w:cs="Times New Roman"/>
          <w:sz w:val="28"/>
          <w:szCs w:val="28"/>
        </w:rPr>
      </w:pPr>
      <w:r w:rsidRPr="00015143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015143" w:rsidRPr="00015143" w:rsidRDefault="00015143" w:rsidP="00015143">
      <w:pPr>
        <w:rPr>
          <w:rFonts w:ascii="Times New Roman" w:hAnsi="Times New Roman" w:cs="Times New Roman"/>
        </w:rPr>
        <w:sectPr w:rsidR="00015143" w:rsidRPr="00015143" w:rsidSect="00092B6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1514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О.Н. </w:t>
      </w:r>
      <w:proofErr w:type="spellStart"/>
      <w:r w:rsidRPr="00015143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015143" w:rsidRPr="00015143" w:rsidRDefault="00015143" w:rsidP="00015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151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15143" w:rsidRPr="00015143" w:rsidRDefault="00015143" w:rsidP="00015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1514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5143" w:rsidRPr="00015143" w:rsidRDefault="00015143" w:rsidP="00015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15143">
        <w:rPr>
          <w:rFonts w:ascii="Times New Roman" w:hAnsi="Times New Roman" w:cs="Times New Roman"/>
          <w:sz w:val="24"/>
          <w:szCs w:val="24"/>
        </w:rPr>
        <w:t xml:space="preserve"> Темниковского муниципального района</w:t>
      </w:r>
    </w:p>
    <w:p w:rsidR="00015143" w:rsidRPr="00015143" w:rsidRDefault="00015143" w:rsidP="00015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15143">
        <w:rPr>
          <w:rFonts w:ascii="Times New Roman" w:hAnsi="Times New Roman" w:cs="Times New Roman"/>
          <w:sz w:val="24"/>
          <w:szCs w:val="24"/>
        </w:rPr>
        <w:t>от «      » декабря 2023 г. №___________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015143">
          <w:rPr>
            <w:rFonts w:ascii="Times New Roman" w:hAnsi="Times New Roman" w:cs="Times New Roman"/>
            <w:b/>
            <w:sz w:val="28"/>
            <w:szCs w:val="28"/>
          </w:rPr>
          <w:t>Планируемое</w:t>
        </w:r>
      </w:hyperlink>
      <w:r w:rsidRPr="00015143">
        <w:rPr>
          <w:rFonts w:ascii="Times New Roman" w:hAnsi="Times New Roman" w:cs="Times New Roman"/>
          <w:b/>
          <w:sz w:val="28"/>
          <w:szCs w:val="28"/>
        </w:rPr>
        <w:t xml:space="preserve"> расписание движения 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43">
        <w:rPr>
          <w:rFonts w:ascii="Times New Roman" w:hAnsi="Times New Roman" w:cs="Times New Roman"/>
          <w:b/>
          <w:sz w:val="28"/>
          <w:szCs w:val="28"/>
        </w:rPr>
        <w:t xml:space="preserve">маршрутов регулярных пассажирских перевозок </w:t>
      </w:r>
      <w:proofErr w:type="gramStart"/>
      <w:r w:rsidRPr="000151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5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143" w:rsidRPr="00015143" w:rsidRDefault="00015143" w:rsidP="000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143">
        <w:rPr>
          <w:rFonts w:ascii="Times New Roman" w:hAnsi="Times New Roman" w:cs="Times New Roman"/>
          <w:b/>
          <w:sz w:val="28"/>
          <w:szCs w:val="28"/>
        </w:rPr>
        <w:t>Темниковском</w:t>
      </w:r>
      <w:proofErr w:type="spellEnd"/>
      <w:r w:rsidRPr="00015143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15143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01514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015143" w:rsidRDefault="00015143" w:rsidP="00015143">
      <w:pPr>
        <w:jc w:val="center"/>
        <w:rPr>
          <w:b/>
          <w:sz w:val="28"/>
          <w:szCs w:val="28"/>
        </w:rPr>
      </w:pPr>
    </w:p>
    <w:tbl>
      <w:tblPr>
        <w:tblW w:w="15678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22"/>
        <w:gridCol w:w="1701"/>
        <w:gridCol w:w="1417"/>
        <w:gridCol w:w="1843"/>
        <w:gridCol w:w="3827"/>
        <w:gridCol w:w="1418"/>
        <w:gridCol w:w="1417"/>
        <w:gridCol w:w="1134"/>
        <w:gridCol w:w="1232"/>
      </w:tblGrid>
      <w:tr w:rsidR="00015143" w:rsidRPr="00015143" w:rsidTr="00A05FBE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Реес</w:t>
            </w:r>
            <w:r w:rsidRPr="00015143">
              <w:rPr>
                <w:rFonts w:ascii="Times New Roman" w:hAnsi="Times New Roman" w:cs="Times New Roman"/>
                <w:b w:val="0"/>
              </w:rPr>
              <w:t>т</w:t>
            </w:r>
            <w:r w:rsidRPr="00015143">
              <w:rPr>
                <w:rFonts w:ascii="Times New Roman" w:hAnsi="Times New Roman" w:cs="Times New Roman"/>
                <w:b w:val="0"/>
              </w:rPr>
              <w:t>ровый номер мар</w:t>
            </w:r>
            <w:r w:rsidRPr="00015143">
              <w:rPr>
                <w:rFonts w:ascii="Times New Roman" w:hAnsi="Times New Roman" w:cs="Times New Roman"/>
                <w:b w:val="0"/>
              </w:rPr>
              <w:t>ш</w:t>
            </w:r>
            <w:r w:rsidRPr="00015143">
              <w:rPr>
                <w:rFonts w:ascii="Times New Roman" w:hAnsi="Times New Roman" w:cs="Times New Roman"/>
                <w:b w:val="0"/>
              </w:rPr>
              <w:t>рута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Н</w:t>
            </w:r>
            <w:r w:rsidRPr="00015143">
              <w:rPr>
                <w:rFonts w:ascii="Times New Roman" w:hAnsi="Times New Roman" w:cs="Times New Roman"/>
                <w:b w:val="0"/>
              </w:rPr>
              <w:t>о</w:t>
            </w:r>
            <w:r w:rsidRPr="00015143">
              <w:rPr>
                <w:rFonts w:ascii="Times New Roman" w:hAnsi="Times New Roman" w:cs="Times New Roman"/>
                <w:b w:val="0"/>
              </w:rPr>
              <w:t>мер мар</w:t>
            </w:r>
            <w:r w:rsidRPr="00015143">
              <w:rPr>
                <w:rFonts w:ascii="Times New Roman" w:hAnsi="Times New Roman" w:cs="Times New Roman"/>
                <w:b w:val="0"/>
              </w:rPr>
              <w:t>ш</w:t>
            </w:r>
            <w:r w:rsidRPr="00015143">
              <w:rPr>
                <w:rFonts w:ascii="Times New Roman" w:hAnsi="Times New Roman" w:cs="Times New Roman"/>
                <w:b w:val="0"/>
              </w:rPr>
              <w:t>рута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Наимен</w:t>
            </w:r>
            <w:r w:rsidRPr="00015143">
              <w:rPr>
                <w:rFonts w:ascii="Times New Roman" w:hAnsi="Times New Roman" w:cs="Times New Roman"/>
                <w:b w:val="0"/>
              </w:rPr>
              <w:t>о</w:t>
            </w:r>
            <w:r w:rsidRPr="00015143">
              <w:rPr>
                <w:rFonts w:ascii="Times New Roman" w:hAnsi="Times New Roman" w:cs="Times New Roman"/>
                <w:b w:val="0"/>
              </w:rPr>
              <w:t>вание маршрута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Протяже</w:t>
            </w:r>
            <w:r w:rsidRPr="00015143">
              <w:rPr>
                <w:rFonts w:ascii="Times New Roman" w:hAnsi="Times New Roman" w:cs="Times New Roman"/>
                <w:b w:val="0"/>
              </w:rPr>
              <w:t>н</w:t>
            </w:r>
            <w:r w:rsidRPr="00015143">
              <w:rPr>
                <w:rFonts w:ascii="Times New Roman" w:hAnsi="Times New Roman" w:cs="Times New Roman"/>
                <w:b w:val="0"/>
              </w:rPr>
              <w:t>ность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к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Вид</w:t>
            </w:r>
          </w:p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соо</w:t>
            </w:r>
            <w:r w:rsidRPr="00015143">
              <w:rPr>
                <w:rFonts w:ascii="Times New Roman" w:hAnsi="Times New Roman" w:cs="Times New Roman"/>
                <w:b w:val="0"/>
              </w:rPr>
              <w:t>б</w:t>
            </w:r>
            <w:r w:rsidRPr="00015143">
              <w:rPr>
                <w:rFonts w:ascii="Times New Roman" w:hAnsi="Times New Roman" w:cs="Times New Roman"/>
                <w:b w:val="0"/>
              </w:rPr>
              <w:t>щения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Наименование остановочных пун</w:t>
            </w:r>
            <w:r w:rsidRPr="00015143">
              <w:rPr>
                <w:rFonts w:ascii="Times New Roman" w:hAnsi="Times New Roman" w:cs="Times New Roman"/>
                <w:b w:val="0"/>
              </w:rPr>
              <w:t>к</w:t>
            </w:r>
            <w:r w:rsidRPr="00015143">
              <w:rPr>
                <w:rFonts w:ascii="Times New Roman" w:hAnsi="Times New Roman" w:cs="Times New Roman"/>
                <w:b w:val="0"/>
              </w:rPr>
              <w:t xml:space="preserve">тов </w:t>
            </w:r>
          </w:p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 пути след</w:t>
            </w:r>
            <w:r w:rsidRPr="00015143">
              <w:rPr>
                <w:rFonts w:ascii="Times New Roman" w:hAnsi="Times New Roman" w:cs="Times New Roman"/>
                <w:b w:val="0"/>
              </w:rPr>
              <w:t>о</w:t>
            </w:r>
            <w:r w:rsidRPr="00015143">
              <w:rPr>
                <w:rFonts w:ascii="Times New Roman" w:hAnsi="Times New Roman" w:cs="Times New Roman"/>
                <w:b w:val="0"/>
              </w:rPr>
              <w:t>вания</w:t>
            </w: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Время отправления в прямом направлении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Время отправления в обратном направлении</w:t>
            </w:r>
          </w:p>
        </w:tc>
        <w:tc>
          <w:tcPr>
            <w:tcW w:w="1134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Дни отправления</w:t>
            </w:r>
          </w:p>
        </w:tc>
        <w:tc>
          <w:tcPr>
            <w:tcW w:w="1232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Дата и основание закрытия маршрута</w:t>
            </w:r>
          </w:p>
        </w:tc>
      </w:tr>
      <w:tr w:rsidR="00015143" w:rsidRPr="00015143" w:rsidTr="00A05FBE">
        <w:trPr>
          <w:jc w:val="center"/>
        </w:trPr>
        <w:tc>
          <w:tcPr>
            <w:tcW w:w="15678" w:type="dxa"/>
            <w:gridSpan w:val="10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 Посадка и высадка пассажиров только в установленных остановочных пунктах.</w:t>
            </w:r>
          </w:p>
        </w:tc>
      </w:tr>
      <w:tr w:rsidR="00015143" w:rsidRPr="00015143" w:rsidTr="00A05FBE">
        <w:trPr>
          <w:trHeight w:val="416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Маршрут №</w:t>
            </w: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  <w:r w:rsidRPr="0001514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- г. Темников- с. </w:t>
            </w: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Булаево</w:t>
            </w:r>
            <w:r w:rsidRPr="0001514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«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Урейский</w:t>
            </w:r>
            <w:proofErr w:type="spellEnd"/>
            <w:r w:rsidRPr="0001514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101 км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прямом   </w:t>
            </w:r>
            <w:proofErr w:type="gramStart"/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направлении</w:t>
            </w:r>
            <w:proofErr w:type="gramEnd"/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50,5 км,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50,5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-с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Жегалово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 с. Пурдошки- с. Булаево- с. Пурдошки- с.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Жегалово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Style w:val="af6"/>
                <w:rFonts w:ascii="Times New Roman" w:hAnsi="Times New Roman" w:cs="Times New Roman"/>
                <w:b w:val="0"/>
                <w:i w:val="0"/>
              </w:rPr>
              <w:t>Вторник,</w:t>
            </w:r>
            <w:r w:rsidRPr="00015143">
              <w:rPr>
                <w:rFonts w:ascii="Times New Roman" w:hAnsi="Times New Roman" w:cs="Times New Roman"/>
                <w:b w:val="0"/>
              </w:rPr>
              <w:t xml:space="preserve"> четверг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6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7-20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8-05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29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3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14-20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15-25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9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Маршрут № 102 - г. Темнико</w:t>
            </w:r>
            <w:proofErr w:type="gram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д.  Нижние Борки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83 км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39 км,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в обратном направлении 44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-с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Бабеево-с.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Аксе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л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>-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 с. Старый Ковыляй - д. Нижние Борки- с. Старый Ковыляй – с.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Аксел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Бабеево - 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понедельник, пятница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7-50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8-35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8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89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14-20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15-17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Маршрут № 103 – г. Темников – п. Пушта</w:t>
            </w:r>
          </w:p>
          <w:p w:rsidR="00015143" w:rsidRPr="00015143" w:rsidRDefault="00015143" w:rsidP="00A05FB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5143" w:rsidRPr="00015143" w:rsidRDefault="00015143" w:rsidP="00A05FB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5143" w:rsidRPr="00015143" w:rsidRDefault="00015143" w:rsidP="00A05FB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smartTag w:uri="urn:schemas-microsoft-com:office:smarttags" w:element="metricconverter">
              <w:smartTagPr>
                <w:attr w:name="ProductID" w:val="30,0 км"/>
              </w:smartTagPr>
              <w:r w:rsidRPr="00015143">
                <w:rPr>
                  <w:rFonts w:ascii="Times New Roman" w:hAnsi="Times New Roman" w:cs="Times New Roman"/>
                  <w:b w:val="0"/>
                </w:rPr>
                <w:t>30,0 км</w:t>
              </w:r>
            </w:smartTag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в прямом   направлении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015143">
                <w:rPr>
                  <w:rFonts w:ascii="Times New Roman" w:hAnsi="Times New Roman" w:cs="Times New Roman"/>
                  <w:sz w:val="20"/>
                  <w:szCs w:val="20"/>
                </w:rPr>
                <w:t>14 км</w:t>
              </w:r>
            </w:smartTag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</w:t>
            </w:r>
            <w:smartTag w:uri="urn:schemas-microsoft-com:office:smarttags" w:element="metricconverter">
              <w:smartTagPr>
                <w:attr w:name="ProductID" w:val="16 км"/>
              </w:smartTagPr>
              <w:r w:rsidRPr="00015143">
                <w:rPr>
                  <w:rFonts w:ascii="Times New Roman" w:hAnsi="Times New Roman" w:cs="Times New Roman"/>
                  <w:sz w:val="20"/>
                  <w:szCs w:val="20"/>
                </w:rPr>
                <w:t>16 км</w:t>
              </w:r>
            </w:smartTag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-д. Русское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Тювеево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д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.Р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усское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Караево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 д. Больное Татарское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Караево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-п. Пушта- д. Большое Татарское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Караево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д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.Р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усское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Караево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 - д. Русское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Тювеево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>- г. Темников «Фермерский рынок –г. Темников «Поликлиника-ост.  г. Темников «Автовокзал»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вторник, четверг.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7-10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7-30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24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16-05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16-35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8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104- г. Темников–д. 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Чумартово</w:t>
            </w:r>
            <w:proofErr w:type="spellEnd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Митряловский</w:t>
            </w:r>
            <w:proofErr w:type="spellEnd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5143" w:rsidRPr="00015143" w:rsidRDefault="00015143" w:rsidP="00A05FBE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40 км.</w:t>
            </w:r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16 км,</w:t>
            </w:r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24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-д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Андреевка- д.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Чумартово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- д.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Митрялы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>-д. Андреевк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а-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Понедельник, среда.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14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6-35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7-00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271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17-10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17-52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105 - г. Темников - с. 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Лаврентьево</w:t>
            </w:r>
            <w:proofErr w:type="spellEnd"/>
          </w:p>
          <w:p w:rsidR="00015143" w:rsidRPr="00015143" w:rsidRDefault="00015143" w:rsidP="00A05FBE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143" w:rsidRPr="00015143" w:rsidRDefault="00015143" w:rsidP="00A05FBE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143" w:rsidRPr="00015143" w:rsidRDefault="00015143" w:rsidP="00A05FBE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70,0 км</w:t>
            </w:r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30 км,</w:t>
            </w:r>
          </w:p>
          <w:p w:rsidR="00015143" w:rsidRPr="00015143" w:rsidRDefault="00015143" w:rsidP="00A05F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40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- п. Весёлый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–с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Лаврентьево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-п. Весёлый с. Лесное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Цибаево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Лесное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Ардашево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- г. Темников «Фермерский рынок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–г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. Темников «Поликлиника-ост.  г. Темников «Автовокзал»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6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8-00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8-30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12-50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13-33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106-г. Темников - с. </w:t>
            </w:r>
            <w:proofErr w:type="gram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Польское</w:t>
            </w:r>
            <w:proofErr w:type="gramEnd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Цибаево</w:t>
            </w:r>
            <w:proofErr w:type="spellEnd"/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78 км.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прямом   направлении 36,5 км,</w:t>
            </w:r>
          </w:p>
          <w:p w:rsidR="00015143" w:rsidRPr="00015143" w:rsidRDefault="00015143" w:rsidP="00A05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41,5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-с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Кушки- с. Польское –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Цибаево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- с. Польское –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Цибаево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Кушки -  с. Бабеево -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Понедельник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7-50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08-20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139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13-00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13-45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№107 – г. Темников - </w:t>
            </w:r>
            <w:proofErr w:type="gram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. Тарханы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68 км.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прямом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30 км,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обратном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38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 г. Темников «Автовокзал» - с. Бабеево – с. Тарханы – с. Бабеево – г. Темников «Фермерский рынок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–г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Вторник, четверг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5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06-30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07-00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21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14-20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15-00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№108 – г. Темников – п. 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Санаксарь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33 км.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прямом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15 км,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обратном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18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Внутрирайонный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ост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г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 xml:space="preserve">. Темников «Автовокзал» - д. Алексеевка – п.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Санаксарь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д. Алексеевка – г. Темников «Автовокзал» - г. Темников «Поликлиника»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Понедельник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06-35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07-00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143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№109 – г. Темников – с. </w:t>
            </w:r>
            <w:proofErr w:type="spellStart"/>
            <w:r w:rsidRPr="00015143">
              <w:rPr>
                <w:rFonts w:ascii="Times New Roman" w:hAnsi="Times New Roman" w:cs="Times New Roman"/>
                <w:sz w:val="20"/>
                <w:szCs w:val="20"/>
              </w:rPr>
              <w:t>Кондровка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62 км.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прямом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lastRenderedPageBreak/>
              <w:t>28,5 км,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в обратном направлении 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33,5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lastRenderedPageBreak/>
              <w:t>Внутрирайонный</w:t>
            </w:r>
          </w:p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 xml:space="preserve">ост. г. Темников «Автовокзал» - с. Бабеево – с. Подгорное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Канаково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Кондровка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Подгорное </w:t>
            </w:r>
            <w:proofErr w:type="spellStart"/>
            <w:r w:rsidRPr="00015143">
              <w:rPr>
                <w:rFonts w:ascii="Times New Roman" w:hAnsi="Times New Roman" w:cs="Times New Roman"/>
                <w:b w:val="0"/>
              </w:rPr>
              <w:t>Канаково</w:t>
            </w:r>
            <w:proofErr w:type="spellEnd"/>
            <w:r w:rsidRPr="00015143">
              <w:rPr>
                <w:rFonts w:ascii="Times New Roman" w:hAnsi="Times New Roman" w:cs="Times New Roman"/>
                <w:b w:val="0"/>
              </w:rPr>
              <w:t xml:space="preserve"> – с. </w:t>
            </w:r>
            <w:r w:rsidRPr="00015143">
              <w:rPr>
                <w:rFonts w:ascii="Times New Roman" w:hAnsi="Times New Roman" w:cs="Times New Roman"/>
                <w:b w:val="0"/>
              </w:rPr>
              <w:lastRenderedPageBreak/>
              <w:t xml:space="preserve">Бабеево - г. Темников </w:t>
            </w:r>
            <w:proofErr w:type="gramStart"/>
            <w:r w:rsidRPr="00015143">
              <w:rPr>
                <w:rFonts w:ascii="Times New Roman" w:hAnsi="Times New Roman" w:cs="Times New Roman"/>
                <w:b w:val="0"/>
              </w:rPr>
              <w:t>«–</w:t>
            </w:r>
            <w:proofErr w:type="gramEnd"/>
            <w:r w:rsidRPr="00015143">
              <w:rPr>
                <w:rFonts w:ascii="Times New Roman" w:hAnsi="Times New Roman" w:cs="Times New Roman"/>
                <w:b w:val="0"/>
              </w:rPr>
              <w:t>г. Темников «Автовокзал» -г. Темников «Поликлиника»</w:t>
            </w: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lastRenderedPageBreak/>
              <w:t>Утренний рейс</w:t>
            </w:r>
          </w:p>
        </w:tc>
        <w:tc>
          <w:tcPr>
            <w:tcW w:w="1134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Понедельник</w:t>
            </w:r>
          </w:p>
        </w:tc>
        <w:tc>
          <w:tcPr>
            <w:tcW w:w="1232" w:type="dxa"/>
            <w:vMerge w:val="restart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495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07-10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07-45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gridSpan w:val="2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Дневной рейс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143" w:rsidRPr="00015143" w:rsidTr="00A05FBE">
        <w:trPr>
          <w:trHeight w:val="300"/>
          <w:jc w:val="center"/>
        </w:trPr>
        <w:tc>
          <w:tcPr>
            <w:tcW w:w="86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143" w:rsidRPr="00015143" w:rsidRDefault="00015143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13-00</w:t>
            </w:r>
          </w:p>
        </w:tc>
        <w:tc>
          <w:tcPr>
            <w:tcW w:w="1417" w:type="dxa"/>
          </w:tcPr>
          <w:p w:rsidR="00015143" w:rsidRPr="00015143" w:rsidRDefault="00015143" w:rsidP="00A05FBE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15143">
              <w:rPr>
                <w:rFonts w:ascii="Times New Roman" w:hAnsi="Times New Roman" w:cs="Times New Roman"/>
                <w:b w:val="0"/>
              </w:rPr>
              <w:t>13-30</w:t>
            </w:r>
          </w:p>
        </w:tc>
        <w:tc>
          <w:tcPr>
            <w:tcW w:w="1134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32" w:type="dxa"/>
            <w:vMerge/>
          </w:tcPr>
          <w:p w:rsidR="00015143" w:rsidRPr="00015143" w:rsidRDefault="00015143" w:rsidP="00A05FB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015143" w:rsidRPr="00CD1249" w:rsidRDefault="00015143" w:rsidP="00015143"/>
    <w:p w:rsidR="006F70A7" w:rsidRDefault="006F70A7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6F70A7" w:rsidRDefault="006F70A7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  <w:sectPr w:rsidR="006F70A7" w:rsidSect="00015143">
          <w:pgSz w:w="16838" w:h="11906" w:orient="landscape"/>
          <w:pgMar w:top="567" w:right="1134" w:bottom="1134" w:left="1134" w:header="567" w:footer="0" w:gutter="0"/>
          <w:cols w:space="720"/>
          <w:titlePg/>
          <w:docGrid w:linePitch="272"/>
        </w:sectPr>
      </w:pPr>
    </w:p>
    <w:p w:rsidR="006F70A7" w:rsidRPr="00672795" w:rsidRDefault="006F70A7" w:rsidP="006F70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795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ТЕМНИКОВСКОГО МУНИЦИПАЛЬНОГО </w:t>
      </w:r>
      <w:r w:rsidRPr="00672795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6F70A7" w:rsidRPr="00672795" w:rsidRDefault="006F70A7" w:rsidP="006F70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795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6F70A7" w:rsidRDefault="006F70A7" w:rsidP="006F70A7">
      <w:pPr>
        <w:spacing w:line="384" w:lineRule="atLeast"/>
        <w:ind w:firstLine="3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  <w:proofErr w:type="gramStart"/>
      <w:r w:rsidRPr="00672795">
        <w:rPr>
          <w:rFonts w:ascii="Times New Roman" w:hAnsi="Times New Roman" w:cs="Times New Roman"/>
          <w:b/>
          <w:bCs/>
          <w:spacing w:val="20"/>
          <w:sz w:val="34"/>
          <w:szCs w:val="34"/>
        </w:rPr>
        <w:t>П</w:t>
      </w:r>
      <w:proofErr w:type="gramEnd"/>
      <w:r w:rsidRPr="00672795">
        <w:rPr>
          <w:rFonts w:ascii="Times New Roman" w:hAnsi="Times New Roman" w:cs="Times New Roman"/>
          <w:b/>
          <w:bCs/>
          <w:spacing w:val="20"/>
          <w:sz w:val="34"/>
          <w:szCs w:val="34"/>
        </w:rPr>
        <w:t xml:space="preserve"> О С Т А Н О В Л Е Н И Е</w:t>
      </w:r>
    </w:p>
    <w:p w:rsidR="006F70A7" w:rsidRDefault="006F70A7" w:rsidP="006F70A7">
      <w:pPr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</w:p>
    <w:p w:rsidR="006F70A7" w:rsidRDefault="006F70A7" w:rsidP="006F70A7">
      <w:pPr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</w:p>
    <w:p w:rsidR="006F70A7" w:rsidRPr="000F24A2" w:rsidRDefault="006F70A7" w:rsidP="006F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25</w:t>
      </w:r>
      <w:r w:rsidRPr="0026739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декаб</w:t>
      </w:r>
      <w:r w:rsidRPr="0026739C">
        <w:rPr>
          <w:rFonts w:ascii="Times New Roman" w:hAnsi="Times New Roman" w:cs="Times New Roman"/>
          <w:sz w:val="28"/>
          <w:szCs w:val="28"/>
          <w:u w:val="single"/>
        </w:rPr>
        <w:t>ря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6739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67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4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489</w:t>
      </w:r>
    </w:p>
    <w:p w:rsidR="006F70A7" w:rsidRDefault="006F70A7" w:rsidP="006F7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Темников</w:t>
      </w:r>
    </w:p>
    <w:p w:rsidR="006F70A7" w:rsidRDefault="006F70A7" w:rsidP="006F70A7">
      <w:pPr>
        <w:rPr>
          <w:rFonts w:ascii="Times New Roman" w:hAnsi="Times New Roman" w:cs="Times New Roman"/>
          <w:sz w:val="28"/>
          <w:szCs w:val="28"/>
        </w:rPr>
      </w:pPr>
    </w:p>
    <w:p w:rsidR="006F70A7" w:rsidRDefault="006F70A7" w:rsidP="006F70A7">
      <w:pPr>
        <w:pStyle w:val="1"/>
        <w:rPr>
          <w:rStyle w:val="af4"/>
          <w:b/>
          <w:bCs w:val="0"/>
          <w:color w:val="00000A"/>
          <w:sz w:val="28"/>
          <w:szCs w:val="28"/>
        </w:rPr>
      </w:pPr>
      <w:hyperlink r:id="rId13">
        <w:r w:rsidRPr="002112DC">
          <w:rPr>
            <w:rStyle w:val="af4"/>
            <w:b/>
            <w:bCs w:val="0"/>
            <w:color w:val="00000A"/>
            <w:sz w:val="28"/>
            <w:szCs w:val="28"/>
          </w:rPr>
          <w:t>Об утверждении Реестра муниципальных маршрутов р</w:t>
        </w:r>
        <w:r>
          <w:rPr>
            <w:rStyle w:val="af4"/>
            <w:b/>
            <w:bCs w:val="0"/>
            <w:color w:val="00000A"/>
            <w:sz w:val="28"/>
            <w:szCs w:val="28"/>
          </w:rPr>
          <w:t>егулярных перевозок Темниковского</w:t>
        </w:r>
        <w:r w:rsidRPr="002112DC">
          <w:rPr>
            <w:rStyle w:val="af4"/>
            <w:b/>
            <w:bCs w:val="0"/>
            <w:color w:val="00000A"/>
            <w:sz w:val="28"/>
            <w:szCs w:val="28"/>
          </w:rPr>
          <w:t xml:space="preserve"> муниципального района</w:t>
        </w:r>
      </w:hyperlink>
      <w:r>
        <w:rPr>
          <w:rStyle w:val="af4"/>
          <w:b/>
          <w:bCs w:val="0"/>
          <w:color w:val="00000A"/>
          <w:sz w:val="28"/>
          <w:szCs w:val="28"/>
        </w:rPr>
        <w:t xml:space="preserve"> на 2024 год</w:t>
      </w:r>
    </w:p>
    <w:p w:rsidR="006F70A7" w:rsidRDefault="006F70A7" w:rsidP="006F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A7" w:rsidRDefault="006F70A7" w:rsidP="006F70A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B8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13.07.2015 г. </w:t>
      </w:r>
      <w:r>
        <w:rPr>
          <w:rFonts w:ascii="Times New Roman" w:hAnsi="Times New Roman"/>
          <w:sz w:val="28"/>
          <w:szCs w:val="28"/>
        </w:rPr>
        <w:t>№</w:t>
      </w:r>
      <w:r w:rsidRPr="00737EB8">
        <w:rPr>
          <w:rFonts w:ascii="Times New Roman" w:hAnsi="Times New Roman"/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1E4FCC">
        <w:rPr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1E4F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1E4FCC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1E4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E4FCC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4">
        <w:r w:rsidRPr="006F70A7">
          <w:rPr>
            <w:rStyle w:val="af4"/>
            <w:rFonts w:ascii="Times New Roman" w:hAnsi="Times New Roman"/>
            <w:b w:val="0"/>
            <w:color w:val="00000A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Республики Мордовия </w:t>
      </w:r>
      <w:r w:rsidRPr="00762EA3">
        <w:rPr>
          <w:rFonts w:ascii="Times New Roman" w:hAnsi="Times New Roman"/>
          <w:sz w:val="28"/>
          <w:szCs w:val="28"/>
        </w:rPr>
        <w:t>администрация Темниковского муниципального</w:t>
      </w:r>
      <w:proofErr w:type="gramEnd"/>
      <w:r w:rsidRPr="00762EA3">
        <w:rPr>
          <w:rFonts w:ascii="Times New Roman" w:hAnsi="Times New Roman"/>
          <w:sz w:val="28"/>
          <w:szCs w:val="28"/>
        </w:rPr>
        <w:t xml:space="preserve">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0A7" w:rsidRPr="00A30E7F" w:rsidRDefault="006F70A7" w:rsidP="006F70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2EA3">
        <w:rPr>
          <w:rFonts w:ascii="Times New Roman" w:hAnsi="Times New Roman"/>
          <w:sz w:val="28"/>
          <w:szCs w:val="28"/>
        </w:rPr>
        <w:t>п</w:t>
      </w:r>
      <w:proofErr w:type="gramEnd"/>
      <w:r w:rsidRPr="00762EA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F70A7" w:rsidRPr="00672795" w:rsidRDefault="006F70A7" w:rsidP="006F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маршрутов регулярных перевозок Темниковского муниципального района Республики Мордовия </w:t>
      </w:r>
      <w:r w:rsidRPr="006F70A7">
        <w:rPr>
          <w:rFonts w:ascii="Times New Roman" w:hAnsi="Times New Roman" w:cs="Times New Roman"/>
          <w:sz w:val="28"/>
          <w:szCs w:val="28"/>
        </w:rPr>
        <w:t>(</w:t>
      </w:r>
      <w:r w:rsidRPr="006F70A7">
        <w:rPr>
          <w:rStyle w:val="af4"/>
          <w:rFonts w:ascii="Times New Roman" w:hAnsi="Times New Roman"/>
          <w:b w:val="0"/>
          <w:color w:val="00000A"/>
          <w:sz w:val="28"/>
          <w:szCs w:val="28"/>
        </w:rPr>
        <w:t>Приложение)</w:t>
      </w:r>
      <w:r w:rsidRPr="006F70A7">
        <w:rPr>
          <w:rFonts w:ascii="Times New Roman" w:hAnsi="Times New Roman" w:cs="Times New Roman"/>
          <w:sz w:val="28"/>
          <w:szCs w:val="28"/>
        </w:rPr>
        <w:t>.</w:t>
      </w:r>
    </w:p>
    <w:p w:rsidR="006F70A7" w:rsidRPr="009F67D3" w:rsidRDefault="006F70A7" w:rsidP="006F70A7">
      <w:pPr>
        <w:pStyle w:val="a7"/>
        <w:ind w:firstLine="709"/>
        <w:jc w:val="both"/>
        <w:rPr>
          <w:sz w:val="28"/>
          <w:szCs w:val="28"/>
        </w:rPr>
      </w:pPr>
      <w:r w:rsidRPr="009F67D3">
        <w:rPr>
          <w:sz w:val="28"/>
          <w:szCs w:val="28"/>
        </w:rPr>
        <w:t xml:space="preserve">2. </w:t>
      </w:r>
      <w:proofErr w:type="gramStart"/>
      <w:r w:rsidRPr="009F67D3">
        <w:rPr>
          <w:sz w:val="28"/>
          <w:szCs w:val="28"/>
        </w:rPr>
        <w:t>Контроль за</w:t>
      </w:r>
      <w:proofErr w:type="gramEnd"/>
      <w:r w:rsidRPr="009F67D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- </w:t>
      </w:r>
      <w:r w:rsidRPr="009F67D3">
        <w:rPr>
          <w:sz w:val="28"/>
          <w:szCs w:val="28"/>
        </w:rPr>
        <w:t xml:space="preserve">начальника управления по </w:t>
      </w:r>
      <w:r>
        <w:rPr>
          <w:sz w:val="28"/>
          <w:szCs w:val="28"/>
        </w:rPr>
        <w:t>вопросам строительства и ЖКХ</w:t>
      </w:r>
      <w:r w:rsidRPr="009F67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F67D3">
        <w:rPr>
          <w:sz w:val="28"/>
          <w:szCs w:val="28"/>
        </w:rPr>
        <w:t>дминистрации Темниковского муниципального района Республики Мордовия</w:t>
      </w:r>
      <w:r>
        <w:rPr>
          <w:sz w:val="28"/>
          <w:szCs w:val="28"/>
        </w:rPr>
        <w:t>.</w:t>
      </w:r>
    </w:p>
    <w:p w:rsidR="006F70A7" w:rsidRPr="009F67D3" w:rsidRDefault="006F70A7" w:rsidP="006F70A7">
      <w:pPr>
        <w:pStyle w:val="a7"/>
        <w:ind w:firstLine="709"/>
        <w:jc w:val="both"/>
        <w:rPr>
          <w:b/>
          <w:sz w:val="28"/>
          <w:szCs w:val="28"/>
        </w:rPr>
      </w:pPr>
      <w:r w:rsidRPr="009F67D3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после</w:t>
      </w:r>
      <w:r w:rsidRPr="009F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9F67D3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6F70A7" w:rsidRDefault="006F70A7" w:rsidP="006F70A7">
      <w:pPr>
        <w:spacing w:line="384" w:lineRule="atLeast"/>
        <w:ind w:firstLine="391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Pr="006F70A7" w:rsidRDefault="006F70A7" w:rsidP="006F70A7">
      <w:pPr>
        <w:pStyle w:val="3"/>
        <w:keepLines w:val="0"/>
        <w:widowControl/>
        <w:numPr>
          <w:ilvl w:val="2"/>
          <w:numId w:val="22"/>
        </w:numPr>
        <w:suppressAutoHyphens/>
        <w:autoSpaceDE/>
        <w:autoSpaceDN/>
        <w:spacing w:before="0"/>
        <w:ind w:left="0"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6F70A7">
        <w:rPr>
          <w:rFonts w:ascii="Times New Roman" w:hAnsi="Times New Roman"/>
          <w:b w:val="0"/>
          <w:color w:val="auto"/>
          <w:sz w:val="28"/>
          <w:szCs w:val="28"/>
        </w:rPr>
        <w:t xml:space="preserve">Глава Темниковского </w:t>
      </w:r>
    </w:p>
    <w:p w:rsidR="006F70A7" w:rsidRPr="00A56B92" w:rsidRDefault="006F70A7" w:rsidP="006F70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6B9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56B9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</w:t>
      </w:r>
      <w:r w:rsidRPr="00A56B92">
        <w:rPr>
          <w:rFonts w:ascii="Times New Roman" w:hAnsi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/>
          <w:sz w:val="28"/>
          <w:szCs w:val="28"/>
        </w:rPr>
        <w:t>Родайкин</w:t>
      </w:r>
      <w:proofErr w:type="spellEnd"/>
      <w:r w:rsidRPr="00A56B92">
        <w:rPr>
          <w:rFonts w:ascii="Times New Roman" w:hAnsi="Times New Roman"/>
          <w:sz w:val="28"/>
          <w:szCs w:val="28"/>
        </w:rPr>
        <w:t xml:space="preserve">    </w:t>
      </w:r>
    </w:p>
    <w:p w:rsid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A7" w:rsidRDefault="006F70A7" w:rsidP="006F70A7">
      <w:pPr>
        <w:spacing w:line="384" w:lineRule="atLeast"/>
        <w:rPr>
          <w:rFonts w:ascii="Times New Roman" w:hAnsi="Times New Roman" w:cs="Times New Roman"/>
          <w:color w:val="000000"/>
          <w:sz w:val="28"/>
          <w:szCs w:val="28"/>
        </w:rPr>
        <w:sectPr w:rsidR="006F70A7" w:rsidSect="0030386D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-6145"/>
        </w:sectPr>
      </w:pPr>
    </w:p>
    <w:p w:rsidR="006F70A7" w:rsidRPr="006F70A7" w:rsidRDefault="006F70A7" w:rsidP="006F70A7">
      <w:pPr>
        <w:spacing w:line="384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7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F70A7" w:rsidRP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70A7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Pr="006F70A7">
        <w:rPr>
          <w:rFonts w:ascii="Times New Roman" w:hAnsi="Times New Roman" w:cs="Times New Roman"/>
          <w:color w:val="000000"/>
          <w:sz w:val="24"/>
          <w:szCs w:val="24"/>
        </w:rPr>
        <w:br/>
        <w:t>Темниковского муниципального района </w:t>
      </w:r>
    </w:p>
    <w:p w:rsidR="006F70A7" w:rsidRPr="006F70A7" w:rsidRDefault="006F70A7" w:rsidP="006F70A7">
      <w:pPr>
        <w:spacing w:line="384" w:lineRule="atLeast"/>
        <w:ind w:firstLine="391"/>
        <w:jc w:val="right"/>
        <w:rPr>
          <w:rFonts w:ascii="Times New Roman" w:hAnsi="Times New Roman" w:cs="Times New Roman"/>
          <w:sz w:val="24"/>
          <w:szCs w:val="24"/>
        </w:rPr>
      </w:pPr>
      <w:r w:rsidRPr="006F7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70A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             » декабря 2023 г.</w:t>
      </w:r>
      <w:r w:rsidRPr="006F7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№_______</w:t>
      </w:r>
    </w:p>
    <w:p w:rsidR="006F70A7" w:rsidRDefault="006F70A7" w:rsidP="006F70A7">
      <w:pPr>
        <w:pStyle w:val="1"/>
        <w:jc w:val="center"/>
        <w:rPr>
          <w:sz w:val="28"/>
          <w:szCs w:val="28"/>
        </w:rPr>
      </w:pPr>
    </w:p>
    <w:p w:rsidR="006F70A7" w:rsidRDefault="006F70A7" w:rsidP="006F70A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>
        <w:rPr>
          <w:sz w:val="28"/>
          <w:szCs w:val="28"/>
        </w:rPr>
        <w:br/>
        <w:t>муниципальных маршрутов регулярных перевозок Темниковского муниципального района на 2024 год</w:t>
      </w:r>
    </w:p>
    <w:p w:rsidR="006F70A7" w:rsidRDefault="006F70A7" w:rsidP="006F70A7">
      <w:pPr>
        <w:pStyle w:val="1"/>
        <w:jc w:val="center"/>
        <w:rPr>
          <w:sz w:val="28"/>
          <w:szCs w:val="28"/>
        </w:rPr>
      </w:pPr>
    </w:p>
    <w:p w:rsidR="006F70A7" w:rsidRDefault="006F70A7" w:rsidP="006F70A7"/>
    <w:tbl>
      <w:tblPr>
        <w:tblW w:w="1587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1275"/>
        <w:gridCol w:w="1560"/>
        <w:gridCol w:w="1162"/>
        <w:gridCol w:w="1134"/>
        <w:gridCol w:w="1276"/>
        <w:gridCol w:w="1105"/>
        <w:gridCol w:w="1134"/>
        <w:gridCol w:w="1276"/>
        <w:gridCol w:w="1843"/>
        <w:gridCol w:w="850"/>
      </w:tblGrid>
      <w:tr w:rsidR="006F70A7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Рег. N</w:t>
            </w:r>
          </w:p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N маршрута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Характеристики </w:t>
            </w:r>
            <w:proofErr w:type="gramStart"/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транспортных</w:t>
            </w:r>
            <w:proofErr w:type="gramEnd"/>
          </w:p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средств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923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Наименование, место нахождения (для юридического лица), фамилия,</w:t>
            </w:r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имя, отчество,</w:t>
            </w:r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место жительства (для</w:t>
            </w:r>
            <w:proofErr w:type="gramEnd"/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индивидуального предпринимателя), идентификационный номер налогоплательщик</w:t>
            </w:r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а, который</w:t>
            </w:r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осуществляет</w:t>
            </w:r>
          </w:p>
          <w:p w:rsidR="006F70A7" w:rsidRPr="00B64923" w:rsidRDefault="006F70A7" w:rsidP="00A05FBE">
            <w:pPr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перевозки по маршруту</w:t>
            </w:r>
          </w:p>
          <w:p w:rsidR="006F70A7" w:rsidRPr="00B64923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4923">
              <w:rPr>
                <w:rFonts w:ascii="Times New Roman CYR" w:hAnsi="Times New Roman CYR" w:cs="Times New Roman CYR"/>
                <w:sz w:val="20"/>
                <w:szCs w:val="20"/>
              </w:rPr>
              <w:t>регулярных перевозок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B64923" w:rsidRDefault="006F70A7" w:rsidP="00A05F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сообщения (городское/пригородное/междугородное)</w:t>
            </w:r>
          </w:p>
        </w:tc>
      </w:tr>
      <w:tr w:rsidR="006F70A7" w:rsidRPr="00D84816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  <w:lang w:val="x-none"/>
              </w:rPr>
              <w:t>№</w:t>
            </w:r>
            <w:r w:rsidRPr="00D84816">
              <w:rPr>
                <w:rFonts w:ascii="Times New Roman" w:hAnsi="Times New Roman" w:cs="Times New Roman"/>
              </w:rPr>
              <w:t xml:space="preserve"> 101</w:t>
            </w:r>
            <w:r w:rsidRPr="00D84816">
              <w:rPr>
                <w:rFonts w:ascii="Times New Roman" w:hAnsi="Times New Roman" w:cs="Times New Roman"/>
                <w:lang w:val="x-none"/>
              </w:rPr>
              <w:t xml:space="preserve">- г. Темников- с. </w:t>
            </w:r>
            <w:r w:rsidRPr="00D84816">
              <w:rPr>
                <w:rFonts w:ascii="Times New Roman" w:hAnsi="Times New Roman" w:cs="Times New Roman"/>
              </w:rPr>
              <w:t>Булаево</w:t>
            </w:r>
            <w:r w:rsidRPr="00D84816">
              <w:rPr>
                <w:rFonts w:ascii="Times New Roman" w:hAnsi="Times New Roman" w:cs="Times New Roman"/>
                <w:lang w:val="x-none"/>
              </w:rPr>
              <w:t xml:space="preserve"> «</w:t>
            </w:r>
            <w:proofErr w:type="spellStart"/>
            <w:r w:rsidRPr="00D84816">
              <w:rPr>
                <w:rFonts w:ascii="Times New Roman" w:hAnsi="Times New Roman" w:cs="Times New Roman"/>
                <w:lang w:val="x-none"/>
              </w:rPr>
              <w:t>Урейский</w:t>
            </w:r>
            <w:proofErr w:type="spellEnd"/>
            <w:r w:rsidRPr="00D84816">
              <w:rPr>
                <w:rFonts w:ascii="Times New Roman" w:hAnsi="Times New Roman" w:cs="Times New Roman"/>
                <w:lang w:val="x-none"/>
              </w:rPr>
              <w:t>»</w:t>
            </w:r>
          </w:p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Жегалов</w:t>
            </w:r>
            <w:proofErr w:type="gram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 с. Пурдошки- с. Булаево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89 ОП МЗ 89 Н -07, г. Темников (ул. Бараева, ориентир д. 9 А) 89 ОП МЗ 89 Н -07, с. Бабеево </w:t>
            </w:r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(ул. Центральная), 89 ОП МЗ 89 Н -07 с.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Аксел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(ул. Центральная), 89-249 ОП МР 019 </w:t>
            </w:r>
            <w:proofErr w:type="gramStart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Старый Ковыляй (ул. Центральная) с. Пурдошки (ул.  Ленина), 89- ОП МЗ 89 Н-15, с. Урей 3 (ул. Ленина), 89 ОП РЗ 89 К-249-13, с. Булаево (ул. Ленина</w:t>
            </w:r>
            <w:proofErr w:type="gramStart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89 ОП РЗ 89 К-249-32 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  <w:r w:rsidRPr="00D84816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  <w:tr w:rsidR="006F70A7" w:rsidRPr="00D84816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</w:rPr>
              <w:t>Маршрут № 102 - г. Темнико</w:t>
            </w:r>
            <w:proofErr w:type="gramStart"/>
            <w:r w:rsidRPr="00D84816">
              <w:rPr>
                <w:rFonts w:ascii="Times New Roman" w:hAnsi="Times New Roman" w:cs="Times New Roman"/>
              </w:rPr>
              <w:t>в-</w:t>
            </w:r>
            <w:proofErr w:type="gramEnd"/>
            <w:r w:rsidRPr="00D84816">
              <w:rPr>
                <w:rFonts w:ascii="Times New Roman" w:hAnsi="Times New Roman" w:cs="Times New Roman"/>
              </w:rPr>
              <w:t xml:space="preserve"> д.  Нижние Борки</w:t>
            </w:r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с. Бабеево-с. </w:t>
            </w:r>
            <w:proofErr w:type="spell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Аксел</w:t>
            </w:r>
            <w:proofErr w:type="spell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- с. Старый</w:t>
            </w:r>
            <w:proofErr w:type="gram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овыляй - д. Нижние Борки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ОП МЗ 89 Н -07, г. Темников (ул. Бараева, ориентир д. 9 А) 89 ОП МЗ 89 Н -07,</w:t>
            </w:r>
            <w:r w:rsidRPr="00D84816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84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D84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Старый Ковыляй ул. Центральная до поворота Свято-Троицкий женский</w:t>
            </w:r>
            <w:r w:rsidRPr="00D84816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84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монастырь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84816">
              <w:rPr>
                <w:rFonts w:ascii="Times New Roman" w:eastAsia="Calibri" w:hAnsi="Times New Roman" w:cs="Times New Roman"/>
              </w:rPr>
              <w:t>ригородное</w:t>
            </w:r>
          </w:p>
        </w:tc>
      </w:tr>
      <w:tr w:rsidR="006F70A7" w:rsidRPr="00D84816" w:rsidTr="00A05FBE">
        <w:trPr>
          <w:trHeight w:val="676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</w:rPr>
              <w:t>Маршрут № 103 – г. Темников – п. Пушта</w:t>
            </w:r>
          </w:p>
          <w:p w:rsidR="006F70A7" w:rsidRPr="00D84816" w:rsidRDefault="006F70A7" w:rsidP="00A05FBE">
            <w:pPr>
              <w:adjustRightInd w:val="0"/>
            </w:pPr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 Русское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Тювеево</w:t>
            </w:r>
            <w:proofErr w:type="spell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-д. Русское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Караев</w:t>
            </w:r>
            <w:proofErr w:type="gram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spell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Большое Татарское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Караево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84816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</w:rPr>
              <w:t>89 ОП МЗ 89 Н-16,</w:t>
            </w:r>
            <w:r w:rsidRPr="00D84816">
              <w:rPr>
                <w:rFonts w:ascii="Times New Roman" w:eastAsia="Calibri" w:hAnsi="Times New Roman" w:cs="Times New Roman"/>
              </w:rPr>
              <w:t xml:space="preserve">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г. Темников (ул. Бараева, ориентир д. 9 А) 89 ОП МЗ 89 Н -07, </w:t>
            </w:r>
            <w:r w:rsidRPr="00D84816">
              <w:rPr>
                <w:rFonts w:ascii="Times New Roman" w:eastAsia="Calibri" w:hAnsi="Times New Roman" w:cs="Times New Roman"/>
              </w:rPr>
              <w:t xml:space="preserve">д. Русское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</w:rPr>
              <w:t>Тювеево</w:t>
            </w:r>
            <w:proofErr w:type="spellEnd"/>
            <w:r w:rsidRPr="00D84816">
              <w:rPr>
                <w:rFonts w:ascii="Times New Roman" w:eastAsia="Calibri" w:hAnsi="Times New Roman" w:cs="Times New Roman"/>
              </w:rPr>
              <w:t xml:space="preserve"> (ул. Молодежная), </w:t>
            </w:r>
            <w:r w:rsidRPr="00D84816">
              <w:rPr>
                <w:rFonts w:ascii="Times New Roman" w:hAnsi="Times New Roman" w:cs="Times New Roman"/>
                <w:color w:val="000000"/>
              </w:rPr>
              <w:t>89 ОП РЗ 89 К-249-09,</w:t>
            </w:r>
            <w:r w:rsidRPr="00D84816">
              <w:rPr>
                <w:rFonts w:ascii="Times New Roman" w:eastAsia="Calibri" w:hAnsi="Times New Roman" w:cs="Times New Roman"/>
              </w:rPr>
              <w:t xml:space="preserve"> д. Русское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</w:rPr>
              <w:t>Караево</w:t>
            </w:r>
            <w:proofErr w:type="spellEnd"/>
            <w:r w:rsidRPr="00D84816">
              <w:rPr>
                <w:rFonts w:ascii="Times New Roman" w:eastAsia="Calibri" w:hAnsi="Times New Roman" w:cs="Times New Roman"/>
              </w:rPr>
              <w:t xml:space="preserve"> (ул. Центральная)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РЗ 89 К-249-09, </w:t>
            </w:r>
            <w:r w:rsidRPr="00D84816">
              <w:rPr>
                <w:rFonts w:ascii="Times New Roman" w:eastAsia="Calibri" w:hAnsi="Times New Roman" w:cs="Times New Roman"/>
              </w:rPr>
              <w:t xml:space="preserve">д. Большое Татарское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</w:rPr>
              <w:t>Караево</w:t>
            </w:r>
            <w:proofErr w:type="spellEnd"/>
            <w:r w:rsidRPr="00D84816">
              <w:rPr>
                <w:rFonts w:ascii="Times New Roman" w:eastAsia="Calibri" w:hAnsi="Times New Roman" w:cs="Times New Roman"/>
              </w:rPr>
              <w:t xml:space="preserve"> (ул. Интернациональная), </w:t>
            </w:r>
            <w:r w:rsidRPr="00D84816">
              <w:rPr>
                <w:rFonts w:ascii="Times New Roman" w:hAnsi="Times New Roman" w:cs="Times New Roman"/>
                <w:color w:val="000000"/>
              </w:rPr>
              <w:t>89 ОП РЗ 89 К-249-09, пос. Пушта</w:t>
            </w:r>
            <w:proofErr w:type="gram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Лесная), 89-249 ОП МР 024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84816">
              <w:rPr>
                <w:rFonts w:ascii="Times New Roman" w:eastAsia="Calibri" w:hAnsi="Times New Roman" w:cs="Times New Roman"/>
              </w:rPr>
              <w:t>ригородное</w:t>
            </w:r>
          </w:p>
        </w:tc>
      </w:tr>
      <w:tr w:rsidR="006F70A7" w:rsidRPr="00D84816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</w:rPr>
              <w:t xml:space="preserve">Маршрут № 104- г. Темников–д. </w:t>
            </w:r>
            <w:proofErr w:type="spellStart"/>
            <w:r w:rsidRPr="00D84816">
              <w:rPr>
                <w:rFonts w:ascii="Times New Roman" w:hAnsi="Times New Roman" w:cs="Times New Roman"/>
              </w:rPr>
              <w:t>Чумартово</w:t>
            </w:r>
            <w:proofErr w:type="spellEnd"/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д. Андреевк</w:t>
            </w:r>
            <w:proofErr w:type="gram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>Чумартово</w:t>
            </w:r>
            <w:proofErr w:type="spellEnd"/>
            <w:r w:rsidRPr="00D84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4816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МЗ 89 Н-16, г. Темников (ул. Бараева, ориентир д. 9 А) 89 ОП МЗ 89 Н -07, д. Андреевка (ул. Молодежная), 89 ОП РЗ 89 К-249-12 с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Митрялы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816">
              <w:rPr>
                <w:rFonts w:ascii="Times New Roman" w:hAnsi="Times New Roman" w:cs="Times New Roman"/>
                <w:color w:val="000000"/>
              </w:rPr>
              <w:lastRenderedPageBreak/>
              <w:t>(ул. Центральная)</w:t>
            </w:r>
            <w:proofErr w:type="gramEnd"/>
          </w:p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РЗ 89 К-249-12, д.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Чумартово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Школьная)</w:t>
            </w:r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ОП РЗ 89 К-249-12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84816">
              <w:rPr>
                <w:rFonts w:ascii="Times New Roman" w:eastAsia="Calibri" w:hAnsi="Times New Roman" w:cs="Times New Roman"/>
              </w:rPr>
              <w:t>ригородное</w:t>
            </w:r>
          </w:p>
        </w:tc>
      </w:tr>
      <w:tr w:rsidR="006F70A7" w:rsidRPr="00D84816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</w:rPr>
              <w:t xml:space="preserve">Маршрут № 105 - г. Темников - с. </w:t>
            </w:r>
            <w:proofErr w:type="spellStart"/>
            <w:r w:rsidRPr="00D84816">
              <w:rPr>
                <w:rFonts w:ascii="Times New Roman" w:hAnsi="Times New Roman" w:cs="Times New Roman"/>
              </w:rPr>
              <w:t>Лаврентьево</w:t>
            </w:r>
            <w:proofErr w:type="spellEnd"/>
          </w:p>
          <w:p w:rsidR="006F70A7" w:rsidRPr="00D84816" w:rsidRDefault="006F70A7" w:rsidP="00A05FB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Лесное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Цибаево</w:t>
            </w:r>
            <w:proofErr w:type="spell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-с. Лесное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Ардашево</w:t>
            </w:r>
            <w:proofErr w:type="spell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-п. Веселый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4816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</w:rPr>
              <w:t xml:space="preserve">, ориентир д. 17 А),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МЗ 89 Н -07, г. Темников (ул. Бараева, ориентир д. 9 А) 89 ОП МЗ 89 Н -07, с. Лесное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Цибаево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Центральная) 89 ОП РЗ 89 К-249-06, с. Лесное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Ардашево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Лесная) 89 ОП РЗ 89 К-249-07, п. Весёлый (ул. Центральная)</w:t>
            </w:r>
            <w:proofErr w:type="gramEnd"/>
          </w:p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РЗ 89 К-249-07, с.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Лаврентьево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Молодежная) 89 ОП РЗ 89 К-249-07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ригородное</w:t>
            </w:r>
          </w:p>
        </w:tc>
      </w:tr>
      <w:tr w:rsidR="006F70A7" w:rsidRPr="00D84816" w:rsidTr="00A05F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noProof/>
                <w:color w:val="000000"/>
              </w:rPr>
            </w:pPr>
            <w:r w:rsidRPr="00D84816">
              <w:rPr>
                <w:rFonts w:ascii="Times New Roman" w:hAnsi="Times New Roman" w:cs="Times New Roman"/>
              </w:rPr>
              <w:t xml:space="preserve">Маршрут № 106-г. Темников - с. </w:t>
            </w:r>
            <w:proofErr w:type="gramStart"/>
            <w:r w:rsidRPr="00D84816">
              <w:rPr>
                <w:rFonts w:ascii="Times New Roman" w:hAnsi="Times New Roman" w:cs="Times New Roman"/>
              </w:rPr>
              <w:t>Польское</w:t>
            </w:r>
            <w:proofErr w:type="gramEnd"/>
            <w:r w:rsidRPr="00D84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16">
              <w:rPr>
                <w:rFonts w:ascii="Times New Roman" w:hAnsi="Times New Roman" w:cs="Times New Roman"/>
              </w:rPr>
              <w:t>Цибаево</w:t>
            </w:r>
            <w:proofErr w:type="spellEnd"/>
          </w:p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Кушки-д. Польское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Ардашево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r w:rsidRPr="00D84816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МЗ 89 Н-07, г. Темников (ул. Бараева, ориентир д. 9 А) 89 ОП МЗ 89 Н -07, с. Кушки (ул. Октябрьская),89 ОП МЗ 89 Н-02, д. Польское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lastRenderedPageBreak/>
              <w:t>Ардашево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Центральная) 89 ОП РЗ 89 к-249-05, д. Польское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Цибаево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Центральная</w:t>
            </w:r>
            <w:proofErr w:type="gramStart"/>
            <w:r w:rsidRPr="00D84816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D84816">
              <w:rPr>
                <w:rFonts w:ascii="Times New Roman" w:hAnsi="Times New Roman" w:cs="Times New Roman"/>
                <w:color w:val="000000"/>
              </w:rPr>
              <w:t>89 ОП РЗ 89 К-249-05</w:t>
            </w:r>
          </w:p>
          <w:p w:rsidR="006F70A7" w:rsidRPr="00D84816" w:rsidRDefault="006F70A7" w:rsidP="00A05FBE">
            <w:pPr>
              <w:rPr>
                <w:rFonts w:eastAsia="Calibri"/>
              </w:rPr>
            </w:pP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Цибаево</w:t>
            </w:r>
            <w:proofErr w:type="spell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ригородное</w:t>
            </w:r>
          </w:p>
        </w:tc>
      </w:tr>
      <w:tr w:rsidR="006F70A7" w:rsidRPr="00D84816" w:rsidTr="00A05FBE">
        <w:trPr>
          <w:trHeight w:val="4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84816">
              <w:rPr>
                <w:rFonts w:ascii="Times New Roman" w:hAnsi="Times New Roman" w:cs="Times New Roman"/>
              </w:rPr>
              <w:t xml:space="preserve">Маршрут №107 – г. Темников - </w:t>
            </w:r>
            <w:proofErr w:type="gramStart"/>
            <w:r w:rsidRPr="00D84816">
              <w:rPr>
                <w:rFonts w:ascii="Times New Roman" w:hAnsi="Times New Roman" w:cs="Times New Roman"/>
              </w:rPr>
              <w:t>с</w:t>
            </w:r>
            <w:proofErr w:type="gramEnd"/>
            <w:r w:rsidRPr="00D84816">
              <w:rPr>
                <w:rFonts w:ascii="Times New Roman" w:hAnsi="Times New Roman" w:cs="Times New Roman"/>
              </w:rPr>
              <w:t>. Тарханы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Тарханы - с. </w:t>
            </w:r>
            <w:proofErr w:type="spellStart"/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Ишейки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4816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D84816">
              <w:rPr>
                <w:rFonts w:ascii="Times New Roman" w:hAnsi="Times New Roman" w:cs="Times New Roman"/>
              </w:rPr>
              <w:t xml:space="preserve">, ориентир д. 17 А.), </w:t>
            </w:r>
            <w:r w:rsidRPr="00D84816">
              <w:rPr>
                <w:rFonts w:ascii="Times New Roman" w:hAnsi="Times New Roman" w:cs="Times New Roman"/>
                <w:color w:val="000000"/>
              </w:rPr>
              <w:t xml:space="preserve">89 ОП МЗ 89 Н -07, г. Темников (ул. Бараева, ориентир д. 9 А) 89 ОП МЗ 89 Н -07, с. Бабеево (ул. Центральная), 89 ОП МЗ 89 Н -07, с, </w:t>
            </w:r>
            <w:proofErr w:type="spellStart"/>
            <w:r w:rsidRPr="00D84816">
              <w:rPr>
                <w:rFonts w:ascii="Times New Roman" w:hAnsi="Times New Roman" w:cs="Times New Roman"/>
                <w:color w:val="000000"/>
              </w:rPr>
              <w:t>Ишейки</w:t>
            </w:r>
            <w:proofErr w:type="spellEnd"/>
            <w:r w:rsidRPr="00D84816">
              <w:rPr>
                <w:rFonts w:ascii="Times New Roman" w:hAnsi="Times New Roman" w:cs="Times New Roman"/>
                <w:color w:val="000000"/>
              </w:rPr>
              <w:t xml:space="preserve"> (ул. Центральная) 89 ОП МЗ 89 Н -07, с. Тарханы (ул. Центральная) 89 ОП МЗ 89 Н -07</w:t>
            </w:r>
            <w:proofErr w:type="gram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ригородное</w:t>
            </w:r>
          </w:p>
        </w:tc>
      </w:tr>
      <w:tr w:rsidR="006F70A7" w:rsidRPr="00D84816" w:rsidTr="00A05FBE">
        <w:trPr>
          <w:trHeight w:val="4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№108 – г. Темников – п. </w:t>
            </w:r>
            <w:proofErr w:type="spellStart"/>
            <w:r>
              <w:rPr>
                <w:rFonts w:ascii="Times New Roman" w:hAnsi="Times New Roman" w:cs="Times New Roman"/>
              </w:rPr>
              <w:t>Санаксарь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Ушаковк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Санаксарь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CB2CEB" w:rsidRDefault="006F70A7" w:rsidP="00A05FB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2CEB">
              <w:rPr>
                <w:rFonts w:ascii="Times New Roman" w:eastAsia="Calibri" w:hAnsi="Times New Roman" w:cs="Times New Roman"/>
              </w:rPr>
              <w:t>г. Темников (ул. Дорофеева ориентир д. 17А,</w:t>
            </w:r>
            <w:proofErr w:type="gramEnd"/>
          </w:p>
          <w:p w:rsidR="006F70A7" w:rsidRPr="00CB2CEB" w:rsidRDefault="006F70A7" w:rsidP="00A05FBE">
            <w:pPr>
              <w:rPr>
                <w:rFonts w:ascii="Times New Roman" w:eastAsia="Calibri" w:hAnsi="Times New Roman" w:cs="Times New Roman"/>
              </w:rPr>
            </w:pPr>
            <w:r w:rsidRPr="00CB2CEB">
              <w:rPr>
                <w:rFonts w:ascii="Times New Roman" w:hAnsi="Times New Roman" w:cs="Times New Roman"/>
              </w:rPr>
              <w:t>Бараева 9а</w:t>
            </w:r>
            <w:r w:rsidRPr="00CB2CEB">
              <w:rPr>
                <w:rFonts w:ascii="Times New Roman" w:hAnsi="Times New Roman" w:cs="Times New Roman"/>
                <w:color w:val="000000"/>
              </w:rPr>
              <w:t xml:space="preserve">) 89 ОП МЗ 89 Н-07, пос. </w:t>
            </w:r>
            <w:proofErr w:type="spellStart"/>
            <w:r w:rsidRPr="00CB2CEB">
              <w:rPr>
                <w:rFonts w:ascii="Times New Roman" w:hAnsi="Times New Roman" w:cs="Times New Roman"/>
                <w:color w:val="000000"/>
              </w:rPr>
              <w:t>Ушаковка</w:t>
            </w:r>
            <w:proofErr w:type="spellEnd"/>
            <w:r w:rsidRPr="00CB2CEB">
              <w:rPr>
                <w:rFonts w:ascii="Times New Roman" w:hAnsi="Times New Roman" w:cs="Times New Roman"/>
                <w:color w:val="000000"/>
              </w:rPr>
              <w:t xml:space="preserve"> (ул. Заводская), 89 ОП РЗ 89 К-249-01, </w:t>
            </w:r>
            <w:proofErr w:type="spellStart"/>
            <w:r w:rsidRPr="00CB2CEB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CB2CE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B2CEB">
              <w:rPr>
                <w:rFonts w:ascii="Times New Roman" w:hAnsi="Times New Roman" w:cs="Times New Roman"/>
                <w:color w:val="000000"/>
              </w:rPr>
              <w:t>анаксарь</w:t>
            </w:r>
            <w:proofErr w:type="spell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ригородное</w:t>
            </w:r>
          </w:p>
        </w:tc>
      </w:tr>
      <w:tr w:rsidR="006F70A7" w:rsidRPr="00D84816" w:rsidTr="00A05FBE">
        <w:trPr>
          <w:trHeight w:val="4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Default="006F70A7" w:rsidP="00A05FBE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№109 – г. темников – с. </w:t>
            </w:r>
            <w:proofErr w:type="spellStart"/>
            <w:r>
              <w:rPr>
                <w:rFonts w:ascii="Times New Roman" w:hAnsi="Times New Roman" w:cs="Times New Roman"/>
              </w:rPr>
              <w:t>Кондровка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CB2CEB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2C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Бабеево-с. Подгорное </w:t>
            </w:r>
            <w:proofErr w:type="spellStart"/>
            <w:r w:rsidRPr="00CB2CEB">
              <w:rPr>
                <w:rFonts w:ascii="Times New Roman" w:eastAsia="Calibri" w:hAnsi="Times New Roman" w:cs="Times New Roman"/>
                <w:sz w:val="18"/>
                <w:szCs w:val="18"/>
              </w:rPr>
              <w:t>Канаково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7F34E3" w:rsidRDefault="006F70A7" w:rsidP="00A05FBE">
            <w:pPr>
              <w:rPr>
                <w:rFonts w:ascii="Times New Roman" w:eastAsia="Calibri" w:hAnsi="Times New Roman" w:cs="Times New Roman"/>
              </w:rPr>
            </w:pPr>
            <w:r w:rsidRPr="007F34E3">
              <w:rPr>
                <w:rFonts w:ascii="Times New Roman" w:eastAsia="Calibri" w:hAnsi="Times New Roman" w:cs="Times New Roman"/>
              </w:rPr>
              <w:t>г. Темников – (ул. Дорофеева ориентир д. 17А)</w:t>
            </w:r>
          </w:p>
          <w:p w:rsidR="006F70A7" w:rsidRPr="00D84816" w:rsidRDefault="006F70A7" w:rsidP="00A05FBE">
            <w:pPr>
              <w:rPr>
                <w:rFonts w:ascii="Times New Roman" w:eastAsia="Calibri" w:hAnsi="Times New Roman" w:cs="Times New Roman"/>
              </w:rPr>
            </w:pPr>
            <w:r w:rsidRPr="007F34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34E3">
              <w:rPr>
                <w:rFonts w:ascii="Times New Roman" w:hAnsi="Times New Roman" w:cs="Times New Roman"/>
              </w:rPr>
              <w:t xml:space="preserve">Бараева 9а), </w:t>
            </w:r>
            <w:r w:rsidRPr="007F34E3">
              <w:rPr>
                <w:rFonts w:ascii="Times New Roman" w:hAnsi="Times New Roman" w:cs="Times New Roman"/>
                <w:color w:val="000000"/>
              </w:rPr>
              <w:t xml:space="preserve">89 ОП МЗ 89 Н -07, с. Бабеево (ул. Центральная), 89-249 ОП МР </w:t>
            </w:r>
            <w:r w:rsidRPr="007F34E3">
              <w:rPr>
                <w:rFonts w:ascii="Times New Roman" w:hAnsi="Times New Roman" w:cs="Times New Roman"/>
                <w:color w:val="000000"/>
              </w:rPr>
              <w:lastRenderedPageBreak/>
              <w:t xml:space="preserve">019, с. Подгорное </w:t>
            </w:r>
            <w:proofErr w:type="spellStart"/>
            <w:r w:rsidRPr="007F34E3">
              <w:rPr>
                <w:rFonts w:ascii="Times New Roman" w:hAnsi="Times New Roman" w:cs="Times New Roman"/>
                <w:color w:val="000000"/>
              </w:rPr>
              <w:t>Канаково</w:t>
            </w:r>
            <w:proofErr w:type="spellEnd"/>
            <w:r w:rsidRPr="007F34E3">
              <w:rPr>
                <w:rFonts w:ascii="Times New Roman" w:hAnsi="Times New Roman" w:cs="Times New Roman"/>
                <w:color w:val="000000"/>
              </w:rPr>
              <w:t xml:space="preserve"> (ул. Нагорная) 89 ОП РЗ 89 К-249-11, с. </w:t>
            </w:r>
            <w:proofErr w:type="spellStart"/>
            <w:r w:rsidRPr="007F34E3">
              <w:rPr>
                <w:rFonts w:ascii="Times New Roman" w:hAnsi="Times New Roman" w:cs="Times New Roman"/>
                <w:color w:val="000000"/>
              </w:rPr>
              <w:t>Кондровка</w:t>
            </w:r>
            <w:proofErr w:type="spellEnd"/>
            <w:r w:rsidRPr="007F34E3">
              <w:rPr>
                <w:rFonts w:ascii="Times New Roman" w:hAnsi="Times New Roman" w:cs="Times New Roman"/>
                <w:color w:val="000000"/>
              </w:rPr>
              <w:t xml:space="preserve"> (ул. Центральная) 89 ОП РЗ 89 К-249-11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Регулируемый тариф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0A7" w:rsidRPr="00D84816" w:rsidRDefault="006F70A7" w:rsidP="00A05FBE">
            <w:pPr>
              <w:pStyle w:val="af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D84816">
              <w:rPr>
                <w:rFonts w:ascii="Times New Roman" w:eastAsia="Calibri" w:hAnsi="Times New Roman" w:cs="Times New Roman"/>
                <w:sz w:val="18"/>
                <w:szCs w:val="18"/>
              </w:rPr>
              <w:t>ригородное</w:t>
            </w:r>
          </w:p>
        </w:tc>
      </w:tr>
    </w:tbl>
    <w:p w:rsidR="006F70A7" w:rsidRDefault="006F70A7" w:rsidP="006F70A7">
      <w:pPr>
        <w:rPr>
          <w:rStyle w:val="af3"/>
          <w:rFonts w:ascii="Times New Roman" w:hAnsi="Times New Roman" w:cs="Times New Roman"/>
          <w:bCs/>
        </w:rPr>
      </w:pPr>
    </w:p>
    <w:p w:rsidR="00015143" w:rsidRDefault="00015143" w:rsidP="00015143">
      <w:pPr>
        <w:widowControl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413517" w:rsidRPr="00A75CAD" w:rsidRDefault="00413517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  <w:sectPr w:rsidR="00413517" w:rsidRPr="00A75CAD" w:rsidSect="006F70A7">
          <w:pgSz w:w="16838" w:h="11906" w:orient="landscape"/>
          <w:pgMar w:top="567" w:right="1134" w:bottom="1134" w:left="1134" w:header="567" w:footer="0" w:gutter="0"/>
          <w:cols w:space="720"/>
          <w:titlePg/>
          <w:docGrid w:linePitch="272"/>
        </w:sectPr>
      </w:pPr>
    </w:p>
    <w:p w:rsidR="00F87088" w:rsidRDefault="00F87088" w:rsidP="00F87088">
      <w:pPr>
        <w:jc w:val="right"/>
        <w:rPr>
          <w:rFonts w:ascii="Times New Roman" w:hAnsi="Times New Roman" w:cs="Times New Roman"/>
          <w:sz w:val="28"/>
        </w:rPr>
      </w:pPr>
    </w:p>
    <w:p w:rsidR="00F87088" w:rsidRDefault="00F87088" w:rsidP="00F870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ТЕМНИКОВСКОГО МУНИЦИПАЛЬНОГО РАЙОНА РЕСПУБЛИКИ МОРДОВИЯ</w:t>
      </w:r>
    </w:p>
    <w:p w:rsidR="00F87088" w:rsidRDefault="00F87088" w:rsidP="00F87088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F87088" w:rsidRDefault="00F87088" w:rsidP="00F87088">
      <w:pPr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87088" w:rsidRDefault="00F87088" w:rsidP="00F8708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</w:rPr>
      </w:pPr>
      <w:proofErr w:type="gramStart"/>
      <w:r>
        <w:rPr>
          <w:rFonts w:ascii="Times New Roman" w:hAnsi="Times New Roman" w:cs="Times New Roman"/>
          <w:b/>
          <w:sz w:val="34"/>
        </w:rPr>
        <w:t>П</w:t>
      </w:r>
      <w:proofErr w:type="gramEnd"/>
      <w:r>
        <w:rPr>
          <w:rFonts w:ascii="Times New Roman" w:hAnsi="Times New Roman" w:cs="Times New Roman"/>
          <w:b/>
          <w:sz w:val="34"/>
        </w:rPr>
        <w:t xml:space="preserve"> О С Т А Н О В Л Е Н И Е</w:t>
      </w:r>
    </w:p>
    <w:p w:rsidR="00F87088" w:rsidRDefault="00F87088" w:rsidP="00F87088">
      <w:pPr>
        <w:jc w:val="both"/>
        <w:rPr>
          <w:rFonts w:eastAsia="Arial"/>
          <w:sz w:val="20"/>
        </w:rPr>
      </w:pPr>
    </w:p>
    <w:p w:rsidR="00F87088" w:rsidRDefault="00F87088" w:rsidP="00F87088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г. Темников</w:t>
      </w:r>
    </w:p>
    <w:p w:rsidR="00F87088" w:rsidRDefault="00F87088" w:rsidP="00F87088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декабря 2023г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№ 490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F87088" w:rsidRDefault="00F87088" w:rsidP="00F8708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Темниковского муниципального района Республики Мордовия от 11.08.2020 года </w:t>
      </w:r>
      <w:r w:rsidRPr="00B45EA8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B45EA8">
        <w:rPr>
          <w:rFonts w:ascii="Times New Roman" w:hAnsi="Times New Roman" w:cs="Times New Roman"/>
          <w:b/>
          <w:sz w:val="28"/>
          <w:szCs w:val="28"/>
        </w:rPr>
        <w:t xml:space="preserve"> 339 «Об утверждении муниципальной программы «Развитие сферы культуры Темниковского  муниципального района Республики Мордовия </w:t>
      </w:r>
    </w:p>
    <w:p w:rsidR="00F87088" w:rsidRPr="00B45EA8" w:rsidRDefault="00F87088" w:rsidP="00F8708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A8">
        <w:rPr>
          <w:rFonts w:ascii="Times New Roman" w:hAnsi="Times New Roman" w:cs="Times New Roman"/>
          <w:b/>
          <w:sz w:val="28"/>
          <w:szCs w:val="28"/>
        </w:rPr>
        <w:t>на 2020- 202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45EA8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F87088" w:rsidRPr="00B45EA8" w:rsidRDefault="00F87088" w:rsidP="00F8708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88" w:rsidRPr="00B45EA8" w:rsidRDefault="00F87088" w:rsidP="00F87088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179 Бюджетного кодекса Российской Федерации и положений Федерального закона </w:t>
      </w:r>
      <w:r w:rsidRPr="00817AFC">
        <w:rPr>
          <w:rFonts w:ascii="Times New Roman" w:hAnsi="Times New Roman" w:cs="Times New Roman"/>
          <w:sz w:val="28"/>
        </w:rPr>
        <w:t xml:space="preserve">от 06.10.2003 г. </w:t>
      </w:r>
      <w:r w:rsidRPr="00817AFC">
        <w:rPr>
          <w:rFonts w:ascii="Times New Roman" w:eastAsia="Segoe UI Symbol" w:hAnsi="Times New Roman" w:cs="Times New Roman"/>
          <w:sz w:val="28"/>
        </w:rPr>
        <w:t xml:space="preserve">№ </w:t>
      </w:r>
      <w:r w:rsidRPr="00817AFC">
        <w:rPr>
          <w:rFonts w:ascii="Times New Roman" w:hAnsi="Times New Roman" w:cs="Times New Roman"/>
          <w:sz w:val="28"/>
        </w:rPr>
        <w:t>131 ФЗ «Об общих</w:t>
      </w:r>
      <w:r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 Федерации», постановлением Администрации Темниковского муниципального района Республики Мордовия от </w:t>
      </w:r>
      <w:r w:rsidRPr="00817AF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Pr="00817AFC">
        <w:rPr>
          <w:rFonts w:ascii="Times New Roman" w:hAnsi="Times New Roman" w:cs="Times New Roman"/>
          <w:sz w:val="28"/>
        </w:rPr>
        <w:t>.08.20</w:t>
      </w:r>
      <w:r>
        <w:rPr>
          <w:rFonts w:ascii="Times New Roman" w:hAnsi="Times New Roman" w:cs="Times New Roman"/>
          <w:sz w:val="28"/>
        </w:rPr>
        <w:t>23</w:t>
      </w:r>
      <w:r w:rsidRPr="00817AFC">
        <w:rPr>
          <w:rFonts w:ascii="Times New Roman" w:hAnsi="Times New Roman" w:cs="Times New Roman"/>
          <w:sz w:val="28"/>
        </w:rPr>
        <w:t xml:space="preserve">г. </w:t>
      </w:r>
      <w:r w:rsidRPr="00817AFC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Segoe UI Symbol" w:hAnsi="Times New Roman" w:cs="Times New Roman"/>
          <w:sz w:val="28"/>
        </w:rPr>
        <w:t>271</w:t>
      </w:r>
      <w:r w:rsidRPr="00817AFC">
        <w:rPr>
          <w:rFonts w:ascii="Times New Roman" w:hAnsi="Times New Roman" w:cs="Times New Roman"/>
          <w:sz w:val="28"/>
        </w:rPr>
        <w:t xml:space="preserve"> «Об утверждении перечня</w:t>
      </w:r>
      <w:r>
        <w:rPr>
          <w:rFonts w:ascii="Times New Roman" w:hAnsi="Times New Roman" w:cs="Times New Roman"/>
          <w:sz w:val="28"/>
        </w:rPr>
        <w:t xml:space="preserve"> муниципальных программ, предлагаемых к реализации с 2024 года на территории </w:t>
      </w:r>
      <w:r w:rsidRPr="00B45EA8">
        <w:rPr>
          <w:rFonts w:ascii="Times New Roman" w:hAnsi="Times New Roman" w:cs="Times New Roman"/>
          <w:sz w:val="28"/>
        </w:rPr>
        <w:t xml:space="preserve">Темниковского муниципального района», Администрация Темниковского муниципального района </w:t>
      </w:r>
      <w:proofErr w:type="gramStart"/>
      <w:r w:rsidRPr="00B45EA8">
        <w:rPr>
          <w:rFonts w:ascii="Times New Roman" w:hAnsi="Times New Roman" w:cs="Times New Roman"/>
          <w:sz w:val="28"/>
        </w:rPr>
        <w:t>п</w:t>
      </w:r>
      <w:proofErr w:type="gramEnd"/>
      <w:r w:rsidRPr="00B45EA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5EA8">
        <w:rPr>
          <w:rFonts w:ascii="Times New Roman" w:hAnsi="Times New Roman" w:cs="Times New Roman"/>
          <w:sz w:val="28"/>
        </w:rPr>
        <w:t>о</w:t>
      </w:r>
      <w:proofErr w:type="gramEnd"/>
      <w:r w:rsidRPr="00B45EA8">
        <w:rPr>
          <w:rFonts w:ascii="Times New Roman" w:hAnsi="Times New Roman" w:cs="Times New Roman"/>
          <w:sz w:val="28"/>
        </w:rPr>
        <w:t xml:space="preserve"> с т а н о в л я е т:</w:t>
      </w:r>
    </w:p>
    <w:p w:rsidR="00F87088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B45EA8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1</w:t>
      </w:r>
      <w:r w:rsidRPr="00B45EA8">
        <w:rPr>
          <w:rFonts w:ascii="Times New Roman" w:hAnsi="Times New Roman" w:cs="Times New Roman"/>
          <w:sz w:val="28"/>
        </w:rPr>
        <w:t>. Внести в муниципальную программу «</w:t>
      </w:r>
      <w:r w:rsidRPr="00B45EA8">
        <w:rPr>
          <w:rFonts w:ascii="Times New Roman" w:hAnsi="Times New Roman" w:cs="Times New Roman"/>
          <w:sz w:val="28"/>
          <w:szCs w:val="28"/>
        </w:rPr>
        <w:t>Развитие сферы культуры Темниковского муниципального района Республики Мордовия 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5EA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45EA8">
        <w:rPr>
          <w:rFonts w:ascii="Times New Roman" w:hAnsi="Times New Roman" w:cs="Times New Roman"/>
          <w:sz w:val="28"/>
        </w:rPr>
        <w:t>», утвержденную постановлением Администрации Темниковского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Мордовия от 11</w:t>
      </w:r>
      <w:r w:rsidRPr="00817AF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817AFC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817AFC">
        <w:rPr>
          <w:rFonts w:ascii="Times New Roman" w:hAnsi="Times New Roman" w:cs="Times New Roman"/>
          <w:sz w:val="28"/>
        </w:rPr>
        <w:t xml:space="preserve">г. </w:t>
      </w:r>
      <w:r w:rsidRPr="00817AFC">
        <w:rPr>
          <w:rFonts w:ascii="Times New Roman" w:eastAsia="Segoe UI Symbol" w:hAnsi="Times New Roman" w:cs="Times New Roman"/>
          <w:sz w:val="28"/>
        </w:rPr>
        <w:t>№</w:t>
      </w:r>
      <w:r w:rsidRPr="00817AFC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39</w:t>
      </w:r>
      <w:r w:rsidRPr="00817AFC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изменения:                                                                                                                                        </w:t>
      </w:r>
    </w:p>
    <w:p w:rsidR="00F87088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F87088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  <w:sectPr w:rsidR="00F87088" w:rsidSect="00597333">
          <w:head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</w:t>
      </w: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1</w:t>
      </w:r>
      <w:r w:rsidRPr="00401FF4">
        <w:rPr>
          <w:rFonts w:ascii="Times New Roman" w:hAnsi="Times New Roman" w:cs="Times New Roman"/>
          <w:sz w:val="28"/>
        </w:rPr>
        <w:t xml:space="preserve">)  позицию ресурсного обеспечения муниципальной программы, изложить в следующей редакции: </w:t>
      </w: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0348"/>
      </w:tblGrid>
      <w:tr w:rsidR="00F87088" w:rsidRPr="00401FF4" w:rsidTr="00A05FBE">
        <w:tc>
          <w:tcPr>
            <w:tcW w:w="4111" w:type="dxa"/>
            <w:vAlign w:val="center"/>
          </w:tcPr>
          <w:p w:rsidR="00F87088" w:rsidRPr="000A5DDC" w:rsidRDefault="00F87088" w:rsidP="00A05F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0348" w:type="dxa"/>
            <w:vAlign w:val="center"/>
          </w:tcPr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составляет- 229 826,1тыс. руб., из них </w:t>
            </w:r>
          </w:p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бюджет- 82 422,2 руб.</w:t>
            </w:r>
          </w:p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– 13114,9 тыс. руб.</w:t>
            </w:r>
          </w:p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- бюджет Темниковского муниципального района- 134081,4 тыс. руб.</w:t>
            </w:r>
          </w:p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средства-207,6 тыс. руб.</w:t>
            </w:r>
          </w:p>
          <w:p w:rsidR="00F87088" w:rsidRPr="000A5DDC" w:rsidRDefault="00F87088" w:rsidP="00A05FBE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- Кроме того, стоимость разработки проектно-сметной документации- 1281 тыс. руб.</w:t>
            </w:r>
          </w:p>
          <w:p w:rsidR="00F87088" w:rsidRPr="000A5DDC" w:rsidRDefault="00F87088" w:rsidP="00A05F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F87088" w:rsidRPr="000A5DDC" w:rsidRDefault="00F87088" w:rsidP="00A05F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2020 год- 25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098,8   тыс. руб.</w:t>
            </w:r>
          </w:p>
          <w:p w:rsidR="00F87088" w:rsidRPr="000A5DDC" w:rsidRDefault="00F87088" w:rsidP="00A05F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2021 год- 20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377,5 тыс. руб.</w:t>
            </w:r>
          </w:p>
          <w:p w:rsidR="00F87088" w:rsidRPr="000A5DDC" w:rsidRDefault="00F87088" w:rsidP="00A05F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2022 год- 39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339,7 тыс. руб.</w:t>
            </w:r>
          </w:p>
          <w:p w:rsidR="00F87088" w:rsidRPr="000A5DDC" w:rsidRDefault="00F87088" w:rsidP="00A05F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2023год- 36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404,6 тыс. руб.</w:t>
            </w:r>
          </w:p>
          <w:p w:rsidR="00F87088" w:rsidRPr="000A5DDC" w:rsidRDefault="00F87088" w:rsidP="00A05FBE">
            <w:pPr>
              <w:jc w:val="both"/>
            </w:pPr>
            <w:r w:rsidRPr="000A5DDC">
              <w:t>2024год- 44</w:t>
            </w:r>
            <w:r>
              <w:t xml:space="preserve"> </w:t>
            </w:r>
            <w:r w:rsidRPr="000A5DDC">
              <w:t>867,3 тыс. руб.</w:t>
            </w:r>
          </w:p>
          <w:p w:rsidR="00F87088" w:rsidRPr="000A5DDC" w:rsidRDefault="00F87088" w:rsidP="00A05FBE">
            <w:pPr>
              <w:tabs>
                <w:tab w:val="left" w:pos="4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2025год- 45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074,2 тыс. руб.</w:t>
            </w:r>
          </w:p>
          <w:p w:rsidR="00F87088" w:rsidRPr="000A5DDC" w:rsidRDefault="00F87088" w:rsidP="00A05FBE">
            <w:pPr>
              <w:tabs>
                <w:tab w:val="left" w:pos="4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sz w:val="24"/>
                <w:szCs w:val="24"/>
              </w:rPr>
              <w:t>2026год – 18663,9 тыс. руб.</w:t>
            </w:r>
          </w:p>
          <w:p w:rsidR="00F87088" w:rsidRPr="000A5DDC" w:rsidRDefault="00F87088" w:rsidP="00A05FBE">
            <w:pPr>
              <w:tabs>
                <w:tab w:val="left" w:pos="43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DC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Объем финансирования может ежегодно корректироваться исходя из возможностей бюджетов разных уровней</w:t>
            </w:r>
          </w:p>
        </w:tc>
      </w:tr>
    </w:tbl>
    <w:p w:rsidR="00F87088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>»</w:t>
      </w:r>
    </w:p>
    <w:p w:rsidR="00F87088" w:rsidRDefault="00F87088" w:rsidP="00F87088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2.В перечень мероприятий муниципальной программы «Развитие сферы культуры Темниковского муниципального района Республики Мордовия на 2020-2026гг»</w:t>
      </w:r>
      <w:r w:rsidRPr="00401F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добавить следующее мероприятие</w:t>
      </w:r>
      <w:r w:rsidRPr="00401FF4">
        <w:rPr>
          <w:rFonts w:ascii="Times New Roman" w:hAnsi="Times New Roman" w:cs="Times New Roman"/>
          <w:sz w:val="28"/>
        </w:rPr>
        <w:t xml:space="preserve">:  </w:t>
      </w:r>
    </w:p>
    <w:p w:rsidR="00F87088" w:rsidRDefault="00F87088" w:rsidP="00F87088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F87088" w:rsidRPr="00401FF4" w:rsidRDefault="00F87088" w:rsidP="00F87088">
      <w:pPr>
        <w:tabs>
          <w:tab w:val="left" w:pos="118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FF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87088" w:rsidRPr="00401FF4" w:rsidRDefault="00F87088" w:rsidP="00F87088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1FF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87088" w:rsidRPr="00401FF4" w:rsidRDefault="00F87088" w:rsidP="00F87088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1FF4">
        <w:rPr>
          <w:rFonts w:ascii="Times New Roman" w:hAnsi="Times New Roman" w:cs="Times New Roman"/>
          <w:sz w:val="24"/>
          <w:szCs w:val="24"/>
        </w:rPr>
        <w:t>«Развитие сферы культуры Темниковского</w:t>
      </w:r>
    </w:p>
    <w:p w:rsidR="00F87088" w:rsidRPr="00401FF4" w:rsidRDefault="00F87088" w:rsidP="00F87088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1FF4">
        <w:rPr>
          <w:rFonts w:ascii="Times New Roman" w:hAnsi="Times New Roman" w:cs="Times New Roman"/>
          <w:sz w:val="24"/>
          <w:szCs w:val="24"/>
        </w:rPr>
        <w:t>муниципального района Республики Мордовия</w:t>
      </w:r>
    </w:p>
    <w:p w:rsidR="00F87088" w:rsidRPr="00401FF4" w:rsidRDefault="00F87088" w:rsidP="00F87088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1FF4">
        <w:rPr>
          <w:rFonts w:ascii="Times New Roman" w:hAnsi="Times New Roman" w:cs="Times New Roman"/>
          <w:sz w:val="24"/>
          <w:szCs w:val="24"/>
        </w:rPr>
        <w:t>на 2020-2024 годы»</w:t>
      </w: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312"/>
        <w:gridCol w:w="1559"/>
        <w:gridCol w:w="1276"/>
        <w:gridCol w:w="1308"/>
        <w:gridCol w:w="1334"/>
        <w:gridCol w:w="1102"/>
        <w:gridCol w:w="1560"/>
        <w:gridCol w:w="1275"/>
        <w:gridCol w:w="2016"/>
      </w:tblGrid>
      <w:tr w:rsidR="00F87088" w:rsidRPr="003E2F08" w:rsidTr="00A05FBE">
        <w:trPr>
          <w:trHeight w:val="87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4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муниципальной программы  «Развитие сферы культуры Темниковского   муниципального района   Республики Мордовия на 2020-2026 </w:t>
            </w:r>
            <w:proofErr w:type="spellStart"/>
            <w:r w:rsidRPr="00904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 w:rsidRPr="00904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904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</w:tr>
      <w:tr w:rsidR="00F87088" w:rsidRPr="003E2F08" w:rsidTr="00A05FBE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gramStart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</w:t>
            </w: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всего, тыс. руб.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в т. ч. по источникам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Кроме того, стоимость разработки проектно-сметной документации, </w:t>
            </w:r>
            <w:proofErr w:type="spellStart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уб</w:t>
            </w:r>
            <w:proofErr w:type="spellEnd"/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 (соисполнитель, участник)</w:t>
            </w:r>
          </w:p>
        </w:tc>
      </w:tr>
      <w:tr w:rsidR="00F87088" w:rsidRPr="003E2F08" w:rsidTr="00A05FBE">
        <w:trPr>
          <w:trHeight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87088" w:rsidRPr="003E2F08" w:rsidTr="00A05FB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87088" w:rsidRPr="003E2F08" w:rsidTr="00A05F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F08">
              <w:rPr>
                <w:rFonts w:ascii="Times New Roman" w:hAnsi="Times New Roman" w:cs="Times New Roman"/>
                <w:b/>
                <w:bCs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87088" w:rsidRPr="003E2F08" w:rsidTr="00A05F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  <w:r w:rsidRPr="000A5DDC">
              <w:rPr>
                <w:rFonts w:ascii="Times New Roman" w:hAnsi="Times New Roman" w:cs="Times New Roman"/>
                <w:color w:val="000000"/>
              </w:rPr>
              <w:t>Капитальный ремонт здания МБУДО "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Темниковская</w:t>
            </w:r>
            <w:proofErr w:type="spellEnd"/>
            <w:r w:rsidRPr="000A5DDC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им. Л.И. 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Воинова</w:t>
            </w:r>
            <w:proofErr w:type="spellEnd"/>
            <w:r w:rsidRPr="000A5DDC">
              <w:rPr>
                <w:rFonts w:ascii="Times New Roman" w:hAnsi="Times New Roman" w:cs="Times New Roman"/>
                <w:color w:val="000000"/>
              </w:rPr>
              <w:t xml:space="preserve">", расположенного по адресу: РМ, г. Темников, ул. </w:t>
            </w:r>
            <w:proofErr w:type="gramStart"/>
            <w:r w:rsidRPr="000A5DDC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  <w:r w:rsidRPr="000A5DDC">
              <w:rPr>
                <w:rFonts w:ascii="Times New Roman" w:hAnsi="Times New Roman" w:cs="Times New Roman"/>
                <w:color w:val="000000"/>
              </w:rPr>
              <w:t>, д. 17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27086,3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23294,2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3521,2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270,9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C9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2F08">
              <w:rPr>
                <w:rFonts w:ascii="Times New Roman" w:hAnsi="Times New Roman" w:cs="Times New Roman"/>
                <w:color w:val="000000"/>
              </w:rPr>
              <w:t>Шачанина</w:t>
            </w:r>
            <w:proofErr w:type="spellEnd"/>
            <w:r w:rsidRPr="003E2F08">
              <w:rPr>
                <w:rFonts w:ascii="Times New Roman" w:hAnsi="Times New Roman" w:cs="Times New Roman"/>
                <w:color w:val="000000"/>
              </w:rPr>
              <w:t xml:space="preserve"> И.В.-заместитель </w:t>
            </w:r>
            <w:proofErr w:type="gramStart"/>
            <w:r w:rsidRPr="003E2F08">
              <w:rPr>
                <w:rFonts w:ascii="Times New Roman" w:hAnsi="Times New Roman" w:cs="Times New Roman"/>
                <w:color w:val="000000"/>
              </w:rPr>
              <w:t>главы-начальник</w:t>
            </w:r>
            <w:proofErr w:type="gramEnd"/>
            <w:r w:rsidRPr="003E2F08">
              <w:rPr>
                <w:rFonts w:ascii="Times New Roman" w:hAnsi="Times New Roman" w:cs="Times New Roman"/>
                <w:color w:val="000000"/>
              </w:rPr>
              <w:t xml:space="preserve"> управления по экономике;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Доронина М.М</w:t>
            </w:r>
            <w:r w:rsidRPr="003E2F08">
              <w:rPr>
                <w:rFonts w:ascii="Times New Roman" w:hAnsi="Times New Roman" w:cs="Times New Roman"/>
                <w:color w:val="000000"/>
              </w:rPr>
              <w:t xml:space="preserve">.-директор </w:t>
            </w:r>
            <w:r w:rsidRPr="000A5DDC">
              <w:rPr>
                <w:rFonts w:ascii="Times New Roman" w:hAnsi="Times New Roman" w:cs="Times New Roman"/>
                <w:color w:val="000000"/>
              </w:rPr>
              <w:t>МБУДО "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Темниковская</w:t>
            </w:r>
            <w:proofErr w:type="spellEnd"/>
            <w:r w:rsidRPr="000A5DDC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им. Л.И. 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87088" w:rsidRPr="003E2F08" w:rsidTr="00A05F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</w:rPr>
            </w:pPr>
            <w:r w:rsidRPr="003E2F08">
              <w:rPr>
                <w:rFonts w:ascii="Times New Roman" w:hAnsi="Times New Roman" w:cs="Times New Roman"/>
                <w:b/>
                <w:bCs/>
              </w:rPr>
              <w:t>Итого за 2024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44867,3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23868,9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3658,1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17340,3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F87088" w:rsidRPr="003E2F08" w:rsidTr="00A05F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Итого за 2020 -2026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229826,1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82422,2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13114,9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134081,4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</w:rPr>
              <w:t>207.6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</w:rPr>
            </w:pPr>
            <w:r w:rsidRPr="003E2F0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</w:tbl>
    <w:p w:rsidR="00F87088" w:rsidRPr="00401FF4" w:rsidRDefault="00F87088" w:rsidP="00F87088">
      <w:pPr>
        <w:rPr>
          <w:rFonts w:ascii="Times New Roman" w:hAnsi="Times New Roman" w:cs="Times New Roman"/>
          <w:color w:val="000000"/>
        </w:rPr>
        <w:sectPr w:rsidR="00F87088" w:rsidRPr="00401FF4" w:rsidSect="00D775CF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3</w:t>
      </w:r>
      <w:r w:rsidRPr="00401FF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д</w:t>
      </w:r>
      <w:r w:rsidRPr="00401FF4">
        <w:rPr>
          <w:rFonts w:ascii="Times New Roman" w:hAnsi="Times New Roman" w:cs="Times New Roman"/>
          <w:sz w:val="28"/>
        </w:rPr>
        <w:t>етальный план-график реализации муниципальной программы «</w:t>
      </w:r>
      <w:r w:rsidRPr="00401FF4">
        <w:rPr>
          <w:rFonts w:ascii="Times New Roman" w:hAnsi="Times New Roman" w:cs="Times New Roman"/>
          <w:sz w:val="28"/>
          <w:szCs w:val="28"/>
        </w:rPr>
        <w:t>Развитие сферы культуры Темниковского муниципального района Республики Мордовия на 2020- 2025 годы</w:t>
      </w:r>
      <w:r w:rsidRPr="00401FF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добавить следующее мероприятие:</w:t>
      </w:r>
      <w:r w:rsidRPr="00401FF4">
        <w:rPr>
          <w:rFonts w:ascii="Times New Roman" w:hAnsi="Times New Roman" w:cs="Times New Roman"/>
          <w:sz w:val="28"/>
        </w:rPr>
        <w:t xml:space="preserve"> </w:t>
      </w: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 w:rsidRPr="00401FF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Pr="00401FF4">
        <w:rPr>
          <w:rFonts w:ascii="Times New Roman" w:hAnsi="Times New Roman" w:cs="Times New Roman"/>
          <w:sz w:val="24"/>
        </w:rPr>
        <w:t xml:space="preserve"> Приложение </w:t>
      </w:r>
      <w:r>
        <w:rPr>
          <w:rFonts w:ascii="Times New Roman" w:hAnsi="Times New Roman" w:cs="Times New Roman"/>
          <w:sz w:val="24"/>
        </w:rPr>
        <w:t>4</w:t>
      </w:r>
    </w:p>
    <w:p w:rsidR="00F87088" w:rsidRPr="00401FF4" w:rsidRDefault="00F87088" w:rsidP="00F87088">
      <w:pPr>
        <w:tabs>
          <w:tab w:val="left" w:pos="3195"/>
        </w:tabs>
        <w:ind w:left="7788"/>
        <w:jc w:val="right"/>
        <w:rPr>
          <w:rFonts w:ascii="Times New Roman" w:hAnsi="Times New Roman" w:cs="Times New Roman"/>
          <w:sz w:val="24"/>
        </w:rPr>
      </w:pPr>
      <w:r w:rsidRPr="00401FF4">
        <w:rPr>
          <w:rFonts w:ascii="Times New Roman" w:hAnsi="Times New Roman" w:cs="Times New Roman"/>
          <w:sz w:val="24"/>
        </w:rPr>
        <w:t xml:space="preserve">      УТВЕРЖДЕНО</w:t>
      </w: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 w:rsidRPr="00401F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постановлением администрации </w:t>
      </w: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 w:rsidRPr="00401F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Темниковского муниципального района </w:t>
      </w:r>
    </w:p>
    <w:p w:rsidR="00F87088" w:rsidRPr="00401FF4" w:rsidRDefault="00F87088" w:rsidP="00F87088">
      <w:pPr>
        <w:tabs>
          <w:tab w:val="left" w:pos="3195"/>
        </w:tabs>
        <w:jc w:val="right"/>
        <w:rPr>
          <w:rFonts w:ascii="Times New Roman" w:hAnsi="Times New Roman" w:cs="Times New Roman"/>
          <w:sz w:val="24"/>
        </w:rPr>
      </w:pPr>
      <w:r w:rsidRPr="00401F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от 11.08. 2020г.№339                                                                                                                                                          </w:t>
      </w: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</w:rPr>
      </w:pPr>
    </w:p>
    <w:p w:rsidR="00F87088" w:rsidRDefault="00F87088" w:rsidP="00F8708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</w:rPr>
      </w:pPr>
      <w:r w:rsidRPr="00401FF4">
        <w:rPr>
          <w:rFonts w:ascii="Times New Roman" w:hAnsi="Times New Roman" w:cs="Times New Roman"/>
          <w:b/>
          <w:sz w:val="24"/>
        </w:rPr>
        <w:t xml:space="preserve">Детальный план-график реализации муниципальной программы </w:t>
      </w:r>
      <w:r w:rsidRPr="00401FF4">
        <w:rPr>
          <w:rFonts w:ascii="Times New Roman" w:hAnsi="Times New Roman" w:cs="Times New Roman"/>
          <w:b/>
          <w:sz w:val="28"/>
        </w:rPr>
        <w:t>«</w:t>
      </w:r>
      <w:r w:rsidRPr="00401FF4">
        <w:rPr>
          <w:rFonts w:ascii="Times New Roman" w:hAnsi="Times New Roman" w:cs="Times New Roman"/>
          <w:b/>
          <w:sz w:val="28"/>
          <w:szCs w:val="28"/>
        </w:rPr>
        <w:t>Развитие сферы культуры Темниковского муниципального района Республики Мордовия на 2020- 202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1FF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401FF4">
        <w:rPr>
          <w:rFonts w:ascii="Times New Roman" w:hAnsi="Times New Roman" w:cs="Times New Roman"/>
          <w:b/>
          <w:sz w:val="28"/>
        </w:rPr>
        <w:t>»</w:t>
      </w:r>
    </w:p>
    <w:p w:rsidR="00F87088" w:rsidRPr="00401FF4" w:rsidRDefault="00F87088" w:rsidP="00F8708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tblpX="-176" w:tblpY="1"/>
        <w:tblOverlap w:val="never"/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07"/>
        <w:gridCol w:w="1422"/>
        <w:gridCol w:w="1085"/>
        <w:gridCol w:w="973"/>
        <w:gridCol w:w="1197"/>
        <w:gridCol w:w="1231"/>
        <w:gridCol w:w="1701"/>
        <w:gridCol w:w="1276"/>
        <w:gridCol w:w="1418"/>
        <w:gridCol w:w="1417"/>
      </w:tblGrid>
      <w:tr w:rsidR="00F87088" w:rsidRPr="003E2F08" w:rsidTr="00A05FBE">
        <w:trPr>
          <w:gridAfter w:val="3"/>
          <w:wAfter w:w="4111" w:type="dxa"/>
        </w:trPr>
        <w:tc>
          <w:tcPr>
            <w:tcW w:w="67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(должность)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начала реализации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окончания реализации (дата окончания контрольного события)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ресурсного обеспечения на очередной финансовый год и плановый период (</w:t>
            </w:r>
            <w:proofErr w:type="spellStart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источникам финансирования, тыс. руб.</w:t>
            </w:r>
          </w:p>
        </w:tc>
      </w:tr>
      <w:tr w:rsidR="00F87088" w:rsidRPr="003E2F08" w:rsidTr="00A05FBE"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F87088" w:rsidRPr="003E2F08" w:rsidTr="00A05FBE">
        <w:tc>
          <w:tcPr>
            <w:tcW w:w="675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87088" w:rsidRPr="003E2F08" w:rsidTr="00A05FBE">
        <w:tc>
          <w:tcPr>
            <w:tcW w:w="67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t>Итоговые показатели</w:t>
            </w: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 управления культуры, туризма, спорта и </w:t>
            </w: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молодёжной политики  администрации Темниковского муниципального района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229826,1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82422,2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13114,9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4081,4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207,6</w:t>
            </w:r>
          </w:p>
        </w:tc>
      </w:tr>
      <w:tr w:rsidR="00F87088" w:rsidRPr="003E2F08" w:rsidTr="00A05FBE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25098,8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5633,6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645,1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18820,1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20377,5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206,1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197,9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19765,9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207,6</w:t>
            </w:r>
          </w:p>
        </w:tc>
      </w:tr>
      <w:tr w:rsidR="00F87088" w:rsidRPr="003E2F08" w:rsidTr="00A05FBE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39339,7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20394,4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3305,8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15639,5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36404,6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8889,7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1427,4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26087,5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44867,3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23868,9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3658,1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45074,2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23245,4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3817,4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18011,5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2026г.</w:t>
            </w:r>
          </w:p>
        </w:tc>
        <w:tc>
          <w:tcPr>
            <w:tcW w:w="123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18663,8</w:t>
            </w:r>
          </w:p>
        </w:tc>
        <w:tc>
          <w:tcPr>
            <w:tcW w:w="1701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shd w:val="clear" w:color="auto" w:fill="auto"/>
          </w:tcPr>
          <w:p w:rsidR="00F87088" w:rsidRPr="003E2F08" w:rsidRDefault="00F87088" w:rsidP="00A05FBE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18416,6</w:t>
            </w:r>
          </w:p>
        </w:tc>
        <w:tc>
          <w:tcPr>
            <w:tcW w:w="1417" w:type="dxa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c>
          <w:tcPr>
            <w:tcW w:w="67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5DDC">
              <w:rPr>
                <w:rFonts w:ascii="Times New Roman" w:hAnsi="Times New Roman" w:cs="Times New Roman"/>
                <w:color w:val="000000"/>
              </w:rPr>
              <w:t>Капитальный ремонт здания МБУДО "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Темниковская</w:t>
            </w:r>
            <w:proofErr w:type="spellEnd"/>
            <w:r w:rsidRPr="000A5DDC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им. Л.И. </w:t>
            </w:r>
            <w:proofErr w:type="spellStart"/>
            <w:r w:rsidRPr="000A5DDC">
              <w:rPr>
                <w:rFonts w:ascii="Times New Roman" w:hAnsi="Times New Roman" w:cs="Times New Roman"/>
                <w:color w:val="000000"/>
              </w:rPr>
              <w:t>Воинова</w:t>
            </w:r>
            <w:proofErr w:type="spellEnd"/>
            <w:r w:rsidRPr="000A5DDC">
              <w:rPr>
                <w:rFonts w:ascii="Times New Roman" w:hAnsi="Times New Roman" w:cs="Times New Roman"/>
                <w:color w:val="000000"/>
              </w:rPr>
              <w:t xml:space="preserve">", расположенного по адресу: РМ, г. Темников, ул. </w:t>
            </w:r>
            <w:proofErr w:type="gramStart"/>
            <w:r w:rsidRPr="000A5DDC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  <w:r w:rsidRPr="000A5DDC">
              <w:rPr>
                <w:rFonts w:ascii="Times New Roman" w:hAnsi="Times New Roman" w:cs="Times New Roman"/>
                <w:color w:val="000000"/>
              </w:rPr>
              <w:t>, д. 17 "а"</w:t>
            </w: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E2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87088" w:rsidRPr="000B5C92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27086,3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23294,2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088" w:rsidRPr="000B5C92" w:rsidRDefault="00F87088" w:rsidP="00A05FBE">
            <w:pPr>
              <w:tabs>
                <w:tab w:val="left" w:pos="10632"/>
                <w:tab w:val="left" w:pos="10915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417" w:type="dxa"/>
            <w:shd w:val="clear" w:color="auto" w:fill="auto"/>
          </w:tcPr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7088" w:rsidRPr="003E2F08" w:rsidTr="00A05FBE">
        <w:trPr>
          <w:trHeight w:val="222"/>
        </w:trPr>
        <w:tc>
          <w:tcPr>
            <w:tcW w:w="67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F87088" w:rsidRPr="003E2F08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87088" w:rsidRPr="000B5C92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7088" w:rsidRPr="000B5C92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088" w:rsidRPr="000B5C92" w:rsidRDefault="00F87088" w:rsidP="00A05FBE">
            <w:pPr>
              <w:tabs>
                <w:tab w:val="left" w:pos="10632"/>
                <w:tab w:val="left" w:pos="1091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417" w:type="dxa"/>
            <w:shd w:val="clear" w:color="auto" w:fill="auto"/>
          </w:tcPr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88" w:rsidRPr="003E2F08" w:rsidRDefault="00F87088" w:rsidP="00A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87088" w:rsidRPr="00401FF4" w:rsidRDefault="00F87088" w:rsidP="00F87088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F87088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      </w:t>
      </w:r>
    </w:p>
    <w:p w:rsidR="00F87088" w:rsidRDefault="00F87088" w:rsidP="00F87088">
      <w:pPr>
        <w:tabs>
          <w:tab w:val="left" w:pos="11239"/>
        </w:tabs>
        <w:jc w:val="both"/>
        <w:rPr>
          <w:rFonts w:ascii="Times New Roman" w:hAnsi="Times New Roman" w:cs="Times New Roman"/>
          <w:sz w:val="28"/>
        </w:rPr>
        <w:sectPr w:rsidR="00F87088" w:rsidSect="00401FF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87088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401F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Pr="00401FF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401FF4">
        <w:rPr>
          <w:rFonts w:ascii="Times New Roman" w:hAnsi="Times New Roman" w:cs="Times New Roman"/>
          <w:sz w:val="28"/>
        </w:rPr>
        <w:t>Контроль за</w:t>
      </w:r>
      <w:proofErr w:type="gramEnd"/>
      <w:r w:rsidRPr="00401FF4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</w:rPr>
        <w:t>Шачанину</w:t>
      </w:r>
      <w:proofErr w:type="spellEnd"/>
      <w:r>
        <w:rPr>
          <w:rFonts w:ascii="Times New Roman" w:hAnsi="Times New Roman" w:cs="Times New Roman"/>
          <w:sz w:val="28"/>
        </w:rPr>
        <w:t xml:space="preserve"> И.В.</w:t>
      </w:r>
      <w:r w:rsidRPr="002C1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заместителя главы – начальника управления по экономике Администрации Темниковского муниципального района.</w:t>
      </w:r>
    </w:p>
    <w:p w:rsidR="00F87088" w:rsidRPr="00401FF4" w:rsidRDefault="00F87088" w:rsidP="00F87088">
      <w:pPr>
        <w:tabs>
          <w:tab w:val="left" w:pos="11239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5</w:t>
      </w:r>
      <w:r w:rsidRPr="00401FF4">
        <w:rPr>
          <w:rFonts w:ascii="Times New Roman" w:hAnsi="Times New Roman" w:cs="Times New Roman"/>
          <w:sz w:val="28"/>
        </w:rPr>
        <w:t>. Настоящее постановление вступает в силу после его официального опубликования.</w:t>
      </w: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401FF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401FF4">
        <w:rPr>
          <w:rFonts w:ascii="Times New Roman" w:hAnsi="Times New Roman" w:cs="Times New Roman"/>
          <w:sz w:val="28"/>
        </w:rPr>
        <w:t xml:space="preserve"> Темниковского</w:t>
      </w:r>
    </w:p>
    <w:p w:rsidR="00F87088" w:rsidRPr="00401FF4" w:rsidRDefault="00F87088" w:rsidP="00F87088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  <w:r w:rsidRPr="00401FF4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О.Н. </w:t>
      </w:r>
      <w:proofErr w:type="spellStart"/>
      <w:r>
        <w:rPr>
          <w:rFonts w:ascii="Times New Roman" w:hAnsi="Times New Roman" w:cs="Times New Roman"/>
          <w:sz w:val="28"/>
        </w:rPr>
        <w:t>Родайкин</w:t>
      </w:r>
      <w:proofErr w:type="spellEnd"/>
    </w:p>
    <w:p w:rsidR="00F87088" w:rsidRPr="00401FF4" w:rsidRDefault="00F87088" w:rsidP="00F87088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F87088" w:rsidRDefault="00F87088" w:rsidP="00F87088">
      <w:pPr>
        <w:jc w:val="both"/>
        <w:rPr>
          <w:rFonts w:ascii="Times New Roman" w:hAnsi="Times New Roman" w:cs="Times New Roman"/>
          <w:sz w:val="20"/>
        </w:rPr>
      </w:pPr>
    </w:p>
    <w:p w:rsidR="00607EA5" w:rsidRDefault="00607EA5" w:rsidP="00F87088">
      <w:pPr>
        <w:jc w:val="both"/>
        <w:rPr>
          <w:rFonts w:ascii="Times New Roman" w:hAnsi="Times New Roman" w:cs="Times New Roman"/>
          <w:sz w:val="20"/>
        </w:rPr>
      </w:pPr>
    </w:p>
    <w:p w:rsidR="00607EA5" w:rsidRPr="00401FF4" w:rsidRDefault="00607EA5" w:rsidP="00F87088">
      <w:pPr>
        <w:jc w:val="both"/>
        <w:rPr>
          <w:rFonts w:ascii="Times New Roman" w:hAnsi="Times New Roman" w:cs="Times New Roman"/>
          <w:sz w:val="20"/>
        </w:rPr>
      </w:pPr>
    </w:p>
    <w:p w:rsidR="00F87088" w:rsidRPr="00401FF4" w:rsidRDefault="00F87088" w:rsidP="00F87088">
      <w:pPr>
        <w:ind w:firstLine="720"/>
        <w:jc w:val="both"/>
        <w:rPr>
          <w:rFonts w:ascii="Times New Roman" w:eastAsia="Arial" w:hAnsi="Times New Roman" w:cs="Times New Roman"/>
          <w:sz w:val="20"/>
        </w:rPr>
      </w:pPr>
    </w:p>
    <w:p w:rsidR="00607EA5" w:rsidRDefault="00607EA5" w:rsidP="00607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43E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607EA5" w:rsidRDefault="00607EA5" w:rsidP="006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07EA5" w:rsidRDefault="00607EA5" w:rsidP="00607EA5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7EA5" w:rsidRDefault="00607EA5" w:rsidP="00607EA5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7EA5" w:rsidRPr="00D5452A" w:rsidRDefault="00607EA5" w:rsidP="00607EA5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D5452A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D5452A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607EA5" w:rsidRDefault="00607EA5" w:rsidP="00607EA5">
      <w:pPr>
        <w:tabs>
          <w:tab w:val="left" w:pos="8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7EA5" w:rsidRDefault="00607EA5" w:rsidP="00607EA5">
      <w:pPr>
        <w:tabs>
          <w:tab w:val="left" w:pos="8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7EA5" w:rsidRPr="00B85C60" w:rsidRDefault="00607EA5" w:rsidP="00607EA5">
      <w:pPr>
        <w:tabs>
          <w:tab w:val="left" w:pos="8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B8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496</w:t>
      </w:r>
    </w:p>
    <w:p w:rsidR="00607EA5" w:rsidRDefault="00607EA5" w:rsidP="00607EA5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Темников</w:t>
      </w:r>
    </w:p>
    <w:p w:rsidR="00607EA5" w:rsidRDefault="00607EA5" w:rsidP="00607EA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A5" w:rsidRDefault="00607EA5" w:rsidP="00607EA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A5" w:rsidRDefault="00607EA5" w:rsidP="00607EA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перспективном плане комплексных оценок технического состояния защитных сооружений гражданской обороны, расположенных</w:t>
      </w:r>
    </w:p>
    <w:p w:rsidR="00607EA5" w:rsidRDefault="00607EA5" w:rsidP="00607EA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Темниковского муниципального района Республики Мордовия.</w:t>
      </w:r>
    </w:p>
    <w:p w:rsidR="00607EA5" w:rsidRDefault="00607EA5" w:rsidP="00607EA5">
      <w:pPr>
        <w:tabs>
          <w:tab w:val="left" w:pos="2505"/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A5" w:rsidRDefault="00607EA5" w:rsidP="00607EA5">
      <w:pPr>
        <w:tabs>
          <w:tab w:val="left" w:pos="2505"/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A5" w:rsidRDefault="00607EA5" w:rsidP="00607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AD1B4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1B44">
        <w:rPr>
          <w:rFonts w:ascii="Times New Roman" w:hAnsi="Times New Roman" w:cs="Times New Roman"/>
          <w:sz w:val="28"/>
          <w:szCs w:val="28"/>
        </w:rPr>
        <w:t xml:space="preserve"> эксплуатации защитных сооружений гражданской обороны, утвержденными приказом МЧС России от 15.12.2002 № 583, и в целях осуществления мероприятий по сохранению и рациональному использованию защитных сооружений гражданской обороны на территории Темниковского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Темниковского муниципального района </w:t>
      </w:r>
    </w:p>
    <w:p w:rsidR="00607EA5" w:rsidRPr="00D5452A" w:rsidRDefault="00607EA5" w:rsidP="00607EA5">
      <w:pPr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D5452A">
        <w:rPr>
          <w:rFonts w:ascii="Times New Roman" w:hAnsi="Times New Roman" w:cs="Times New Roman"/>
          <w:bCs/>
          <w:iCs/>
          <w:sz w:val="28"/>
        </w:rPr>
        <w:t>п</w:t>
      </w:r>
      <w:proofErr w:type="gramEnd"/>
      <w:r w:rsidRPr="00D5452A">
        <w:rPr>
          <w:rFonts w:ascii="Times New Roman" w:hAnsi="Times New Roman" w:cs="Times New Roman"/>
          <w:bCs/>
          <w:iCs/>
          <w:sz w:val="28"/>
        </w:rPr>
        <w:t xml:space="preserve"> о с т а н о в л я </w:t>
      </w:r>
      <w:r>
        <w:rPr>
          <w:rFonts w:ascii="Times New Roman" w:hAnsi="Times New Roman" w:cs="Times New Roman"/>
          <w:bCs/>
          <w:iCs/>
          <w:sz w:val="28"/>
        </w:rPr>
        <w:t>е т</w:t>
      </w:r>
      <w:r w:rsidRPr="00D5452A">
        <w:rPr>
          <w:rFonts w:ascii="Times New Roman" w:hAnsi="Times New Roman" w:cs="Times New Roman"/>
          <w:bCs/>
          <w:iCs/>
          <w:sz w:val="28"/>
        </w:rPr>
        <w:t>: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bookmarkStart w:id="1" w:name="_Hlk153375819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ерспективный план </w:t>
      </w:r>
      <w:proofErr w:type="gramStart"/>
      <w:r w:rsidRPr="00AD1B44">
        <w:rPr>
          <w:rFonts w:ascii="Times New Roman" w:hAnsi="Times New Roman" w:cs="Times New Roman"/>
          <w:sz w:val="28"/>
          <w:szCs w:val="28"/>
          <w:lang w:eastAsia="ar-SA"/>
        </w:rPr>
        <w:t>проведения комплексных оценок технического состояния защитных сооружений гражданской обороны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2023-2029 годы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bookmarkStart w:id="2" w:name="_Hlk153375868"/>
      <w:r>
        <w:rPr>
          <w:rFonts w:ascii="Times New Roman" w:hAnsi="Times New Roman" w:cs="Times New Roman"/>
          <w:sz w:val="28"/>
          <w:szCs w:val="28"/>
          <w:lang w:eastAsia="ar-SA"/>
        </w:rPr>
        <w:t>расположенных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 муниципального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bookmarkEnd w:id="1"/>
      <w:bookmarkEnd w:id="2"/>
      <w:r w:rsidRPr="00AD1B44">
        <w:rPr>
          <w:rFonts w:ascii="Times New Roman" w:hAnsi="Times New Roman" w:cs="Times New Roman"/>
          <w:sz w:val="28"/>
          <w:szCs w:val="28"/>
          <w:lang w:eastAsia="ar-SA"/>
        </w:rPr>
        <w:t>(приложение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 1)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bookmarkStart w:id="3" w:name="_Hlk153375921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остав муниципальной комиссии по проведению комплексных оценок технического состояния защитных сооружений гражданской обороны, находящихся в собственности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Темниковского муниципального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района </w:t>
      </w:r>
      <w:bookmarkEnd w:id="3"/>
      <w:r w:rsidRPr="00AD1B44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№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 2)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Провести комплексные оценки технического состояния муниципальных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D1B44">
        <w:rPr>
          <w:rFonts w:ascii="Times New Roman" w:hAnsi="Times New Roman" w:cs="Times New Roman"/>
          <w:sz w:val="28"/>
          <w:szCs w:val="28"/>
          <w:lang w:eastAsia="ar-SA"/>
        </w:rPr>
        <w:t>согласно план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Рекомендовать руководителям организаций, эксплуатирующих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 xml:space="preserve">имеющих на своем балансе или в оперативном управлении защитные сооружения гражданской обороны: 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Для проведения комплексной проверки состояния защитных сооружений гражданской обороны создать объектовые комиссии и организовать их работу в соответствии с разделом IV Правил эксплуатации защитных сооружений гражданской обороны;</w:t>
      </w:r>
    </w:p>
    <w:p w:rsidR="00607EA5" w:rsidRPr="00AD1B44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4.2. </w:t>
      </w:r>
      <w:r w:rsidRPr="00AD1B44">
        <w:rPr>
          <w:rFonts w:ascii="Times New Roman" w:hAnsi="Times New Roman" w:cs="Times New Roman"/>
          <w:sz w:val="28"/>
          <w:szCs w:val="28"/>
          <w:lang w:eastAsia="ar-SA"/>
        </w:rPr>
        <w:t>Комплексные оценки технического состояния защитных сооружений гражданской обороны провести в установленные перспективным планом сроки, результаты оценок оформить актами по формам, прилагаемым к Правилам эксплуатации защитных сооружений гражданской обороны;</w:t>
      </w:r>
    </w:p>
    <w:p w:rsidR="00607EA5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4.3 </w:t>
      </w:r>
      <w:r w:rsidRPr="00601E83">
        <w:rPr>
          <w:rFonts w:ascii="Times New Roman" w:hAnsi="Times New Roman" w:cs="Times New Roman"/>
          <w:sz w:val="28"/>
          <w:szCs w:val="28"/>
          <w:lang w:eastAsia="ar-SA"/>
        </w:rPr>
        <w:t xml:space="preserve">Копии актов представить в адрес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Темниковского муниципального </w:t>
      </w:r>
      <w:r w:rsidRPr="00601E83">
        <w:rPr>
          <w:rFonts w:ascii="Times New Roman" w:hAnsi="Times New Roman" w:cs="Times New Roman"/>
          <w:sz w:val="28"/>
          <w:szCs w:val="28"/>
          <w:lang w:eastAsia="ar-SA"/>
        </w:rPr>
        <w:t>района до 25 числа месяца проведения оценки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07EA5" w:rsidRPr="00601E83" w:rsidRDefault="00607EA5" w:rsidP="00607EA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601E83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01E83">
        <w:rPr>
          <w:rFonts w:ascii="Times New Roman" w:hAnsi="Times New Roman" w:cs="Times New Roman"/>
          <w:sz w:val="28"/>
          <w:szCs w:val="28"/>
          <w:lang w:eastAsia="ar-SA"/>
        </w:rPr>
        <w:t>исполнени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601E83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Первого заместителя Главы Темниковского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Овчинникову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Валентину Михайловну.</w:t>
      </w:r>
    </w:p>
    <w:p w:rsidR="00607EA5" w:rsidRPr="00D5452A" w:rsidRDefault="00607EA5" w:rsidP="00607E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6. </w:t>
      </w:r>
      <w:r w:rsidRPr="00D5452A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:rsidR="00607EA5" w:rsidRDefault="00607EA5" w:rsidP="00607E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EA5" w:rsidRDefault="00607EA5" w:rsidP="00607E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EA5" w:rsidRDefault="00607EA5" w:rsidP="00607E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EA5" w:rsidRPr="003165E9" w:rsidRDefault="00607EA5" w:rsidP="00607EA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Темниковского</w:t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</w:p>
    <w:p w:rsidR="00607EA5" w:rsidRPr="00AD1B44" w:rsidRDefault="00607EA5" w:rsidP="00607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</w:t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О.Н.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Родайкин</w:t>
      </w:r>
      <w:proofErr w:type="spellEnd"/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601E83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p w:rsidR="00607EA5" w:rsidRPr="00AD1B44" w:rsidRDefault="00607EA5" w:rsidP="00607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A5" w:rsidRDefault="00607EA5" w:rsidP="00607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A5" w:rsidRDefault="00607EA5" w:rsidP="00607EA5">
      <w:pPr>
        <w:pStyle w:val="aa"/>
        <w:tabs>
          <w:tab w:val="center" w:pos="3402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7EA5" w:rsidRDefault="00607EA5" w:rsidP="00607EA5">
      <w:pPr>
        <w:pStyle w:val="aa"/>
        <w:tabs>
          <w:tab w:val="center" w:pos="3402"/>
          <w:tab w:val="left" w:pos="4820"/>
        </w:tabs>
        <w:jc w:val="right"/>
        <w:rPr>
          <w:sz w:val="28"/>
          <w:szCs w:val="28"/>
        </w:rPr>
      </w:pPr>
    </w:p>
    <w:p w:rsidR="00607EA5" w:rsidRDefault="00607EA5" w:rsidP="00607EA5">
      <w:pPr>
        <w:pStyle w:val="aa"/>
        <w:tabs>
          <w:tab w:val="center" w:pos="3402"/>
          <w:tab w:val="left" w:pos="4820"/>
        </w:tabs>
        <w:jc w:val="right"/>
        <w:rPr>
          <w:sz w:val="28"/>
          <w:szCs w:val="28"/>
        </w:rPr>
      </w:pPr>
    </w:p>
    <w:p w:rsidR="00607EA5" w:rsidRDefault="00607EA5" w:rsidP="00607EA5">
      <w:pPr>
        <w:pStyle w:val="aa"/>
        <w:tabs>
          <w:tab w:val="center" w:pos="3402"/>
          <w:tab w:val="left" w:pos="482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607EA5" w:rsidRPr="00D5452A" w:rsidTr="00A05FBE">
        <w:tc>
          <w:tcPr>
            <w:tcW w:w="5353" w:type="dxa"/>
            <w:shd w:val="clear" w:color="auto" w:fill="auto"/>
          </w:tcPr>
          <w:p w:rsidR="00607EA5" w:rsidRPr="00D5452A" w:rsidRDefault="00607EA5" w:rsidP="00A05FB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151385296"/>
          </w:p>
        </w:tc>
        <w:tc>
          <w:tcPr>
            <w:tcW w:w="5068" w:type="dxa"/>
            <w:shd w:val="clear" w:color="auto" w:fill="auto"/>
          </w:tcPr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Темниковского муниципального района 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Мордовия </w:t>
            </w:r>
          </w:p>
          <w:p w:rsidR="00607EA5" w:rsidRPr="00B85C60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28</w:t>
            </w: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декабря 2023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496</w:t>
            </w:r>
          </w:p>
          <w:p w:rsidR="00607EA5" w:rsidRPr="00D5452A" w:rsidRDefault="00607EA5" w:rsidP="00A05FB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607EA5" w:rsidRPr="003165E9" w:rsidRDefault="00607EA5" w:rsidP="00607EA5">
      <w:pPr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07EA5" w:rsidRDefault="00607EA5" w:rsidP="00607E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D545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Перспективный план </w:t>
      </w:r>
      <w:proofErr w:type="gramStart"/>
      <w:r w:rsidRPr="00D545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проведения комплексных оценок технического состояния защитных сооружений гражданской обороны</w:t>
      </w:r>
      <w:proofErr w:type="gramEnd"/>
      <w:r w:rsidRPr="00D545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на 2023-2029 годы, расположенных на территории Темниковского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607EA5" w:rsidRDefault="00607EA5" w:rsidP="00607E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07EA5" w:rsidRPr="003165E9" w:rsidRDefault="00607EA5" w:rsidP="00607E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215"/>
        <w:gridCol w:w="1515"/>
        <w:gridCol w:w="1365"/>
        <w:gridCol w:w="1665"/>
      </w:tblGrid>
      <w:tr w:rsidR="00607EA5" w:rsidRPr="003165E9" w:rsidTr="00A05FBE">
        <w:tc>
          <w:tcPr>
            <w:tcW w:w="317" w:type="pct"/>
            <w:vMerge w:val="restar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02" w:type="pct"/>
            <w:vMerge w:val="restar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Номер и ведомственная принадлежность защитного сооружения гражданской обороны</w:t>
            </w:r>
          </w:p>
        </w:tc>
        <w:tc>
          <w:tcPr>
            <w:tcW w:w="2181" w:type="pct"/>
            <w:gridSpan w:val="3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Год проведения комплексной проверки</w:t>
            </w:r>
          </w:p>
        </w:tc>
      </w:tr>
      <w:tr w:rsidR="00607EA5" w:rsidRPr="003165E9" w:rsidTr="00A05FBE">
        <w:tc>
          <w:tcPr>
            <w:tcW w:w="317" w:type="pct"/>
            <w:vMerge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02" w:type="pct"/>
            <w:vMerge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2029</w:t>
            </w:r>
          </w:p>
        </w:tc>
      </w:tr>
      <w:tr w:rsidR="00607EA5" w:rsidRPr="003165E9" w:rsidTr="00A05FBE">
        <w:trPr>
          <w:trHeight w:val="1016"/>
        </w:trPr>
        <w:tc>
          <w:tcPr>
            <w:tcW w:w="31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19У233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-13</w:t>
            </w:r>
          </w:p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Федеральная собственность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</w:tr>
      <w:tr w:rsidR="00607EA5" w:rsidRPr="003165E9" w:rsidTr="00A05FBE">
        <w:trPr>
          <w:trHeight w:val="988"/>
        </w:trPr>
        <w:tc>
          <w:tcPr>
            <w:tcW w:w="31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19П234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-13</w:t>
            </w:r>
          </w:p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Собственность Республики Мордовия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</w:tr>
      <w:tr w:rsidR="00607EA5" w:rsidRPr="003165E9" w:rsidTr="00A05FBE">
        <w:trPr>
          <w:trHeight w:val="1258"/>
        </w:trPr>
        <w:tc>
          <w:tcPr>
            <w:tcW w:w="31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19П84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-13</w:t>
            </w:r>
          </w:p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Собственность Темниковского муниципального 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</w:tr>
      <w:tr w:rsidR="00607EA5" w:rsidRPr="003165E9" w:rsidTr="00A05FBE">
        <w:trPr>
          <w:trHeight w:val="992"/>
        </w:trPr>
        <w:tc>
          <w:tcPr>
            <w:tcW w:w="317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19П286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-13</w:t>
            </w:r>
          </w:p>
          <w:p w:rsidR="00607EA5" w:rsidRPr="003165E9" w:rsidRDefault="00607EA5" w:rsidP="00A05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Федеральная</w:t>
            </w: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собственность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07EA5" w:rsidRPr="003165E9" w:rsidRDefault="00607EA5" w:rsidP="00A05FBE">
            <w:pPr>
              <w:suppressAutoHyphens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</w:tr>
    </w:tbl>
    <w:p w:rsidR="00607EA5" w:rsidRPr="003165E9" w:rsidRDefault="00607EA5" w:rsidP="00607EA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EA5" w:rsidRDefault="00607EA5" w:rsidP="00607EA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607EA5" w:rsidRPr="003165E9" w:rsidRDefault="00607EA5" w:rsidP="00607EA5">
      <w:pPr>
        <w:rPr>
          <w:rFonts w:ascii="Times New Roman" w:hAnsi="Times New Roman" w:cs="Times New Roman"/>
          <w:sz w:val="28"/>
          <w:szCs w:val="28"/>
        </w:rPr>
      </w:pPr>
    </w:p>
    <w:p w:rsidR="00607EA5" w:rsidRPr="003165E9" w:rsidRDefault="00607EA5" w:rsidP="00607EA5">
      <w:pPr>
        <w:rPr>
          <w:rFonts w:ascii="Times New Roman" w:hAnsi="Times New Roman" w:cs="Times New Roman"/>
          <w:sz w:val="28"/>
          <w:szCs w:val="28"/>
        </w:rPr>
      </w:pPr>
    </w:p>
    <w:p w:rsidR="00607EA5" w:rsidRDefault="00607EA5" w:rsidP="00607E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607EA5" w:rsidRPr="00D5452A" w:rsidTr="00A05FBE">
        <w:tc>
          <w:tcPr>
            <w:tcW w:w="5353" w:type="dxa"/>
            <w:shd w:val="clear" w:color="auto" w:fill="auto"/>
          </w:tcPr>
          <w:p w:rsidR="00607EA5" w:rsidRPr="00D5452A" w:rsidRDefault="00607EA5" w:rsidP="00A05FB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68" w:type="dxa"/>
            <w:shd w:val="clear" w:color="auto" w:fill="auto"/>
          </w:tcPr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Темниковского муниципального района </w:t>
            </w:r>
          </w:p>
          <w:p w:rsidR="00607EA5" w:rsidRPr="00D5452A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Мордовия </w:t>
            </w:r>
          </w:p>
          <w:p w:rsidR="00607EA5" w:rsidRPr="00B85C60" w:rsidRDefault="00607EA5" w:rsidP="00A05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28</w:t>
            </w:r>
            <w:r w:rsidRPr="00D5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декабря 2023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496</w:t>
            </w:r>
          </w:p>
          <w:p w:rsidR="00607EA5" w:rsidRPr="00D5452A" w:rsidRDefault="00607EA5" w:rsidP="00A05FB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7EA5" w:rsidRPr="003165E9" w:rsidRDefault="00607EA5" w:rsidP="00607EA5">
      <w:pPr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07EA5" w:rsidRDefault="00607EA5" w:rsidP="00607E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D545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Состав муниципальной комиссии по проведению комплексных оценок технического состояния защитных сооружений гражданской обороны, находящихся в собственности Темниковского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607EA5" w:rsidRPr="003165E9" w:rsidRDefault="00607EA5" w:rsidP="00607E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07EA5" w:rsidRPr="003165E9" w:rsidRDefault="00607EA5" w:rsidP="00607EA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476"/>
        <w:gridCol w:w="6223"/>
      </w:tblGrid>
      <w:tr w:rsidR="00607EA5" w:rsidRPr="003165E9" w:rsidTr="00A05FBE">
        <w:tc>
          <w:tcPr>
            <w:tcW w:w="346" w:type="pct"/>
            <w:shd w:val="clear" w:color="auto" w:fill="auto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668" w:type="pct"/>
            <w:shd w:val="clear" w:color="auto" w:fill="auto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2986" w:type="pct"/>
            <w:shd w:val="clear" w:color="auto" w:fill="auto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Должность</w:t>
            </w:r>
          </w:p>
        </w:tc>
      </w:tr>
      <w:tr w:rsidR="00607EA5" w:rsidRPr="003165E9" w:rsidTr="00A05FBE">
        <w:trPr>
          <w:trHeight w:val="1002"/>
        </w:trPr>
        <w:tc>
          <w:tcPr>
            <w:tcW w:w="346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Валентина Михайловна 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607EA5" w:rsidRPr="00D5452A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Первый заместитель Главы Темниковского района</w:t>
            </w:r>
          </w:p>
        </w:tc>
      </w:tr>
      <w:tr w:rsidR="00607EA5" w:rsidRPr="003165E9" w:rsidTr="00A05FBE">
        <w:trPr>
          <w:trHeight w:val="1272"/>
        </w:trPr>
        <w:tc>
          <w:tcPr>
            <w:tcW w:w="346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Булгакова    Галина Васильевна 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607EA5" w:rsidRPr="00D5452A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</w:t>
            </w:r>
            <w:proofErr w:type="gramStart"/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ы-</w:t>
            </w:r>
            <w:proofErr w:type="gramEnd"/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начальник отдела по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Темниковского муниципального района</w:t>
            </w:r>
          </w:p>
        </w:tc>
      </w:tr>
      <w:tr w:rsidR="00607EA5" w:rsidRPr="003165E9" w:rsidTr="00A05FBE">
        <w:trPr>
          <w:trHeight w:val="1248"/>
        </w:trPr>
        <w:tc>
          <w:tcPr>
            <w:tcW w:w="346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Степушкин  Дмитрий Андреевич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607EA5" w:rsidRPr="00261334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по вопросам ГО и ЧС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Темниковского муниципального района</w:t>
            </w:r>
          </w:p>
        </w:tc>
      </w:tr>
      <w:tr w:rsidR="00607EA5" w:rsidRPr="003165E9" w:rsidTr="00A05FBE">
        <w:trPr>
          <w:trHeight w:val="1280"/>
        </w:trPr>
        <w:tc>
          <w:tcPr>
            <w:tcW w:w="346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Гусев Игорь Николаевич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607EA5" w:rsidRPr="00D5452A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специальных программ Администрации Темниковского муниципального района</w:t>
            </w:r>
          </w:p>
        </w:tc>
      </w:tr>
      <w:tr w:rsidR="00607EA5" w:rsidRPr="003165E9" w:rsidTr="00A05FBE">
        <w:trPr>
          <w:trHeight w:val="1270"/>
        </w:trPr>
        <w:tc>
          <w:tcPr>
            <w:tcW w:w="346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65E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07EA5" w:rsidRPr="003165E9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Гузанов</w:t>
            </w:r>
            <w:proofErr w:type="spellEnd"/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Евгений Александрович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607EA5" w:rsidRPr="00D5452A" w:rsidRDefault="00607EA5" w:rsidP="00A05FB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613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начальника по вопросам управления и ЖКХ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Темниковского муниципального района</w:t>
            </w:r>
          </w:p>
        </w:tc>
      </w:tr>
    </w:tbl>
    <w:p w:rsidR="00607EA5" w:rsidRPr="003165E9" w:rsidRDefault="00607EA5" w:rsidP="00607EA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7961E4" w:rsidRDefault="007961E4" w:rsidP="0027016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EA5" w:rsidRDefault="00607EA5" w:rsidP="0027016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EA5" w:rsidRDefault="00607EA5" w:rsidP="0027016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EA5" w:rsidRPr="00DE3385" w:rsidRDefault="00607EA5" w:rsidP="0027016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E434A" wp14:editId="5DB832AA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RANGE!A1:C108"/>
      <w:bookmarkEnd w:id="6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p w:rsidR="00897891" w:rsidRPr="00897891" w:rsidRDefault="00897891" w:rsidP="00897891">
      <w:pPr>
        <w:pStyle w:val="1"/>
        <w:spacing w:line="360" w:lineRule="auto"/>
        <w:rPr>
          <w:sz w:val="28"/>
          <w:szCs w:val="28"/>
        </w:rPr>
      </w:pPr>
    </w:p>
    <w:bookmarkEnd w:id="0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F87088"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5D" w:rsidRDefault="00F83D5D">
      <w:r>
        <w:separator/>
      </w:r>
    </w:p>
  </w:endnote>
  <w:endnote w:type="continuationSeparator" w:id="0">
    <w:p w:rsidR="00F83D5D" w:rsidRDefault="00F8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75CAD" w:rsidRDefault="00A75C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w="12677" w:h="139" w:wrap="none" w:vAnchor="text" w:hAnchor="page" w:x="-385" w:y="-584"/>
      <w:ind w:left="10853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285F63">
      <w:rPr>
        <w:rStyle w:val="af1"/>
        <w:rFonts w:eastAsiaTheme="minorHAnsi"/>
        <w:noProof/>
      </w:rPr>
      <w:t>46</w:t>
    </w:r>
    <w:r>
      <w:rPr>
        <w:rStyle w:val="af1"/>
        <w:rFonts w:eastAsiaTheme="minorHAnsi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h="197" w:wrap="none" w:vAnchor="text" w:hAnchor="page" w:x="15644" w:y="-1185"/>
      <w:jc w:val="both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607EA5" w:rsidRPr="00607EA5">
      <w:rPr>
        <w:rStyle w:val="af1"/>
        <w:rFonts w:eastAsiaTheme="minorHAnsi"/>
        <w:noProof/>
      </w:rPr>
      <w:t>26</w:t>
    </w:r>
    <w:r>
      <w:rPr>
        <w:rStyle w:val="af1"/>
        <w:rFonts w:eastAsiaTheme="minorHAnsi"/>
        <w:noProof/>
      </w:rPr>
      <w:fldChar w:fldCharType="end"/>
    </w:r>
  </w:p>
  <w:p w:rsidR="00A10EE1" w:rsidRDefault="00F83D5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5D" w:rsidRDefault="00F83D5D">
      <w:r>
        <w:separator/>
      </w:r>
    </w:p>
  </w:footnote>
  <w:footnote w:type="continuationSeparator" w:id="0">
    <w:p w:rsidR="00F83D5D" w:rsidRDefault="00F8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A75CAD" w:rsidRDefault="00A75CA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07EA5">
      <w:rPr>
        <w:noProof/>
      </w:rPr>
      <w:t>17</w:t>
    </w:r>
    <w:r>
      <w:fldChar w:fldCharType="end"/>
    </w:r>
  </w:p>
  <w:p w:rsidR="00A75CAD" w:rsidRDefault="00A75CAD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72074"/>
      <w:docPartObj>
        <w:docPartGallery w:val="Page Numbers (Top of Page)"/>
        <w:docPartUnique/>
      </w:docPartObj>
    </w:sdtPr>
    <w:sdtContent>
      <w:p w:rsidR="00F87088" w:rsidRDefault="00F87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A5">
          <w:rPr>
            <w:noProof/>
          </w:rPr>
          <w:t>26</w:t>
        </w:r>
        <w:r>
          <w:fldChar w:fldCharType="end"/>
        </w:r>
      </w:p>
    </w:sdtContent>
  </w:sdt>
  <w:p w:rsidR="00F87088" w:rsidRDefault="00F8708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88" w:rsidRDefault="00F87088">
    <w:pPr>
      <w:pStyle w:val="aa"/>
      <w:jc w:val="center"/>
    </w:pPr>
  </w:p>
  <w:p w:rsidR="00F87088" w:rsidRDefault="00F870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A724E"/>
    <w:multiLevelType w:val="hybridMultilevel"/>
    <w:tmpl w:val="AF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BC9"/>
    <w:multiLevelType w:val="hybridMultilevel"/>
    <w:tmpl w:val="8A846212"/>
    <w:lvl w:ilvl="0" w:tplc="A6C2E1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42D25AB"/>
    <w:multiLevelType w:val="multilevel"/>
    <w:tmpl w:val="A3160C2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7">
    <w:nsid w:val="24F33FD2"/>
    <w:multiLevelType w:val="multilevel"/>
    <w:tmpl w:val="17E86B72"/>
    <w:lvl w:ilvl="0">
      <w:start w:val="7"/>
      <w:numFmt w:val="decimal"/>
      <w:lvlText w:val="%1"/>
      <w:lvlJc w:val="left"/>
      <w:pPr>
        <w:ind w:left="91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3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92"/>
      </w:pPr>
      <w:rPr>
        <w:rFonts w:hint="default"/>
        <w:lang w:val="ru-RU" w:eastAsia="en-US" w:bidi="ar-SA"/>
      </w:rPr>
    </w:lvl>
  </w:abstractNum>
  <w:abstractNum w:abstractNumId="8">
    <w:nsid w:val="2A3A2155"/>
    <w:multiLevelType w:val="multilevel"/>
    <w:tmpl w:val="5B0C3C72"/>
    <w:lvl w:ilvl="0">
      <w:start w:val="1"/>
      <w:numFmt w:val="decimal"/>
      <w:lvlText w:val="%1."/>
      <w:lvlJc w:val="left"/>
      <w:pPr>
        <w:ind w:left="97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87"/>
      </w:pPr>
      <w:rPr>
        <w:rFonts w:hint="default"/>
        <w:lang w:val="ru-RU" w:eastAsia="en-US" w:bidi="ar-SA"/>
      </w:rPr>
    </w:lvl>
  </w:abstractNum>
  <w:abstractNum w:abstractNumId="9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9753D"/>
    <w:multiLevelType w:val="hybridMultilevel"/>
    <w:tmpl w:val="08A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012A"/>
    <w:multiLevelType w:val="multilevel"/>
    <w:tmpl w:val="AD22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C6979"/>
    <w:multiLevelType w:val="hybridMultilevel"/>
    <w:tmpl w:val="1BCA5A08"/>
    <w:lvl w:ilvl="0" w:tplc="8116C592">
      <w:numFmt w:val="bullet"/>
      <w:lvlText w:val="-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F256">
      <w:numFmt w:val="bullet"/>
      <w:lvlText w:val="•"/>
      <w:lvlJc w:val="left"/>
      <w:pPr>
        <w:ind w:left="1572" w:hanging="262"/>
      </w:pPr>
      <w:rPr>
        <w:rFonts w:hint="default"/>
        <w:lang w:val="ru-RU" w:eastAsia="en-US" w:bidi="ar-SA"/>
      </w:rPr>
    </w:lvl>
    <w:lvl w:ilvl="2" w:tplc="736A1BFC">
      <w:numFmt w:val="bullet"/>
      <w:lvlText w:val="•"/>
      <w:lvlJc w:val="left"/>
      <w:pPr>
        <w:ind w:left="2604" w:hanging="262"/>
      </w:pPr>
      <w:rPr>
        <w:rFonts w:hint="default"/>
        <w:lang w:val="ru-RU" w:eastAsia="en-US" w:bidi="ar-SA"/>
      </w:rPr>
    </w:lvl>
    <w:lvl w:ilvl="3" w:tplc="F6D60C08">
      <w:numFmt w:val="bullet"/>
      <w:lvlText w:val="•"/>
      <w:lvlJc w:val="left"/>
      <w:pPr>
        <w:ind w:left="3637" w:hanging="262"/>
      </w:pPr>
      <w:rPr>
        <w:rFonts w:hint="default"/>
        <w:lang w:val="ru-RU" w:eastAsia="en-US" w:bidi="ar-SA"/>
      </w:rPr>
    </w:lvl>
    <w:lvl w:ilvl="4" w:tplc="CD0A9B2E">
      <w:numFmt w:val="bullet"/>
      <w:lvlText w:val="•"/>
      <w:lvlJc w:val="left"/>
      <w:pPr>
        <w:ind w:left="4669" w:hanging="262"/>
      </w:pPr>
      <w:rPr>
        <w:rFonts w:hint="default"/>
        <w:lang w:val="ru-RU" w:eastAsia="en-US" w:bidi="ar-SA"/>
      </w:rPr>
    </w:lvl>
    <w:lvl w:ilvl="5" w:tplc="D1621536">
      <w:numFmt w:val="bullet"/>
      <w:lvlText w:val="•"/>
      <w:lvlJc w:val="left"/>
      <w:pPr>
        <w:ind w:left="5702" w:hanging="262"/>
      </w:pPr>
      <w:rPr>
        <w:rFonts w:hint="default"/>
        <w:lang w:val="ru-RU" w:eastAsia="en-US" w:bidi="ar-SA"/>
      </w:rPr>
    </w:lvl>
    <w:lvl w:ilvl="6" w:tplc="2FAE8C84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7" w:tplc="1D5EEEC0">
      <w:numFmt w:val="bullet"/>
      <w:lvlText w:val="•"/>
      <w:lvlJc w:val="left"/>
      <w:pPr>
        <w:ind w:left="7766" w:hanging="262"/>
      </w:pPr>
      <w:rPr>
        <w:rFonts w:hint="default"/>
        <w:lang w:val="ru-RU" w:eastAsia="en-US" w:bidi="ar-SA"/>
      </w:rPr>
    </w:lvl>
    <w:lvl w:ilvl="8" w:tplc="EDA0C07E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</w:abstractNum>
  <w:abstractNum w:abstractNumId="13">
    <w:nsid w:val="35E84595"/>
    <w:multiLevelType w:val="hybridMultilevel"/>
    <w:tmpl w:val="602CE6F0"/>
    <w:lvl w:ilvl="0" w:tplc="19728AD8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3B10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4506E9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448E8C42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402899A8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6C88339A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E2124E6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7" w:tplc="DC0A269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6D222726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</w:abstractNum>
  <w:abstractNum w:abstractNumId="14">
    <w:nsid w:val="36133AC5"/>
    <w:multiLevelType w:val="multilevel"/>
    <w:tmpl w:val="48741388"/>
    <w:lvl w:ilvl="0">
      <w:start w:val="5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21"/>
      </w:pPr>
      <w:rPr>
        <w:rFonts w:hint="default"/>
        <w:lang w:val="ru-RU" w:eastAsia="en-US" w:bidi="ar-SA"/>
      </w:rPr>
    </w:lvl>
  </w:abstractNum>
  <w:abstractNum w:abstractNumId="15">
    <w:nsid w:val="37A271B5"/>
    <w:multiLevelType w:val="hybridMultilevel"/>
    <w:tmpl w:val="EECCB6B0"/>
    <w:lvl w:ilvl="0" w:tplc="EDA0A8A6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E6C6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DC46EF76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30745E1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844E39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05782B8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90D6E8A4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9BF0C01C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6D304934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6">
    <w:nsid w:val="3E8C3AE9"/>
    <w:multiLevelType w:val="multilevel"/>
    <w:tmpl w:val="5ECC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64E10"/>
    <w:multiLevelType w:val="multilevel"/>
    <w:tmpl w:val="B678B0F4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3"/>
      </w:pPr>
      <w:rPr>
        <w:rFonts w:hint="default"/>
        <w:lang w:val="ru-RU" w:eastAsia="en-US" w:bidi="ar-SA"/>
      </w:rPr>
    </w:lvl>
  </w:abstractNum>
  <w:abstractNum w:abstractNumId="18">
    <w:nsid w:val="46A14972"/>
    <w:multiLevelType w:val="hybridMultilevel"/>
    <w:tmpl w:val="E0825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9F7D6D"/>
    <w:multiLevelType w:val="hybridMultilevel"/>
    <w:tmpl w:val="892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97897"/>
    <w:multiLevelType w:val="multilevel"/>
    <w:tmpl w:val="EBB29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1F2075A"/>
    <w:multiLevelType w:val="hybridMultilevel"/>
    <w:tmpl w:val="5846E5B8"/>
    <w:lvl w:ilvl="0" w:tplc="4784DE82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D34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2" w:tplc="46D25846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3" w:tplc="E70E9B9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4" w:tplc="6DF244A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5" w:tplc="55726EA0">
      <w:numFmt w:val="bullet"/>
      <w:lvlText w:val="•"/>
      <w:lvlJc w:val="left"/>
      <w:pPr>
        <w:ind w:left="5082" w:hanging="202"/>
      </w:pPr>
      <w:rPr>
        <w:rFonts w:hint="default"/>
        <w:lang w:val="ru-RU" w:eastAsia="en-US" w:bidi="ar-SA"/>
      </w:rPr>
    </w:lvl>
    <w:lvl w:ilvl="6" w:tplc="8CCABBD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F6A9054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84845576">
      <w:numFmt w:val="bullet"/>
      <w:lvlText w:val="•"/>
      <w:lvlJc w:val="left"/>
      <w:pPr>
        <w:ind w:left="8059" w:hanging="202"/>
      </w:pPr>
      <w:rPr>
        <w:rFonts w:hint="default"/>
        <w:lang w:val="ru-RU" w:eastAsia="en-US" w:bidi="ar-SA"/>
      </w:rPr>
    </w:lvl>
  </w:abstractNum>
  <w:abstractNum w:abstractNumId="22">
    <w:nsid w:val="5D777006"/>
    <w:multiLevelType w:val="hybridMultilevel"/>
    <w:tmpl w:val="E74AC042"/>
    <w:lvl w:ilvl="0" w:tplc="2AA0868C">
      <w:numFmt w:val="bullet"/>
      <w:lvlText w:val="–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E343A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21CA9BC0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8146D35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4" w:tplc="9FDE75F0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EC889EA2">
      <w:numFmt w:val="bullet"/>
      <w:lvlText w:val="•"/>
      <w:lvlJc w:val="left"/>
      <w:pPr>
        <w:ind w:left="5413" w:hanging="207"/>
      </w:pPr>
      <w:rPr>
        <w:rFonts w:hint="default"/>
        <w:lang w:val="ru-RU" w:eastAsia="en-US" w:bidi="ar-SA"/>
      </w:rPr>
    </w:lvl>
    <w:lvl w:ilvl="6" w:tplc="3C92FA38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7" w:tplc="C89A6AD6">
      <w:numFmt w:val="bullet"/>
      <w:lvlText w:val="•"/>
      <w:lvlJc w:val="left"/>
      <w:pPr>
        <w:ind w:left="7474" w:hanging="207"/>
      </w:pPr>
      <w:rPr>
        <w:rFonts w:hint="default"/>
        <w:lang w:val="ru-RU" w:eastAsia="en-US" w:bidi="ar-SA"/>
      </w:rPr>
    </w:lvl>
    <w:lvl w:ilvl="8" w:tplc="079C63BA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23">
    <w:nsid w:val="5E064D90"/>
    <w:multiLevelType w:val="multilevel"/>
    <w:tmpl w:val="297845FA"/>
    <w:lvl w:ilvl="0">
      <w:start w:val="4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24">
    <w:nsid w:val="638A0019"/>
    <w:multiLevelType w:val="hybridMultilevel"/>
    <w:tmpl w:val="BB927662"/>
    <w:lvl w:ilvl="0" w:tplc="F61E922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83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8EACDF7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80C2F02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E5D00B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79AA136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4CC110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AAFADF7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8863614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25">
    <w:nsid w:val="6B7C3526"/>
    <w:multiLevelType w:val="hybridMultilevel"/>
    <w:tmpl w:val="3CBC50E8"/>
    <w:lvl w:ilvl="0" w:tplc="5B44AB4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9EA8F82">
      <w:numFmt w:val="bullet"/>
      <w:lvlText w:val="•"/>
      <w:lvlJc w:val="left"/>
      <w:pPr>
        <w:ind w:left="493" w:hanging="113"/>
      </w:pPr>
      <w:rPr>
        <w:rFonts w:hint="default"/>
        <w:lang w:val="ru-RU" w:eastAsia="en-US" w:bidi="ar-SA"/>
      </w:rPr>
    </w:lvl>
    <w:lvl w:ilvl="2" w:tplc="1A44133A">
      <w:numFmt w:val="bullet"/>
      <w:lvlText w:val="•"/>
      <w:lvlJc w:val="left"/>
      <w:pPr>
        <w:ind w:left="847" w:hanging="113"/>
      </w:pPr>
      <w:rPr>
        <w:rFonts w:hint="default"/>
        <w:lang w:val="ru-RU" w:eastAsia="en-US" w:bidi="ar-SA"/>
      </w:rPr>
    </w:lvl>
    <w:lvl w:ilvl="3" w:tplc="15001C44">
      <w:numFmt w:val="bullet"/>
      <w:lvlText w:val="•"/>
      <w:lvlJc w:val="left"/>
      <w:pPr>
        <w:ind w:left="1201" w:hanging="113"/>
      </w:pPr>
      <w:rPr>
        <w:rFonts w:hint="default"/>
        <w:lang w:val="ru-RU" w:eastAsia="en-US" w:bidi="ar-SA"/>
      </w:rPr>
    </w:lvl>
    <w:lvl w:ilvl="4" w:tplc="A0E01C02">
      <w:numFmt w:val="bullet"/>
      <w:lvlText w:val="•"/>
      <w:lvlJc w:val="left"/>
      <w:pPr>
        <w:ind w:left="1554" w:hanging="113"/>
      </w:pPr>
      <w:rPr>
        <w:rFonts w:hint="default"/>
        <w:lang w:val="ru-RU" w:eastAsia="en-US" w:bidi="ar-SA"/>
      </w:rPr>
    </w:lvl>
    <w:lvl w:ilvl="5" w:tplc="E1BA3296">
      <w:numFmt w:val="bullet"/>
      <w:lvlText w:val="•"/>
      <w:lvlJc w:val="left"/>
      <w:pPr>
        <w:ind w:left="1908" w:hanging="113"/>
      </w:pPr>
      <w:rPr>
        <w:rFonts w:hint="default"/>
        <w:lang w:val="ru-RU" w:eastAsia="en-US" w:bidi="ar-SA"/>
      </w:rPr>
    </w:lvl>
    <w:lvl w:ilvl="6" w:tplc="2EA60A04">
      <w:numFmt w:val="bullet"/>
      <w:lvlText w:val="•"/>
      <w:lvlJc w:val="left"/>
      <w:pPr>
        <w:ind w:left="2262" w:hanging="113"/>
      </w:pPr>
      <w:rPr>
        <w:rFonts w:hint="default"/>
        <w:lang w:val="ru-RU" w:eastAsia="en-US" w:bidi="ar-SA"/>
      </w:rPr>
    </w:lvl>
    <w:lvl w:ilvl="7" w:tplc="8438BDEC">
      <w:numFmt w:val="bullet"/>
      <w:lvlText w:val="•"/>
      <w:lvlJc w:val="left"/>
      <w:pPr>
        <w:ind w:left="2615" w:hanging="113"/>
      </w:pPr>
      <w:rPr>
        <w:rFonts w:hint="default"/>
        <w:lang w:val="ru-RU" w:eastAsia="en-US" w:bidi="ar-SA"/>
      </w:rPr>
    </w:lvl>
    <w:lvl w:ilvl="8" w:tplc="81446FE8">
      <w:numFmt w:val="bullet"/>
      <w:lvlText w:val="•"/>
      <w:lvlJc w:val="left"/>
      <w:pPr>
        <w:ind w:left="2969" w:hanging="113"/>
      </w:pPr>
      <w:rPr>
        <w:rFonts w:hint="default"/>
        <w:lang w:val="ru-RU" w:eastAsia="en-US" w:bidi="ar-SA"/>
      </w:rPr>
    </w:lvl>
  </w:abstractNum>
  <w:abstractNum w:abstractNumId="26">
    <w:nsid w:val="6BBA1CB7"/>
    <w:multiLevelType w:val="hybridMultilevel"/>
    <w:tmpl w:val="062E64FC"/>
    <w:lvl w:ilvl="0" w:tplc="CF2A057E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B1045"/>
    <w:multiLevelType w:val="hybridMultilevel"/>
    <w:tmpl w:val="9CD0440C"/>
    <w:lvl w:ilvl="0" w:tplc="FC200220">
      <w:numFmt w:val="bullet"/>
      <w:lvlText w:val="–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AB28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9F90D7B0">
      <w:numFmt w:val="bullet"/>
      <w:lvlText w:val="•"/>
      <w:lvlJc w:val="left"/>
      <w:pPr>
        <w:ind w:left="2604" w:hanging="188"/>
      </w:pPr>
      <w:rPr>
        <w:rFonts w:hint="default"/>
        <w:lang w:val="ru-RU" w:eastAsia="en-US" w:bidi="ar-SA"/>
      </w:rPr>
    </w:lvl>
    <w:lvl w:ilvl="3" w:tplc="239CA3EC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2730CAEA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2DC06F74">
      <w:numFmt w:val="bullet"/>
      <w:lvlText w:val="•"/>
      <w:lvlJc w:val="left"/>
      <w:pPr>
        <w:ind w:left="5702" w:hanging="188"/>
      </w:pPr>
      <w:rPr>
        <w:rFonts w:hint="default"/>
        <w:lang w:val="ru-RU" w:eastAsia="en-US" w:bidi="ar-SA"/>
      </w:rPr>
    </w:lvl>
    <w:lvl w:ilvl="6" w:tplc="469AF4EC">
      <w:numFmt w:val="bullet"/>
      <w:lvlText w:val="•"/>
      <w:lvlJc w:val="left"/>
      <w:pPr>
        <w:ind w:left="6734" w:hanging="188"/>
      </w:pPr>
      <w:rPr>
        <w:rFonts w:hint="default"/>
        <w:lang w:val="ru-RU" w:eastAsia="en-US" w:bidi="ar-SA"/>
      </w:rPr>
    </w:lvl>
    <w:lvl w:ilvl="7" w:tplc="9DCC39D2">
      <w:numFmt w:val="bullet"/>
      <w:lvlText w:val="•"/>
      <w:lvlJc w:val="left"/>
      <w:pPr>
        <w:ind w:left="7766" w:hanging="188"/>
      </w:pPr>
      <w:rPr>
        <w:rFonts w:hint="default"/>
        <w:lang w:val="ru-RU" w:eastAsia="en-US" w:bidi="ar-SA"/>
      </w:rPr>
    </w:lvl>
    <w:lvl w:ilvl="8" w:tplc="A9FCCDB0">
      <w:numFmt w:val="bullet"/>
      <w:lvlText w:val="•"/>
      <w:lvlJc w:val="left"/>
      <w:pPr>
        <w:ind w:left="8799" w:hanging="188"/>
      </w:pPr>
      <w:rPr>
        <w:rFonts w:hint="default"/>
        <w:lang w:val="ru-RU" w:eastAsia="en-US" w:bidi="ar-SA"/>
      </w:rPr>
    </w:lvl>
  </w:abstractNum>
  <w:abstractNum w:abstractNumId="29">
    <w:nsid w:val="758F3FC1"/>
    <w:multiLevelType w:val="hybridMultilevel"/>
    <w:tmpl w:val="089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92123"/>
    <w:multiLevelType w:val="multilevel"/>
    <w:tmpl w:val="DF22BC3E"/>
    <w:lvl w:ilvl="0">
      <w:start w:val="6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15"/>
  </w:num>
  <w:num w:numId="5">
    <w:abstractNumId w:val="24"/>
  </w:num>
  <w:num w:numId="6">
    <w:abstractNumId w:val="30"/>
  </w:num>
  <w:num w:numId="7">
    <w:abstractNumId w:val="14"/>
  </w:num>
  <w:num w:numId="8">
    <w:abstractNumId w:val="23"/>
  </w:num>
  <w:num w:numId="9">
    <w:abstractNumId w:val="13"/>
  </w:num>
  <w:num w:numId="10">
    <w:abstractNumId w:val="6"/>
  </w:num>
  <w:num w:numId="11">
    <w:abstractNumId w:val="17"/>
  </w:num>
  <w:num w:numId="12">
    <w:abstractNumId w:val="25"/>
  </w:num>
  <w:num w:numId="13">
    <w:abstractNumId w:val="21"/>
  </w:num>
  <w:num w:numId="14">
    <w:abstractNumId w:val="28"/>
  </w:num>
  <w:num w:numId="15">
    <w:abstractNumId w:val="12"/>
  </w:num>
  <w:num w:numId="16">
    <w:abstractNumId w:val="7"/>
  </w:num>
  <w:num w:numId="17">
    <w:abstractNumId w:val="8"/>
  </w:num>
  <w:num w:numId="18">
    <w:abstractNumId w:val="19"/>
  </w:num>
  <w:num w:numId="19">
    <w:abstractNumId w:val="16"/>
  </w:num>
  <w:num w:numId="20">
    <w:abstractNumId w:val="11"/>
  </w:num>
  <w:num w:numId="21">
    <w:abstractNumId w:val="20"/>
  </w:num>
  <w:num w:numId="22">
    <w:abstractNumId w:val="1"/>
  </w:num>
  <w:num w:numId="23">
    <w:abstractNumId w:val="0"/>
  </w:num>
  <w:num w:numId="24">
    <w:abstractNumId w:val="10"/>
  </w:num>
  <w:num w:numId="25">
    <w:abstractNumId w:val="4"/>
  </w:num>
  <w:num w:numId="26">
    <w:abstractNumId w:val="5"/>
  </w:num>
  <w:num w:numId="27">
    <w:abstractNumId w:val="27"/>
  </w:num>
  <w:num w:numId="28">
    <w:abstractNumId w:val="9"/>
  </w:num>
  <w:num w:numId="29">
    <w:abstractNumId w:val="3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33B82"/>
    <w:rsid w:val="00041DD4"/>
    <w:rsid w:val="00044C81"/>
    <w:rsid w:val="000658F1"/>
    <w:rsid w:val="00066178"/>
    <w:rsid w:val="000A3440"/>
    <w:rsid w:val="001A1CF9"/>
    <w:rsid w:val="001D4A0E"/>
    <w:rsid w:val="00204211"/>
    <w:rsid w:val="00270166"/>
    <w:rsid w:val="00273413"/>
    <w:rsid w:val="00283AF9"/>
    <w:rsid w:val="002A670F"/>
    <w:rsid w:val="00340AAE"/>
    <w:rsid w:val="00367E2B"/>
    <w:rsid w:val="003943E9"/>
    <w:rsid w:val="003A0343"/>
    <w:rsid w:val="00413517"/>
    <w:rsid w:val="004558D6"/>
    <w:rsid w:val="00532361"/>
    <w:rsid w:val="005C52A3"/>
    <w:rsid w:val="00607EA5"/>
    <w:rsid w:val="00610546"/>
    <w:rsid w:val="00655A8E"/>
    <w:rsid w:val="00656B57"/>
    <w:rsid w:val="006F70A7"/>
    <w:rsid w:val="00704449"/>
    <w:rsid w:val="00704C76"/>
    <w:rsid w:val="00710EDB"/>
    <w:rsid w:val="007140C9"/>
    <w:rsid w:val="0071726D"/>
    <w:rsid w:val="00717311"/>
    <w:rsid w:val="007961E4"/>
    <w:rsid w:val="007C3A86"/>
    <w:rsid w:val="007C7435"/>
    <w:rsid w:val="00806D15"/>
    <w:rsid w:val="008513CC"/>
    <w:rsid w:val="00880CDA"/>
    <w:rsid w:val="00890B0A"/>
    <w:rsid w:val="00897891"/>
    <w:rsid w:val="008C7B83"/>
    <w:rsid w:val="008D3A9A"/>
    <w:rsid w:val="008F4ECE"/>
    <w:rsid w:val="00902365"/>
    <w:rsid w:val="00A3167C"/>
    <w:rsid w:val="00A5480D"/>
    <w:rsid w:val="00A75CAD"/>
    <w:rsid w:val="00A83D2E"/>
    <w:rsid w:val="00A85538"/>
    <w:rsid w:val="00B21C65"/>
    <w:rsid w:val="00B24373"/>
    <w:rsid w:val="00B939B7"/>
    <w:rsid w:val="00CA2808"/>
    <w:rsid w:val="00CB1EC1"/>
    <w:rsid w:val="00D04F5F"/>
    <w:rsid w:val="00D44D00"/>
    <w:rsid w:val="00DC4F02"/>
    <w:rsid w:val="00DE3385"/>
    <w:rsid w:val="00E01D1E"/>
    <w:rsid w:val="00E5609B"/>
    <w:rsid w:val="00EB0459"/>
    <w:rsid w:val="00ED5FDD"/>
    <w:rsid w:val="00F83D5D"/>
    <w:rsid w:val="00F87088"/>
    <w:rsid w:val="00FC7083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43027908.0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B00C365AD95D4F337F3712EED9372A787D904E384996F1F4DAA5FE128BF3DCE57881537740D8719EE3ABXDp6G" TargetMode="External"/><Relationship Id="rId17" Type="http://schemas.openxmlformats.org/officeDocument/2006/relationships/hyperlink" Target="http://www.law7.ru/zakonodatelstvo/legal6p/w298.htm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288573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4808</Words>
  <Characters>27407</Characters>
  <Application>Microsoft Office Word</Application>
  <DocSecurity>0</DocSecurity>
  <Lines>228</Lines>
  <Paragraphs>64</Paragraphs>
  <ScaleCrop>false</ScaleCrop>
  <Company/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59</cp:revision>
  <dcterms:created xsi:type="dcterms:W3CDTF">2023-11-09T06:45:00Z</dcterms:created>
  <dcterms:modified xsi:type="dcterms:W3CDTF">2024-01-22T09:31:00Z</dcterms:modified>
</cp:coreProperties>
</file>