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EE4596">
        <w:rPr>
          <w:rFonts w:ascii="Times New Roman" w:hAnsi="Times New Roman" w:cs="Times New Roman"/>
          <w:sz w:val="28"/>
          <w:szCs w:val="28"/>
          <w:u w:val="single"/>
        </w:rPr>
        <w:t>3</w:t>
      </w:r>
      <w:r w:rsidR="00656B57">
        <w:rPr>
          <w:rFonts w:ascii="Times New Roman" w:hAnsi="Times New Roman" w:cs="Times New Roman"/>
          <w:sz w:val="28"/>
          <w:szCs w:val="28"/>
          <w:u w:val="single"/>
        </w:rPr>
        <w:t xml:space="preserve"> от </w:t>
      </w:r>
      <w:r w:rsidR="00D83A7F">
        <w:rPr>
          <w:rFonts w:ascii="Times New Roman" w:hAnsi="Times New Roman" w:cs="Times New Roman"/>
          <w:sz w:val="28"/>
          <w:szCs w:val="28"/>
          <w:u w:val="single"/>
        </w:rPr>
        <w:t>15</w:t>
      </w:r>
      <w:r w:rsidR="00656B57">
        <w:rPr>
          <w:rFonts w:ascii="Times New Roman" w:hAnsi="Times New Roman" w:cs="Times New Roman"/>
          <w:sz w:val="28"/>
          <w:szCs w:val="28"/>
          <w:u w:val="single"/>
        </w:rPr>
        <w:t xml:space="preserve"> </w:t>
      </w:r>
      <w:r w:rsidR="001C5F4D">
        <w:rPr>
          <w:rFonts w:ascii="Times New Roman" w:hAnsi="Times New Roman" w:cs="Times New Roman"/>
          <w:sz w:val="28"/>
          <w:szCs w:val="28"/>
          <w:u w:val="single"/>
        </w:rPr>
        <w:t>февраля</w:t>
      </w:r>
      <w:r w:rsidR="00656B57">
        <w:rPr>
          <w:rFonts w:ascii="Times New Roman" w:hAnsi="Times New Roman" w:cs="Times New Roman"/>
          <w:sz w:val="28"/>
          <w:szCs w:val="28"/>
          <w:u w:val="single"/>
        </w:rPr>
        <w:t xml:space="preserve"> 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BA0CF9">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p w:rsidR="006A7684" w:rsidRDefault="006A7684" w:rsidP="00E5609B">
            <w:pPr>
              <w:jc w:val="center"/>
              <w:rPr>
                <w:rFonts w:ascii="Times New Roman" w:hAnsi="Times New Roman" w:cs="Times New Roman"/>
                <w:sz w:val="28"/>
                <w:szCs w:val="28"/>
              </w:rPr>
            </w:pPr>
          </w:p>
          <w:p w:rsidR="006A7684" w:rsidRDefault="006A7684" w:rsidP="00E5609B">
            <w:pPr>
              <w:jc w:val="center"/>
              <w:rPr>
                <w:rFonts w:ascii="Times New Roman" w:hAnsi="Times New Roman" w:cs="Times New Roman"/>
                <w:sz w:val="28"/>
                <w:szCs w:val="28"/>
              </w:rPr>
            </w:pPr>
          </w:p>
        </w:tc>
      </w:tr>
    </w:tbl>
    <w:p w:rsidR="00BA0CF9" w:rsidRDefault="00BA0CF9"/>
    <w:p w:rsidR="00B105C0" w:rsidRDefault="00B105C0" w:rsidP="00B105C0">
      <w:pPr>
        <w:jc w:val="center"/>
        <w:rPr>
          <w:rFonts w:ascii="Times New Roman" w:hAnsi="Times New Roman" w:cs="Times New Roman"/>
          <w:sz w:val="28"/>
        </w:rPr>
      </w:pPr>
      <w:bookmarkStart w:id="0" w:name="_Hlk147483900"/>
      <w:r>
        <w:rPr>
          <w:rFonts w:ascii="Times New Roman" w:hAnsi="Times New Roman" w:cs="Times New Roman"/>
          <w:sz w:val="28"/>
        </w:rPr>
        <w:t>АДМИНИСТРАЦИЯ ТЕМНИКОВСКОГО МУНИЦИПАЛЬНОГО РАЙОНА РЕСПУБЛИКИ МОРДОВИЯ</w:t>
      </w:r>
    </w:p>
    <w:p w:rsidR="00B105C0" w:rsidRDefault="00B105C0" w:rsidP="00B105C0">
      <w:pPr>
        <w:jc w:val="center"/>
        <w:rPr>
          <w:rFonts w:ascii="Times New Roman" w:hAnsi="Times New Roman" w:cs="Times New Roman"/>
          <w:sz w:val="28"/>
        </w:rPr>
      </w:pPr>
    </w:p>
    <w:p w:rsidR="00B105C0" w:rsidRDefault="00B105C0" w:rsidP="00B105C0">
      <w:pPr>
        <w:spacing w:line="360" w:lineRule="auto"/>
        <w:jc w:val="center"/>
        <w:rPr>
          <w:rFonts w:ascii="Times New Roman" w:hAnsi="Times New Roman" w:cs="Times New Roman"/>
          <w:b/>
          <w:sz w:val="34"/>
        </w:rPr>
      </w:pPr>
    </w:p>
    <w:p w:rsidR="00B105C0" w:rsidRDefault="00B105C0" w:rsidP="00B105C0">
      <w:pPr>
        <w:spacing w:line="360" w:lineRule="auto"/>
        <w:jc w:val="center"/>
        <w:rPr>
          <w:rFonts w:ascii="Times New Roman" w:hAnsi="Times New Roman" w:cs="Times New Roman"/>
          <w:b/>
          <w:sz w:val="34"/>
        </w:rPr>
      </w:pPr>
      <w:r>
        <w:rPr>
          <w:rFonts w:ascii="Times New Roman" w:hAnsi="Times New Roman" w:cs="Times New Roman"/>
          <w:b/>
          <w:sz w:val="34"/>
        </w:rPr>
        <w:t>П О С Т А Н О В Л Е Н И Е</w:t>
      </w:r>
    </w:p>
    <w:p w:rsidR="00B105C0" w:rsidRDefault="00B105C0" w:rsidP="00B105C0">
      <w:pPr>
        <w:rPr>
          <w:sz w:val="20"/>
        </w:rPr>
      </w:pPr>
    </w:p>
    <w:p w:rsidR="00B105C0" w:rsidRDefault="00B105C0" w:rsidP="00B105C0">
      <w:pPr>
        <w:tabs>
          <w:tab w:val="left" w:pos="3195"/>
        </w:tabs>
        <w:spacing w:line="360" w:lineRule="auto"/>
        <w:jc w:val="center"/>
        <w:rPr>
          <w:rFonts w:ascii="Times New Roman" w:hAnsi="Times New Roman" w:cs="Times New Roman"/>
          <w:sz w:val="28"/>
        </w:rPr>
      </w:pPr>
      <w:r>
        <w:rPr>
          <w:rFonts w:ascii="Times New Roman" w:hAnsi="Times New Roman" w:cs="Times New Roman"/>
          <w:sz w:val="28"/>
        </w:rPr>
        <w:t xml:space="preserve">     </w:t>
      </w:r>
    </w:p>
    <w:p w:rsidR="00B105C0" w:rsidRPr="00643C3C" w:rsidRDefault="00B105C0" w:rsidP="00B105C0">
      <w:pPr>
        <w:rPr>
          <w:rFonts w:ascii="Times New Roman" w:hAnsi="Times New Roman" w:cs="Times New Roman"/>
          <w:sz w:val="28"/>
          <w:szCs w:val="28"/>
        </w:rPr>
      </w:pPr>
      <w:r>
        <w:rPr>
          <w:rFonts w:ascii="Times New Roman" w:hAnsi="Times New Roman" w:cs="Times New Roman"/>
          <w:sz w:val="28"/>
          <w:szCs w:val="28"/>
        </w:rPr>
        <w:t xml:space="preserve"> «09» января 2024</w:t>
      </w:r>
      <w:r w:rsidRPr="00643C3C">
        <w:rPr>
          <w:rFonts w:ascii="Times New Roman" w:hAnsi="Times New Roman" w:cs="Times New Roman"/>
          <w:sz w:val="28"/>
          <w:szCs w:val="28"/>
        </w:rPr>
        <w:t xml:space="preserve"> г.</w:t>
      </w:r>
      <w:r w:rsidRPr="00643C3C">
        <w:rPr>
          <w:rFonts w:ascii="Times New Roman" w:hAnsi="Times New Roman" w:cs="Times New Roman"/>
          <w:sz w:val="28"/>
          <w:szCs w:val="28"/>
        </w:rPr>
        <w:tab/>
      </w:r>
      <w:r w:rsidRPr="00643C3C">
        <w:rPr>
          <w:rFonts w:ascii="Times New Roman" w:hAnsi="Times New Roman" w:cs="Times New Roman"/>
          <w:sz w:val="28"/>
          <w:szCs w:val="28"/>
        </w:rPr>
        <w:tab/>
      </w:r>
      <w:r w:rsidRPr="00643C3C">
        <w:rPr>
          <w:rFonts w:ascii="Times New Roman" w:hAnsi="Times New Roman" w:cs="Times New Roman"/>
          <w:sz w:val="28"/>
          <w:szCs w:val="28"/>
        </w:rPr>
        <w:tab/>
      </w:r>
      <w:r w:rsidRPr="00643C3C">
        <w:rPr>
          <w:rFonts w:ascii="Times New Roman" w:hAnsi="Times New Roman" w:cs="Times New Roman"/>
          <w:sz w:val="28"/>
          <w:szCs w:val="28"/>
        </w:rPr>
        <w:tab/>
      </w:r>
      <w:r w:rsidRPr="00643C3C">
        <w:rPr>
          <w:rFonts w:ascii="Times New Roman" w:hAnsi="Times New Roman" w:cs="Times New Roman"/>
          <w:sz w:val="28"/>
          <w:szCs w:val="28"/>
        </w:rPr>
        <w:tab/>
      </w:r>
      <w:r w:rsidRPr="00643C3C">
        <w:rPr>
          <w:rFonts w:ascii="Times New Roman" w:hAnsi="Times New Roman" w:cs="Times New Roman"/>
          <w:sz w:val="28"/>
          <w:szCs w:val="28"/>
        </w:rPr>
        <w:tab/>
      </w:r>
      <w:r>
        <w:rPr>
          <w:rFonts w:ascii="Times New Roman" w:hAnsi="Times New Roman" w:cs="Times New Roman"/>
          <w:sz w:val="28"/>
          <w:szCs w:val="28"/>
        </w:rPr>
        <w:tab/>
      </w:r>
      <w:r w:rsidRPr="00643C3C">
        <w:rPr>
          <w:rFonts w:ascii="Times New Roman" w:hAnsi="Times New Roman" w:cs="Times New Roman"/>
          <w:sz w:val="28"/>
          <w:szCs w:val="28"/>
        </w:rPr>
        <w:tab/>
        <w:t xml:space="preserve"> № </w:t>
      </w:r>
      <w:r>
        <w:rPr>
          <w:rFonts w:ascii="Times New Roman" w:hAnsi="Times New Roman" w:cs="Times New Roman"/>
          <w:sz w:val="28"/>
          <w:szCs w:val="28"/>
        </w:rPr>
        <w:t>5</w:t>
      </w:r>
    </w:p>
    <w:p w:rsidR="00B105C0" w:rsidRPr="00DD2407" w:rsidRDefault="00B105C0" w:rsidP="00B105C0">
      <w:pPr>
        <w:jc w:val="center"/>
        <w:rPr>
          <w:rFonts w:ascii="Times New Roman" w:hAnsi="Times New Roman" w:cs="Times New Roman"/>
          <w:sz w:val="16"/>
        </w:rPr>
      </w:pPr>
    </w:p>
    <w:p w:rsidR="00B105C0" w:rsidRDefault="00B105C0" w:rsidP="00B105C0">
      <w:pPr>
        <w:pStyle w:val="a7"/>
        <w:jc w:val="center"/>
        <w:rPr>
          <w:szCs w:val="28"/>
        </w:rPr>
      </w:pPr>
      <w:r>
        <w:rPr>
          <w:szCs w:val="28"/>
        </w:rPr>
        <w:t>г. Темников</w:t>
      </w:r>
    </w:p>
    <w:p w:rsidR="00B105C0" w:rsidRPr="00B105C0" w:rsidRDefault="00B105C0" w:rsidP="00B105C0">
      <w:pPr>
        <w:rPr>
          <w:rFonts w:ascii="Times New Roman" w:hAnsi="Times New Roman" w:cs="Times New Roman"/>
          <w:sz w:val="28"/>
          <w:szCs w:val="28"/>
        </w:rPr>
      </w:pPr>
      <w:r w:rsidRPr="00643C3C">
        <w:rPr>
          <w:rFonts w:ascii="Times New Roman" w:hAnsi="Times New Roman" w:cs="Times New Roman"/>
          <w:sz w:val="28"/>
          <w:szCs w:val="28"/>
        </w:rPr>
        <w:t xml:space="preserve"> </w:t>
      </w:r>
    </w:p>
    <w:p w:rsidR="00B105C0" w:rsidRPr="002F666F" w:rsidRDefault="00B105C0" w:rsidP="00EE4596">
      <w:pPr>
        <w:pStyle w:val="1"/>
        <w:spacing w:before="0"/>
        <w:jc w:val="center"/>
        <w:rPr>
          <w:rStyle w:val="af4"/>
          <w:b/>
          <w:bCs w:val="0"/>
          <w:color w:val="auto"/>
          <w:sz w:val="28"/>
          <w:szCs w:val="28"/>
        </w:rPr>
      </w:pPr>
      <w:r w:rsidRPr="002F666F">
        <w:rPr>
          <w:sz w:val="28"/>
          <w:szCs w:val="28"/>
        </w:rPr>
        <w:fldChar w:fldCharType="begin"/>
      </w:r>
      <w:r w:rsidRPr="002F666F">
        <w:rPr>
          <w:sz w:val="28"/>
          <w:szCs w:val="28"/>
        </w:rPr>
        <w:instrText>HYPERLINK "garantF1://73297955.0"</w:instrText>
      </w:r>
      <w:r w:rsidRPr="002F666F">
        <w:rPr>
          <w:sz w:val="28"/>
          <w:szCs w:val="28"/>
        </w:rPr>
        <w:fldChar w:fldCharType="separate"/>
      </w:r>
      <w:r w:rsidRPr="002F666F">
        <w:rPr>
          <w:rStyle w:val="af4"/>
          <w:b/>
          <w:bCs w:val="0"/>
          <w:color w:val="auto"/>
          <w:sz w:val="28"/>
          <w:szCs w:val="28"/>
        </w:rPr>
        <w:br/>
        <w:t>О мерах по реализации решения Совета депутатов Темниковского муниципального района Республики Мордовия от 26 декабря 2023г. № 110</w:t>
      </w:r>
    </w:p>
    <w:p w:rsidR="00B105C0" w:rsidRPr="002F666F" w:rsidRDefault="00B105C0" w:rsidP="00EE4596">
      <w:pPr>
        <w:pStyle w:val="1"/>
        <w:spacing w:before="0"/>
        <w:jc w:val="center"/>
        <w:rPr>
          <w:sz w:val="28"/>
          <w:szCs w:val="28"/>
        </w:rPr>
      </w:pPr>
      <w:r w:rsidRPr="002F666F">
        <w:rPr>
          <w:rStyle w:val="af4"/>
          <w:b/>
          <w:bCs w:val="0"/>
          <w:color w:val="auto"/>
          <w:sz w:val="28"/>
          <w:szCs w:val="28"/>
        </w:rPr>
        <w:t>«О бюджете Темниковского муниципального района на 2024 год и на плановый период 2025 и 2026 годов</w:t>
      </w:r>
      <w:r w:rsidRPr="002F666F">
        <w:rPr>
          <w:sz w:val="28"/>
          <w:szCs w:val="28"/>
        </w:rPr>
        <w:fldChar w:fldCharType="end"/>
      </w:r>
      <w:r w:rsidRPr="002F666F">
        <w:rPr>
          <w:sz w:val="28"/>
          <w:szCs w:val="28"/>
        </w:rPr>
        <w:t>»</w:t>
      </w:r>
    </w:p>
    <w:p w:rsidR="00B105C0" w:rsidRPr="00B105C0" w:rsidRDefault="00B105C0" w:rsidP="00B105C0">
      <w:pPr>
        <w:rPr>
          <w:rFonts w:ascii="Times New Roman" w:hAnsi="Times New Roman" w:cs="Times New Roman"/>
          <w:sz w:val="28"/>
          <w:szCs w:val="28"/>
        </w:rPr>
      </w:pPr>
    </w:p>
    <w:p w:rsidR="00B105C0" w:rsidRPr="00B105C0" w:rsidRDefault="00B105C0" w:rsidP="00B105C0">
      <w:pPr>
        <w:rPr>
          <w:rFonts w:ascii="Times New Roman" w:hAnsi="Times New Roman" w:cs="Times New Roman"/>
          <w:sz w:val="28"/>
          <w:szCs w:val="28"/>
        </w:rPr>
      </w:pPr>
    </w:p>
    <w:p w:rsidR="00B105C0" w:rsidRPr="00B105C0" w:rsidRDefault="00B105C0" w:rsidP="002F666F">
      <w:pPr>
        <w:ind w:firstLine="708"/>
        <w:jc w:val="both"/>
        <w:rPr>
          <w:rFonts w:ascii="Times New Roman" w:hAnsi="Times New Roman" w:cs="Times New Roman"/>
          <w:sz w:val="28"/>
          <w:szCs w:val="28"/>
        </w:rPr>
      </w:pPr>
      <w:r w:rsidRPr="00B105C0">
        <w:rPr>
          <w:rFonts w:ascii="Times New Roman" w:hAnsi="Times New Roman" w:cs="Times New Roman"/>
          <w:sz w:val="28"/>
          <w:szCs w:val="28"/>
        </w:rPr>
        <w:t>В целях реализации решения Совета депутатов Темниковского муниципального района Республики Мордовия от 26 декабря 2023 г. № 110 "О бюджете Темниковского муниципального района на 2024 год и на плановый период 2025 и 2026 годов" Администрация Темниковского муниципального района постановляет:</w:t>
      </w:r>
    </w:p>
    <w:p w:rsidR="00B105C0" w:rsidRPr="00B105C0" w:rsidRDefault="00B105C0" w:rsidP="002F666F">
      <w:pPr>
        <w:ind w:firstLine="708"/>
        <w:jc w:val="both"/>
        <w:rPr>
          <w:rFonts w:ascii="Times New Roman" w:hAnsi="Times New Roman" w:cs="Times New Roman"/>
          <w:sz w:val="28"/>
          <w:szCs w:val="28"/>
        </w:rPr>
      </w:pPr>
      <w:bookmarkStart w:id="1" w:name="sub_1"/>
      <w:r w:rsidRPr="00B105C0">
        <w:rPr>
          <w:rFonts w:ascii="Times New Roman" w:hAnsi="Times New Roman" w:cs="Times New Roman"/>
          <w:sz w:val="28"/>
          <w:szCs w:val="28"/>
        </w:rPr>
        <w:lastRenderedPageBreak/>
        <w:t>1. Органам местного самоуправления Темниковского муниципального района:</w:t>
      </w:r>
    </w:p>
    <w:bookmarkEnd w:id="1"/>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обеспечить качественное исполнение бюджета Темниковского муниципального района на 2024 год и на плановый период 2025 и 2026 годов (далее -  бюджет) и реализацию </w:t>
      </w:r>
      <w:hyperlink r:id="rId8" w:history="1">
        <w:r w:rsidRPr="00B105C0">
          <w:rPr>
            <w:rStyle w:val="af4"/>
            <w:rFonts w:ascii="Times New Roman" w:hAnsi="Times New Roman"/>
            <w:color w:val="auto"/>
            <w:sz w:val="28"/>
            <w:szCs w:val="28"/>
          </w:rPr>
          <w:t>основных направлений</w:t>
        </w:r>
      </w:hyperlink>
      <w:r w:rsidRPr="00B105C0">
        <w:rPr>
          <w:rFonts w:ascii="Times New Roman" w:hAnsi="Times New Roman" w:cs="Times New Roman"/>
          <w:sz w:val="28"/>
          <w:szCs w:val="28"/>
        </w:rPr>
        <w:t xml:space="preserve"> бюджетной и налоговой политики Темниковского муниципального района на 2024 год и на плановый период 2025 и 2026 годов, утвержденных постановлением администрации от 24 октября 2023г. № 392;</w:t>
      </w:r>
    </w:p>
    <w:p w:rsidR="00B105C0" w:rsidRPr="00B105C0" w:rsidRDefault="00B105C0" w:rsidP="002F666F">
      <w:pPr>
        <w:ind w:firstLine="708"/>
        <w:jc w:val="both"/>
        <w:rPr>
          <w:rFonts w:ascii="Times New Roman" w:hAnsi="Times New Roman" w:cs="Times New Roman"/>
          <w:sz w:val="28"/>
          <w:szCs w:val="28"/>
        </w:rPr>
      </w:pPr>
      <w:r w:rsidRPr="00B105C0">
        <w:rPr>
          <w:rFonts w:ascii="Times New Roman" w:hAnsi="Times New Roman" w:cs="Times New Roman"/>
          <w:sz w:val="28"/>
          <w:szCs w:val="28"/>
        </w:rPr>
        <w:t>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полномочий;</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обеспечить достижение показателей Программы оздоровления муниципальных финансов Темниковского муниципального района и муниципальных финансов поселений Темниковского муниципального района Республики Мордовия на 2019-2025 годы, утвержденной постановлением администрации Темниковского муниципального района от 31 января  2023г.       № 26;</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обеспечить реализацию приоритетных направлений государственной политики, определенных </w:t>
      </w:r>
      <w:hyperlink r:id="rId9" w:history="1">
        <w:r w:rsidRPr="00B105C0">
          <w:rPr>
            <w:rStyle w:val="af4"/>
            <w:rFonts w:ascii="Times New Roman" w:hAnsi="Times New Roman"/>
            <w:color w:val="auto"/>
            <w:sz w:val="28"/>
            <w:szCs w:val="28"/>
          </w:rPr>
          <w:t>Указом</w:t>
        </w:r>
      </w:hyperlink>
      <w:r w:rsidRPr="00B105C0">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указами Президента Российской Федерации от 7 мая 2012 г., в том числе повышение заработной платы работников бюджетной сферы;</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ответственным исполнителям муниципальных программ в рамках исполнения бюджета обеспечить достижение в 2024 году утвержденных показателей (индикаторов) соответствующих муниципальных программ.</w:t>
      </w:r>
    </w:p>
    <w:p w:rsidR="00B105C0" w:rsidRPr="00B105C0" w:rsidRDefault="00B105C0" w:rsidP="002F666F">
      <w:pPr>
        <w:ind w:firstLine="708"/>
        <w:jc w:val="both"/>
        <w:rPr>
          <w:rFonts w:ascii="Times New Roman" w:hAnsi="Times New Roman" w:cs="Times New Roman"/>
          <w:sz w:val="28"/>
          <w:szCs w:val="28"/>
        </w:rPr>
      </w:pPr>
      <w:bookmarkStart w:id="2" w:name="sub_3"/>
      <w:r w:rsidRPr="00B105C0">
        <w:rPr>
          <w:rFonts w:ascii="Times New Roman" w:hAnsi="Times New Roman" w:cs="Times New Roman"/>
          <w:sz w:val="28"/>
          <w:szCs w:val="28"/>
        </w:rPr>
        <w:t>2. Главным распорядителям средств бюджета обеспечить:</w:t>
      </w:r>
    </w:p>
    <w:bookmarkEnd w:id="2"/>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на осуществление закупок товаров, работ и услуг - не позднее 30 рабочих дней со дня вступления в силу решения Совета депутатов от 26 декабря 2023 г. N 110 "О бюджете Темниковского муниципального района на 2024 год и на плановый период 2025 и 2026 годов" (далее – решение о бюджете) или решение о внесении изменений в решение о бюджете;</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на осуществление бюджетных инвестиций и на предоставление субсидий на осуществление капитальных вложений в объекты капитального строительства муниципальной собственности Темниковского муниципального района, а также на предоставление субсидий бюджетам муниципальных образований в </w:t>
      </w:r>
      <w:proofErr w:type="spellStart"/>
      <w:r w:rsidRPr="00B105C0">
        <w:rPr>
          <w:rFonts w:ascii="Times New Roman" w:hAnsi="Times New Roman" w:cs="Times New Roman"/>
          <w:sz w:val="28"/>
          <w:szCs w:val="28"/>
        </w:rPr>
        <w:t>Темниковском</w:t>
      </w:r>
      <w:proofErr w:type="spellEnd"/>
      <w:r w:rsidRPr="00B105C0">
        <w:rPr>
          <w:rFonts w:ascii="Times New Roman" w:hAnsi="Times New Roman" w:cs="Times New Roman"/>
          <w:sz w:val="28"/>
          <w:szCs w:val="28"/>
        </w:rPr>
        <w:t xml:space="preserve">  муниципальном районе на </w:t>
      </w:r>
      <w:proofErr w:type="spellStart"/>
      <w:r w:rsidRPr="00B105C0">
        <w:rPr>
          <w:rFonts w:ascii="Times New Roman" w:hAnsi="Times New Roman" w:cs="Times New Roman"/>
          <w:sz w:val="28"/>
          <w:szCs w:val="28"/>
        </w:rPr>
        <w:t>софинансирование</w:t>
      </w:r>
      <w:proofErr w:type="spellEnd"/>
      <w:r w:rsidRPr="00B105C0">
        <w:rPr>
          <w:rFonts w:ascii="Times New Roman" w:hAnsi="Times New Roman" w:cs="Times New Roman"/>
          <w:sz w:val="28"/>
          <w:szCs w:val="28"/>
        </w:rPr>
        <w:t xml:space="preserve"> объектов капитального строительства муниципальной собственности - не позднее 40 рабочих дней со дня вступления в силу </w:t>
      </w:r>
      <w:hyperlink r:id="rId10" w:history="1">
        <w:r w:rsidRPr="00B105C0">
          <w:rPr>
            <w:rStyle w:val="af4"/>
            <w:rFonts w:ascii="Times New Roman" w:hAnsi="Times New Roman"/>
            <w:color w:val="auto"/>
            <w:sz w:val="28"/>
            <w:szCs w:val="28"/>
          </w:rPr>
          <w:t>решения</w:t>
        </w:r>
      </w:hyperlink>
      <w:r w:rsidRPr="00B105C0">
        <w:rPr>
          <w:rFonts w:ascii="Times New Roman" w:hAnsi="Times New Roman" w:cs="Times New Roman"/>
          <w:sz w:val="28"/>
          <w:szCs w:val="28"/>
        </w:rPr>
        <w:t xml:space="preserve"> о бюджете или решения о внесении изменений в решение о бюджете;</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2) контроль за принятием, учетом и исполнением бюджетных обязательств, за соблюдением установленных лимитов подведомственными получателями средств бюджета.</w:t>
      </w:r>
    </w:p>
    <w:p w:rsidR="00B105C0" w:rsidRPr="00B105C0" w:rsidRDefault="00B105C0" w:rsidP="002F666F">
      <w:pPr>
        <w:ind w:firstLine="708"/>
        <w:jc w:val="both"/>
        <w:rPr>
          <w:rFonts w:ascii="Times New Roman" w:hAnsi="Times New Roman" w:cs="Times New Roman"/>
          <w:sz w:val="28"/>
          <w:szCs w:val="28"/>
        </w:rPr>
      </w:pPr>
      <w:bookmarkStart w:id="3" w:name="sub_4"/>
      <w:r w:rsidRPr="00B105C0">
        <w:rPr>
          <w:rFonts w:ascii="Times New Roman" w:hAnsi="Times New Roman" w:cs="Times New Roman"/>
          <w:sz w:val="28"/>
          <w:szCs w:val="28"/>
        </w:rPr>
        <w:t xml:space="preserve">3. </w:t>
      </w:r>
      <w:proofErr w:type="gramStart"/>
      <w:r w:rsidRPr="00B105C0">
        <w:rPr>
          <w:rFonts w:ascii="Times New Roman" w:hAnsi="Times New Roman" w:cs="Times New Roman"/>
          <w:sz w:val="28"/>
          <w:szCs w:val="28"/>
        </w:rPr>
        <w:t xml:space="preserve">Предложить  бюджетным  учреждениям Темниковского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w:t>
      </w:r>
      <w:r w:rsidRPr="00B105C0">
        <w:rPr>
          <w:rFonts w:ascii="Times New Roman" w:hAnsi="Times New Roman" w:cs="Times New Roman"/>
          <w:sz w:val="28"/>
          <w:szCs w:val="28"/>
        </w:rPr>
        <w:lastRenderedPageBreak/>
        <w:t>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учреждений, определенных уставами.</w:t>
      </w:r>
      <w:proofErr w:type="gramEnd"/>
    </w:p>
    <w:p w:rsidR="00B105C0" w:rsidRPr="00B105C0" w:rsidRDefault="00B105C0" w:rsidP="002F666F">
      <w:pPr>
        <w:ind w:firstLine="708"/>
        <w:jc w:val="both"/>
        <w:rPr>
          <w:rFonts w:ascii="Times New Roman" w:hAnsi="Times New Roman" w:cs="Times New Roman"/>
          <w:sz w:val="28"/>
          <w:szCs w:val="28"/>
        </w:rPr>
      </w:pPr>
      <w:bookmarkStart w:id="4" w:name="sub_5"/>
      <w:bookmarkEnd w:id="3"/>
      <w:r w:rsidRPr="00B105C0">
        <w:rPr>
          <w:rFonts w:ascii="Times New Roman" w:hAnsi="Times New Roman" w:cs="Times New Roman"/>
          <w:sz w:val="28"/>
          <w:szCs w:val="28"/>
        </w:rPr>
        <w:t>4. Установить, что инициативы и предложения главных распорядителей средств бюджета Темниковского муниципального района о выделении бюджетных ассигнований на принятие новых расходных обязательств Темниковского муниципального района  или увеличении бюджетных ассигнований на исполнение действующих расходных обязательств Темниковского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bookmarkEnd w:id="4"/>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Инициативы и предложения о выделении бюджетных ассигнований на принятие новых расходных обязательств Республики Мордовия, не связанных с решением вопросов, отнесенных </w:t>
      </w:r>
      <w:hyperlink r:id="rId11" w:history="1">
        <w:r w:rsidRPr="00B105C0">
          <w:rPr>
            <w:rStyle w:val="af4"/>
            <w:rFonts w:ascii="Times New Roman" w:hAnsi="Times New Roman"/>
            <w:color w:val="auto"/>
            <w:sz w:val="28"/>
            <w:szCs w:val="28"/>
          </w:rPr>
          <w:t>Конституцией</w:t>
        </w:r>
      </w:hyperlink>
      <w:r w:rsidRPr="00B105C0">
        <w:rPr>
          <w:rFonts w:ascii="Times New Roman" w:hAnsi="Times New Roman" w:cs="Times New Roman"/>
          <w:sz w:val="28"/>
          <w:szCs w:val="28"/>
        </w:rPr>
        <w:t xml:space="preserve"> Российской Федерации и федеральными законами к полномочиям органов местного самоуправления и не обеспеченных реальными доходными источниками, рассматриваться не будут.</w:t>
      </w:r>
    </w:p>
    <w:p w:rsidR="00B105C0" w:rsidRPr="00B105C0" w:rsidRDefault="00B105C0" w:rsidP="002F666F">
      <w:pPr>
        <w:ind w:firstLine="708"/>
        <w:jc w:val="both"/>
        <w:rPr>
          <w:rFonts w:ascii="Times New Roman" w:hAnsi="Times New Roman" w:cs="Times New Roman"/>
          <w:sz w:val="28"/>
          <w:szCs w:val="28"/>
        </w:rPr>
      </w:pPr>
      <w:bookmarkStart w:id="5" w:name="sub_6"/>
      <w:r w:rsidRPr="00B105C0">
        <w:rPr>
          <w:rFonts w:ascii="Times New Roman" w:hAnsi="Times New Roman" w:cs="Times New Roman"/>
          <w:sz w:val="28"/>
          <w:szCs w:val="28"/>
        </w:rPr>
        <w:t>5. Главным распорядителям средств бюджета не позднее 1 мая 2024г. представить в финансовое управление администрации предложения об увеличении в 2024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не использованных на начало 2024 года бюджетных ассигнований на исполнение указанных муниципальных контрактов.</w:t>
      </w:r>
    </w:p>
    <w:bookmarkEnd w:id="5"/>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осуществляет проверку на </w:t>
      </w:r>
      <w:proofErr w:type="spellStart"/>
      <w:r w:rsidRPr="00B105C0">
        <w:rPr>
          <w:rFonts w:ascii="Times New Roman" w:hAnsi="Times New Roman" w:cs="Times New Roman"/>
          <w:sz w:val="28"/>
          <w:szCs w:val="28"/>
        </w:rPr>
        <w:t>непревышение</w:t>
      </w:r>
      <w:proofErr w:type="spellEnd"/>
      <w:r w:rsidRPr="00B105C0">
        <w:rPr>
          <w:rFonts w:ascii="Times New Roman" w:hAnsi="Times New Roman" w:cs="Times New Roman"/>
          <w:sz w:val="28"/>
          <w:szCs w:val="28"/>
        </w:rPr>
        <w:t xml:space="preserve"> суммы, планируемой к увеличению на основании предложения соответствующего главного распорядителя средств бюджета, в сумме не использованных на начало 2024 года соответствующих лимитов бюджетных обязательств.</w:t>
      </w:r>
    </w:p>
    <w:p w:rsidR="00B105C0" w:rsidRPr="00B105C0" w:rsidRDefault="00B105C0" w:rsidP="002F666F">
      <w:pPr>
        <w:jc w:val="both"/>
        <w:rPr>
          <w:rFonts w:ascii="Times New Roman" w:hAnsi="Times New Roman" w:cs="Times New Roman"/>
          <w:sz w:val="28"/>
          <w:szCs w:val="28"/>
        </w:rPr>
      </w:pPr>
      <w:r w:rsidRPr="00B105C0">
        <w:rPr>
          <w:rFonts w:ascii="Times New Roman" w:hAnsi="Times New Roman" w:cs="Times New Roman"/>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w:t>
      </w:r>
      <w:hyperlink w:anchor="sub_5" w:history="1">
        <w:r w:rsidRPr="00B105C0">
          <w:rPr>
            <w:rStyle w:val="af4"/>
            <w:rFonts w:ascii="Times New Roman" w:hAnsi="Times New Roman"/>
            <w:color w:val="auto"/>
            <w:sz w:val="28"/>
            <w:szCs w:val="28"/>
          </w:rPr>
          <w:t>пунктом 4</w:t>
        </w:r>
      </w:hyperlink>
      <w:r w:rsidRPr="00B105C0">
        <w:rPr>
          <w:rFonts w:ascii="Times New Roman" w:hAnsi="Times New Roman" w:cs="Times New Roman"/>
          <w:sz w:val="28"/>
          <w:szCs w:val="28"/>
        </w:rPr>
        <w:t xml:space="preserve"> настоящего постановления.</w:t>
      </w:r>
    </w:p>
    <w:p w:rsidR="00B105C0" w:rsidRPr="00B105C0" w:rsidRDefault="00B105C0" w:rsidP="002F666F">
      <w:pPr>
        <w:ind w:firstLine="708"/>
        <w:jc w:val="both"/>
        <w:rPr>
          <w:rFonts w:ascii="Times New Roman" w:hAnsi="Times New Roman" w:cs="Times New Roman"/>
          <w:sz w:val="28"/>
          <w:szCs w:val="28"/>
        </w:rPr>
      </w:pPr>
      <w:bookmarkStart w:id="6" w:name="sub_7"/>
      <w:r w:rsidRPr="00B105C0">
        <w:rPr>
          <w:rFonts w:ascii="Times New Roman" w:hAnsi="Times New Roman" w:cs="Times New Roman"/>
          <w:sz w:val="28"/>
          <w:szCs w:val="28"/>
        </w:rPr>
        <w:t xml:space="preserve">6. Главным распорядителям средств бюджета с учетом требований </w:t>
      </w:r>
      <w:hyperlink r:id="rId12" w:history="1">
        <w:r w:rsidRPr="00B105C0">
          <w:rPr>
            <w:rStyle w:val="af4"/>
            <w:rFonts w:ascii="Times New Roman" w:hAnsi="Times New Roman"/>
            <w:color w:val="auto"/>
            <w:sz w:val="28"/>
            <w:szCs w:val="28"/>
          </w:rPr>
          <w:t>Бюджетного кодекса</w:t>
        </w:r>
      </w:hyperlink>
      <w:r w:rsidRPr="00B105C0">
        <w:rPr>
          <w:rFonts w:ascii="Times New Roman" w:hAnsi="Times New Roman" w:cs="Times New Roman"/>
          <w:sz w:val="28"/>
          <w:szCs w:val="28"/>
        </w:rPr>
        <w:t xml:space="preserve"> Российской Федерации в срок до 1 апреля 2024 г. представить в Финансовое управление необходимые для реализации </w:t>
      </w:r>
      <w:hyperlink r:id="rId13" w:history="1">
        <w:r w:rsidRPr="00B105C0">
          <w:rPr>
            <w:rStyle w:val="af4"/>
            <w:rFonts w:ascii="Times New Roman" w:hAnsi="Times New Roman"/>
            <w:color w:val="auto"/>
            <w:sz w:val="28"/>
            <w:szCs w:val="28"/>
          </w:rPr>
          <w:t>решения</w:t>
        </w:r>
      </w:hyperlink>
      <w:r w:rsidRPr="00B105C0">
        <w:rPr>
          <w:rFonts w:ascii="Times New Roman" w:hAnsi="Times New Roman" w:cs="Times New Roman"/>
          <w:sz w:val="28"/>
          <w:szCs w:val="28"/>
        </w:rPr>
        <w:t xml:space="preserve"> о бюджете нормативные правовые акты, утверждающие порядок (правила) предоставления межбюджетных трансфертов бюджетам муниципальных образований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Темниковского муниципального района, и (или) о внесении изменений в вышеуказанные порядки (правила).</w:t>
      </w:r>
    </w:p>
    <w:p w:rsidR="00B105C0" w:rsidRPr="00B105C0" w:rsidRDefault="00B105C0" w:rsidP="002F666F">
      <w:pPr>
        <w:ind w:firstLine="708"/>
        <w:jc w:val="both"/>
        <w:rPr>
          <w:rFonts w:ascii="Times New Roman" w:hAnsi="Times New Roman" w:cs="Times New Roman"/>
          <w:sz w:val="28"/>
          <w:szCs w:val="28"/>
        </w:rPr>
      </w:pPr>
      <w:bookmarkStart w:id="7" w:name="sub_8"/>
      <w:bookmarkEnd w:id="6"/>
      <w:r w:rsidRPr="00B105C0">
        <w:rPr>
          <w:rFonts w:ascii="Times New Roman" w:hAnsi="Times New Roman" w:cs="Times New Roman"/>
          <w:sz w:val="28"/>
          <w:szCs w:val="28"/>
        </w:rPr>
        <w:lastRenderedPageBreak/>
        <w:t>7.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учреждениям Темниковского муниципального района  учитывается соответствующим главным распорядителем средств бюджета при формировании прогноза кассовых выплат по расходам бюджета, необходимого для составления в установленном порядке кассового плана исполнения бюджета.</w:t>
      </w:r>
    </w:p>
    <w:p w:rsidR="00B105C0" w:rsidRPr="00B105C0" w:rsidRDefault="00B105C0" w:rsidP="002F666F">
      <w:pPr>
        <w:ind w:firstLine="708"/>
        <w:jc w:val="both"/>
        <w:rPr>
          <w:rFonts w:ascii="Times New Roman" w:hAnsi="Times New Roman" w:cs="Times New Roman"/>
          <w:sz w:val="28"/>
          <w:szCs w:val="28"/>
        </w:rPr>
      </w:pPr>
      <w:bookmarkStart w:id="8" w:name="sub_9"/>
      <w:bookmarkEnd w:id="7"/>
      <w:r w:rsidRPr="00B105C0">
        <w:rPr>
          <w:rFonts w:ascii="Times New Roman" w:hAnsi="Times New Roman" w:cs="Times New Roman"/>
          <w:sz w:val="28"/>
          <w:szCs w:val="28"/>
        </w:rPr>
        <w:t xml:space="preserve">8. 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sub_91" w:history="1">
        <w:r w:rsidRPr="00B105C0">
          <w:rPr>
            <w:rStyle w:val="af4"/>
            <w:rFonts w:ascii="Times New Roman" w:hAnsi="Times New Roman"/>
            <w:color w:val="auto"/>
            <w:sz w:val="28"/>
            <w:szCs w:val="28"/>
          </w:rPr>
          <w:t>подпунктами 1 - 3</w:t>
        </w:r>
      </w:hyperlink>
      <w:r w:rsidRPr="00B105C0">
        <w:rPr>
          <w:rFonts w:ascii="Times New Roman" w:hAnsi="Times New Roman" w:cs="Times New Roman"/>
          <w:sz w:val="28"/>
          <w:szCs w:val="28"/>
        </w:rPr>
        <w:t xml:space="preserve"> настоящей части,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или иными нормативными правовыми актами Правительства Республики Мордовия и Администрацией Темниковского муниципального района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B105C0" w:rsidRPr="00B105C0" w:rsidRDefault="00B105C0" w:rsidP="002F666F">
      <w:pPr>
        <w:jc w:val="both"/>
        <w:rPr>
          <w:rFonts w:ascii="Times New Roman" w:hAnsi="Times New Roman" w:cs="Times New Roman"/>
          <w:sz w:val="28"/>
          <w:szCs w:val="28"/>
        </w:rPr>
      </w:pPr>
      <w:bookmarkStart w:id="9" w:name="sub_91"/>
      <w:bookmarkEnd w:id="8"/>
      <w:r w:rsidRPr="00B105C0">
        <w:rPr>
          <w:rFonts w:ascii="Times New Roman" w:hAnsi="Times New Roman" w:cs="Times New Roman"/>
          <w:sz w:val="28"/>
          <w:szCs w:val="28"/>
        </w:rPr>
        <w:t>1) в размере, не превышающем 50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Темниковского муниципального района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B105C0" w:rsidRPr="00B105C0" w:rsidRDefault="00B105C0" w:rsidP="002F666F">
      <w:pPr>
        <w:jc w:val="both"/>
        <w:rPr>
          <w:rFonts w:ascii="Times New Roman" w:hAnsi="Times New Roman" w:cs="Times New Roman"/>
          <w:sz w:val="28"/>
          <w:szCs w:val="28"/>
        </w:rPr>
      </w:pPr>
      <w:bookmarkStart w:id="10" w:name="sub_92"/>
      <w:bookmarkEnd w:id="9"/>
      <w:r w:rsidRPr="00B105C0">
        <w:rPr>
          <w:rFonts w:ascii="Times New Roman" w:hAnsi="Times New Roman" w:cs="Times New Roman"/>
          <w:sz w:val="28"/>
          <w:szCs w:val="28"/>
        </w:rPr>
        <w:t>2) в размере, не превышающем 50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Темниковского муниципального района,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B105C0" w:rsidRPr="00B105C0" w:rsidRDefault="00B105C0" w:rsidP="002F666F">
      <w:pPr>
        <w:jc w:val="both"/>
        <w:rPr>
          <w:rFonts w:ascii="Times New Roman" w:hAnsi="Times New Roman" w:cs="Times New Roman"/>
          <w:sz w:val="28"/>
          <w:szCs w:val="28"/>
        </w:rPr>
      </w:pPr>
      <w:bookmarkStart w:id="11" w:name="sub_93"/>
      <w:bookmarkEnd w:id="10"/>
      <w:r w:rsidRPr="00B105C0">
        <w:rPr>
          <w:rFonts w:ascii="Times New Roman" w:hAnsi="Times New Roman" w:cs="Times New Roman"/>
          <w:sz w:val="28"/>
          <w:szCs w:val="28"/>
        </w:rPr>
        <w:lastRenderedPageBreak/>
        <w:t xml:space="preserve">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финансовое обеспечение которых планируется осуществлять полностью или частично за счет средств бюджета,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договорам об оказании медицинской помощи гражданам Республики Мордовия за пределами Республики Мордовия, заключаемым с медицинскими организациями, находящимися за пределами Республики Мордовия,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w:t>
      </w:r>
      <w:proofErr w:type="spellStart"/>
      <w:r w:rsidRPr="00B105C0">
        <w:rPr>
          <w:rFonts w:ascii="Times New Roman" w:hAnsi="Times New Roman" w:cs="Times New Roman"/>
          <w:sz w:val="28"/>
          <w:szCs w:val="28"/>
        </w:rPr>
        <w:t>коронавирусной</w:t>
      </w:r>
      <w:proofErr w:type="spellEnd"/>
      <w:r w:rsidRPr="00B105C0">
        <w:rPr>
          <w:rFonts w:ascii="Times New Roman" w:hAnsi="Times New Roman" w:cs="Times New Roman"/>
          <w:sz w:val="28"/>
          <w:szCs w:val="28"/>
        </w:rPr>
        <w:t xml:space="preserve"> инфекции, реализации мероприятий, направленных на оказание содействия в подготовке проведения общероссийских голосований, в том числе информировании граждан Российской Федерации о такой подготовке, по выполнению мероприятий, связанных с обеспечением санитарно-эпидемиологической безопасности, а также по ее материально-техническому обеспечению,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
    <w:bookmarkEnd w:id="11"/>
    <w:p w:rsidR="00B105C0" w:rsidRPr="00B105C0" w:rsidRDefault="00B105C0" w:rsidP="002F666F">
      <w:pPr>
        <w:ind w:firstLine="708"/>
        <w:rPr>
          <w:rFonts w:ascii="Times New Roman" w:hAnsi="Times New Roman" w:cs="Times New Roman"/>
          <w:sz w:val="28"/>
          <w:szCs w:val="28"/>
        </w:rPr>
      </w:pPr>
      <w:proofErr w:type="gramStart"/>
      <w:r w:rsidRPr="00B105C0">
        <w:rPr>
          <w:rFonts w:ascii="Times New Roman" w:hAnsi="Times New Roman" w:cs="Times New Roman"/>
          <w:sz w:val="28"/>
          <w:szCs w:val="28"/>
        </w:rPr>
        <w:t xml:space="preserve">Получатели средств бюджета при заключении муниципальных контрактов (договоров), указанных </w:t>
      </w:r>
      <w:hyperlink w:anchor="sub_91" w:history="1">
        <w:r w:rsidRPr="00B105C0">
          <w:rPr>
            <w:rStyle w:val="af4"/>
            <w:rFonts w:ascii="Times New Roman" w:hAnsi="Times New Roman"/>
            <w:color w:val="auto"/>
            <w:sz w:val="28"/>
            <w:szCs w:val="28"/>
          </w:rPr>
          <w:t>подпунктах 1</w:t>
        </w:r>
      </w:hyperlink>
      <w:r w:rsidRPr="00B105C0">
        <w:rPr>
          <w:rFonts w:ascii="Times New Roman" w:hAnsi="Times New Roman" w:cs="Times New Roman"/>
          <w:sz w:val="28"/>
          <w:szCs w:val="28"/>
        </w:rPr>
        <w:t xml:space="preserve"> и </w:t>
      </w:r>
      <w:hyperlink w:anchor="sub_92" w:history="1">
        <w:r w:rsidRPr="00B105C0">
          <w:rPr>
            <w:rStyle w:val="af4"/>
            <w:rFonts w:ascii="Times New Roman" w:hAnsi="Times New Roman"/>
            <w:color w:val="auto"/>
            <w:sz w:val="28"/>
            <w:szCs w:val="28"/>
          </w:rPr>
          <w:t>2 части первой</w:t>
        </w:r>
      </w:hyperlink>
      <w:r w:rsidRPr="00B105C0">
        <w:rPr>
          <w:rFonts w:ascii="Times New Roman" w:hAnsi="Times New Roman" w:cs="Times New Roman"/>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Темниковского муниципального района.</w:t>
      </w:r>
      <w:proofErr w:type="gramEnd"/>
    </w:p>
    <w:p w:rsidR="00B105C0" w:rsidRPr="00B105C0" w:rsidRDefault="00B105C0" w:rsidP="002F666F">
      <w:pPr>
        <w:ind w:firstLine="708"/>
        <w:rPr>
          <w:rFonts w:ascii="Times New Roman" w:hAnsi="Times New Roman" w:cs="Times New Roman"/>
          <w:sz w:val="28"/>
          <w:szCs w:val="28"/>
        </w:rPr>
      </w:pPr>
      <w:r w:rsidRPr="00B105C0">
        <w:rPr>
          <w:rFonts w:ascii="Times New Roman" w:hAnsi="Times New Roman" w:cs="Times New Roman"/>
          <w:sz w:val="28"/>
          <w:szCs w:val="28"/>
        </w:rPr>
        <w:t>9. Настоящее постановление вступает в силу со дня его опубликования и распространяет свои правоотношения возникшие с 1 января 2024 года.</w:t>
      </w:r>
    </w:p>
    <w:p w:rsidR="00B105C0" w:rsidRPr="00B105C0" w:rsidRDefault="00B105C0" w:rsidP="00B105C0">
      <w:pPr>
        <w:pStyle w:val="Style3"/>
        <w:widowControl/>
        <w:tabs>
          <w:tab w:val="left" w:pos="1262"/>
        </w:tabs>
        <w:spacing w:before="10" w:line="312" w:lineRule="exact"/>
        <w:ind w:firstLine="0"/>
        <w:rPr>
          <w:rStyle w:val="FontStyle12"/>
          <w:b/>
          <w:sz w:val="28"/>
          <w:szCs w:val="28"/>
        </w:rPr>
      </w:pPr>
    </w:p>
    <w:p w:rsidR="00B105C0" w:rsidRPr="00B105C0" w:rsidRDefault="00B105C0" w:rsidP="00B105C0">
      <w:pPr>
        <w:pStyle w:val="Style3"/>
        <w:widowControl/>
        <w:tabs>
          <w:tab w:val="left" w:pos="1262"/>
        </w:tabs>
        <w:spacing w:before="10" w:line="312" w:lineRule="exact"/>
        <w:ind w:firstLine="0"/>
        <w:rPr>
          <w:rStyle w:val="FontStyle12"/>
          <w:b/>
          <w:sz w:val="28"/>
          <w:szCs w:val="28"/>
        </w:rPr>
      </w:pPr>
    </w:p>
    <w:p w:rsidR="00B105C0" w:rsidRPr="00B105C0" w:rsidRDefault="00B105C0" w:rsidP="00B105C0">
      <w:pPr>
        <w:pStyle w:val="Style3"/>
        <w:widowControl/>
        <w:tabs>
          <w:tab w:val="left" w:pos="1262"/>
        </w:tabs>
        <w:spacing w:before="10" w:line="312" w:lineRule="exact"/>
        <w:ind w:firstLine="0"/>
        <w:rPr>
          <w:rStyle w:val="FontStyle12"/>
          <w:b/>
          <w:sz w:val="28"/>
          <w:szCs w:val="28"/>
        </w:rPr>
      </w:pPr>
    </w:p>
    <w:p w:rsidR="00B105C0" w:rsidRPr="00B105C0" w:rsidRDefault="00B105C0" w:rsidP="00B105C0">
      <w:pPr>
        <w:pStyle w:val="Style3"/>
        <w:widowControl/>
        <w:tabs>
          <w:tab w:val="left" w:pos="1262"/>
        </w:tabs>
        <w:spacing w:before="10" w:line="312" w:lineRule="exact"/>
        <w:ind w:firstLine="0"/>
        <w:rPr>
          <w:rStyle w:val="FontStyle12"/>
          <w:b/>
          <w:sz w:val="28"/>
          <w:szCs w:val="28"/>
        </w:rPr>
      </w:pPr>
    </w:p>
    <w:p w:rsidR="00B105C0" w:rsidRPr="00B105C0" w:rsidRDefault="00B105C0" w:rsidP="00B105C0">
      <w:pPr>
        <w:pStyle w:val="Style3"/>
        <w:widowControl/>
        <w:tabs>
          <w:tab w:val="left" w:pos="1262"/>
        </w:tabs>
        <w:spacing w:before="10" w:line="312" w:lineRule="exact"/>
        <w:ind w:firstLine="0"/>
        <w:rPr>
          <w:rStyle w:val="FontStyle12"/>
          <w:sz w:val="28"/>
          <w:szCs w:val="28"/>
        </w:rPr>
      </w:pPr>
      <w:r w:rsidRPr="00B105C0">
        <w:rPr>
          <w:rStyle w:val="FontStyle12"/>
          <w:sz w:val="28"/>
          <w:szCs w:val="28"/>
        </w:rPr>
        <w:t>Глава Темниковского</w:t>
      </w:r>
    </w:p>
    <w:p w:rsidR="00B105C0" w:rsidRDefault="00B105C0" w:rsidP="00B105C0">
      <w:pPr>
        <w:pStyle w:val="Style3"/>
        <w:widowControl/>
        <w:tabs>
          <w:tab w:val="left" w:pos="1262"/>
        </w:tabs>
        <w:spacing w:before="10" w:line="312" w:lineRule="exact"/>
        <w:ind w:firstLine="0"/>
        <w:jc w:val="left"/>
        <w:rPr>
          <w:rStyle w:val="FontStyle12"/>
          <w:sz w:val="28"/>
          <w:szCs w:val="28"/>
        </w:rPr>
      </w:pPr>
      <w:r w:rsidRPr="00B105C0">
        <w:rPr>
          <w:rStyle w:val="FontStyle12"/>
          <w:sz w:val="28"/>
          <w:szCs w:val="28"/>
        </w:rPr>
        <w:t xml:space="preserve">муниципального района </w:t>
      </w:r>
      <w:r w:rsidRPr="00B105C0">
        <w:rPr>
          <w:rStyle w:val="FontStyle12"/>
          <w:sz w:val="28"/>
          <w:szCs w:val="28"/>
        </w:rPr>
        <w:tab/>
      </w:r>
      <w:r w:rsidRPr="00B105C0">
        <w:rPr>
          <w:rStyle w:val="FontStyle12"/>
          <w:sz w:val="28"/>
          <w:szCs w:val="28"/>
        </w:rPr>
        <w:tab/>
      </w:r>
      <w:r w:rsidRPr="00B105C0">
        <w:rPr>
          <w:rStyle w:val="FontStyle12"/>
          <w:sz w:val="28"/>
          <w:szCs w:val="28"/>
        </w:rPr>
        <w:tab/>
      </w:r>
      <w:r w:rsidRPr="00B105C0">
        <w:rPr>
          <w:rStyle w:val="FontStyle12"/>
          <w:sz w:val="28"/>
          <w:szCs w:val="28"/>
        </w:rPr>
        <w:tab/>
      </w:r>
      <w:r w:rsidRPr="00B105C0">
        <w:rPr>
          <w:rStyle w:val="FontStyle12"/>
          <w:sz w:val="28"/>
          <w:szCs w:val="28"/>
        </w:rPr>
        <w:tab/>
      </w:r>
      <w:r w:rsidRPr="00B105C0">
        <w:rPr>
          <w:rStyle w:val="FontStyle12"/>
          <w:sz w:val="28"/>
          <w:szCs w:val="28"/>
        </w:rPr>
        <w:tab/>
        <w:t xml:space="preserve">        </w:t>
      </w:r>
      <w:proofErr w:type="spellStart"/>
      <w:r w:rsidRPr="00B105C0">
        <w:rPr>
          <w:rStyle w:val="FontStyle12"/>
          <w:sz w:val="28"/>
          <w:szCs w:val="28"/>
        </w:rPr>
        <w:t>О.Н.Родайкин</w:t>
      </w:r>
      <w:proofErr w:type="spellEnd"/>
    </w:p>
    <w:p w:rsidR="002F666F" w:rsidRPr="00B105C0" w:rsidRDefault="002F666F" w:rsidP="00B105C0">
      <w:pPr>
        <w:pStyle w:val="Style3"/>
        <w:widowControl/>
        <w:tabs>
          <w:tab w:val="left" w:pos="1262"/>
        </w:tabs>
        <w:spacing w:before="10" w:line="312" w:lineRule="exact"/>
        <w:ind w:firstLine="0"/>
        <w:jc w:val="left"/>
        <w:rPr>
          <w:sz w:val="28"/>
          <w:szCs w:val="28"/>
        </w:rPr>
      </w:pPr>
    </w:p>
    <w:p w:rsidR="006A7684" w:rsidRPr="006A7684" w:rsidRDefault="006A7684" w:rsidP="00D83A7F">
      <w:pPr>
        <w:jc w:val="center"/>
        <w:rPr>
          <w:rFonts w:ascii="Times New Roman" w:hAnsi="Times New Roman" w:cs="Times New Roman"/>
          <w:sz w:val="28"/>
          <w:szCs w:val="28"/>
        </w:rPr>
      </w:pPr>
      <w:r w:rsidRPr="006A7684">
        <w:rPr>
          <w:rFonts w:ascii="Times New Roman" w:hAnsi="Times New Roman" w:cs="Times New Roman"/>
          <w:sz w:val="28"/>
          <w:szCs w:val="28"/>
        </w:rPr>
        <w:lastRenderedPageBreak/>
        <w:t>АДМИНИСТРАЦИЯ ТЕМНИКОВСКОГО МУНИЦИПАЛЬНОГО РАЙОНА</w:t>
      </w:r>
    </w:p>
    <w:p w:rsidR="006A7684" w:rsidRPr="006A7684" w:rsidRDefault="006A7684" w:rsidP="00D83A7F">
      <w:pPr>
        <w:jc w:val="center"/>
        <w:rPr>
          <w:rFonts w:ascii="Times New Roman" w:hAnsi="Times New Roman" w:cs="Times New Roman"/>
          <w:sz w:val="28"/>
          <w:szCs w:val="28"/>
        </w:rPr>
      </w:pPr>
      <w:r w:rsidRPr="006A7684">
        <w:rPr>
          <w:rFonts w:ascii="Times New Roman" w:hAnsi="Times New Roman" w:cs="Times New Roman"/>
          <w:sz w:val="28"/>
          <w:szCs w:val="28"/>
        </w:rPr>
        <w:t>РЕСПУБЛИКИ МОРДОВИЯ</w:t>
      </w:r>
    </w:p>
    <w:p w:rsidR="006A7684" w:rsidRPr="006A7684" w:rsidRDefault="006A7684" w:rsidP="00D83A7F">
      <w:pPr>
        <w:jc w:val="center"/>
        <w:rPr>
          <w:rFonts w:ascii="Times New Roman" w:hAnsi="Times New Roman" w:cs="Times New Roman"/>
          <w:sz w:val="28"/>
          <w:szCs w:val="28"/>
        </w:rPr>
      </w:pPr>
    </w:p>
    <w:p w:rsidR="006A7684" w:rsidRPr="006A7684" w:rsidRDefault="006A7684" w:rsidP="00D83A7F">
      <w:pPr>
        <w:jc w:val="center"/>
        <w:rPr>
          <w:rFonts w:ascii="Times New Roman" w:hAnsi="Times New Roman" w:cs="Times New Roman"/>
          <w:sz w:val="28"/>
          <w:szCs w:val="28"/>
        </w:rPr>
      </w:pPr>
    </w:p>
    <w:p w:rsidR="006A7684" w:rsidRDefault="006A7684" w:rsidP="006A7684">
      <w:pPr>
        <w:jc w:val="center"/>
        <w:rPr>
          <w:rFonts w:ascii="Times New Roman" w:hAnsi="Times New Roman" w:cs="Times New Roman"/>
          <w:b/>
          <w:sz w:val="28"/>
          <w:szCs w:val="28"/>
        </w:rPr>
      </w:pPr>
      <w:proofErr w:type="gramStart"/>
      <w:r w:rsidRPr="006A7684">
        <w:rPr>
          <w:rFonts w:ascii="Times New Roman" w:hAnsi="Times New Roman" w:cs="Times New Roman"/>
          <w:b/>
          <w:sz w:val="28"/>
          <w:szCs w:val="28"/>
        </w:rPr>
        <w:t>П</w:t>
      </w:r>
      <w:proofErr w:type="gramEnd"/>
      <w:r w:rsidRPr="006A7684">
        <w:rPr>
          <w:rFonts w:ascii="Times New Roman" w:hAnsi="Times New Roman" w:cs="Times New Roman"/>
          <w:b/>
          <w:sz w:val="28"/>
          <w:szCs w:val="28"/>
        </w:rPr>
        <w:t xml:space="preserve"> О С Т А Н О В Л Е Н И Е</w:t>
      </w:r>
    </w:p>
    <w:p w:rsidR="002F666F" w:rsidRPr="006A7684" w:rsidRDefault="002F666F" w:rsidP="006A7684">
      <w:pPr>
        <w:jc w:val="center"/>
        <w:rPr>
          <w:rFonts w:ascii="Times New Roman" w:hAnsi="Times New Roman" w:cs="Times New Roman"/>
          <w:b/>
          <w:sz w:val="28"/>
          <w:szCs w:val="28"/>
        </w:rPr>
      </w:pPr>
    </w:p>
    <w:p w:rsidR="006A7684" w:rsidRPr="006A7684" w:rsidRDefault="006A7684" w:rsidP="006A7684">
      <w:pPr>
        <w:rPr>
          <w:rFonts w:ascii="Times New Roman" w:hAnsi="Times New Roman" w:cs="Times New Roman"/>
          <w:b/>
          <w:sz w:val="28"/>
          <w:szCs w:val="28"/>
        </w:rPr>
      </w:pPr>
    </w:p>
    <w:p w:rsid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11 января 2024 г.                                                                                                     № 12</w:t>
      </w:r>
    </w:p>
    <w:p w:rsidR="002F666F" w:rsidRPr="006A7684" w:rsidRDefault="002F666F" w:rsidP="006A7684">
      <w:pPr>
        <w:rPr>
          <w:rFonts w:ascii="Times New Roman" w:hAnsi="Times New Roman" w:cs="Times New Roman"/>
          <w:sz w:val="28"/>
          <w:szCs w:val="28"/>
        </w:rPr>
      </w:pPr>
    </w:p>
    <w:p w:rsidR="006A7684" w:rsidRPr="006A7684" w:rsidRDefault="006A7684" w:rsidP="002F666F">
      <w:pPr>
        <w:ind w:left="3540" w:firstLine="708"/>
        <w:rPr>
          <w:rFonts w:ascii="Times New Roman" w:hAnsi="Times New Roman" w:cs="Times New Roman"/>
          <w:sz w:val="28"/>
          <w:szCs w:val="28"/>
        </w:rPr>
      </w:pPr>
      <w:r w:rsidRPr="006A7684">
        <w:rPr>
          <w:rFonts w:ascii="Times New Roman" w:hAnsi="Times New Roman" w:cs="Times New Roman"/>
          <w:sz w:val="28"/>
          <w:szCs w:val="28"/>
        </w:rPr>
        <w:t>г. Темников</w:t>
      </w:r>
    </w:p>
    <w:p w:rsidR="006A7684" w:rsidRPr="006A7684" w:rsidRDefault="006A7684" w:rsidP="006A7684">
      <w:pPr>
        <w:rPr>
          <w:rFonts w:ascii="Times New Roman" w:hAnsi="Times New Roman" w:cs="Times New Roman"/>
          <w:sz w:val="28"/>
          <w:szCs w:val="28"/>
        </w:rPr>
      </w:pPr>
    </w:p>
    <w:p w:rsidR="006A7684" w:rsidRPr="006A7684" w:rsidRDefault="006A7684" w:rsidP="002F666F">
      <w:pPr>
        <w:jc w:val="center"/>
        <w:rPr>
          <w:rFonts w:ascii="Times New Roman" w:hAnsi="Times New Roman" w:cs="Times New Roman"/>
          <w:b/>
          <w:sz w:val="28"/>
          <w:szCs w:val="28"/>
        </w:rPr>
      </w:pPr>
      <w:r w:rsidRPr="006A7684">
        <w:rPr>
          <w:rFonts w:ascii="Times New Roman" w:hAnsi="Times New Roman" w:cs="Times New Roman"/>
          <w:b/>
          <w:sz w:val="28"/>
          <w:szCs w:val="28"/>
        </w:rPr>
        <w:t>О внесении изменений в постановление Администрации Темниковского муниципального района Республики Мордовия от 07.08.2020г. №334 «Об определении организаций, в которых отбываются обязательные и исправительные работы осужденных»</w:t>
      </w:r>
    </w:p>
    <w:p w:rsidR="006A7684" w:rsidRPr="006A7684" w:rsidRDefault="006A7684" w:rsidP="006A7684">
      <w:pPr>
        <w:rPr>
          <w:rFonts w:ascii="Times New Roman" w:hAnsi="Times New Roman" w:cs="Times New Roman"/>
          <w:b/>
          <w:sz w:val="28"/>
          <w:szCs w:val="28"/>
        </w:rPr>
      </w:pPr>
    </w:p>
    <w:p w:rsidR="006A7684" w:rsidRPr="006A7684" w:rsidRDefault="006A7684" w:rsidP="002F666F">
      <w:pPr>
        <w:jc w:val="both"/>
        <w:rPr>
          <w:rFonts w:ascii="Times New Roman" w:hAnsi="Times New Roman" w:cs="Times New Roman"/>
          <w:sz w:val="28"/>
          <w:szCs w:val="28"/>
        </w:rPr>
      </w:pPr>
      <w:r w:rsidRPr="006A7684">
        <w:rPr>
          <w:rFonts w:ascii="Times New Roman" w:hAnsi="Times New Roman" w:cs="Times New Roman"/>
          <w:b/>
          <w:sz w:val="28"/>
          <w:szCs w:val="28"/>
        </w:rPr>
        <w:t xml:space="preserve">      </w:t>
      </w:r>
      <w:r w:rsidRPr="006A7684">
        <w:rPr>
          <w:rFonts w:ascii="Times New Roman" w:hAnsi="Times New Roman" w:cs="Times New Roman"/>
          <w:sz w:val="28"/>
          <w:szCs w:val="28"/>
        </w:rPr>
        <w:t xml:space="preserve">В соответствии с частью 1 статьи 49, частью 1 статьи 50 Уголовного кодекса Российской Федерации, пунктом 1 статьи 25 Уголовно-исполнительного кодекса Российской Федерации, Администрация Темниковского муниципального района  </w:t>
      </w:r>
    </w:p>
    <w:p w:rsidR="006A7684" w:rsidRPr="006A7684" w:rsidRDefault="006A7684" w:rsidP="002F666F">
      <w:pPr>
        <w:jc w:val="both"/>
        <w:rPr>
          <w:rFonts w:ascii="Times New Roman" w:hAnsi="Times New Roman" w:cs="Times New Roman"/>
          <w:sz w:val="28"/>
          <w:szCs w:val="28"/>
        </w:rPr>
      </w:pPr>
      <w:proofErr w:type="gramStart"/>
      <w:r w:rsidRPr="006A7684">
        <w:rPr>
          <w:rFonts w:ascii="Times New Roman" w:hAnsi="Times New Roman" w:cs="Times New Roman"/>
          <w:sz w:val="28"/>
          <w:szCs w:val="28"/>
        </w:rPr>
        <w:t>п</w:t>
      </w:r>
      <w:proofErr w:type="gramEnd"/>
      <w:r w:rsidRPr="006A7684">
        <w:rPr>
          <w:rFonts w:ascii="Times New Roman" w:hAnsi="Times New Roman" w:cs="Times New Roman"/>
          <w:sz w:val="28"/>
          <w:szCs w:val="28"/>
        </w:rPr>
        <w:t xml:space="preserve"> о с т а н о в л я е т: </w:t>
      </w:r>
    </w:p>
    <w:p w:rsidR="006A7684" w:rsidRPr="002F666F" w:rsidRDefault="006A7684" w:rsidP="002F666F">
      <w:pPr>
        <w:pStyle w:val="a6"/>
        <w:numPr>
          <w:ilvl w:val="0"/>
          <w:numId w:val="37"/>
        </w:numPr>
        <w:jc w:val="both"/>
        <w:rPr>
          <w:sz w:val="28"/>
          <w:szCs w:val="28"/>
        </w:rPr>
      </w:pPr>
      <w:r w:rsidRPr="002F666F">
        <w:rPr>
          <w:sz w:val="28"/>
          <w:szCs w:val="28"/>
        </w:rPr>
        <w:t>Внести в постановление Администрации Темниковского муниципального района Республики Мордовия от 07.08.2020г. №334 «Об определении организаций, в которых отбываются обязательные и исправительные работы осужденных», следующие изменения:</w:t>
      </w:r>
    </w:p>
    <w:p w:rsidR="006A7684" w:rsidRPr="006A7684" w:rsidRDefault="006A7684" w:rsidP="002F666F">
      <w:pPr>
        <w:numPr>
          <w:ilvl w:val="0"/>
          <w:numId w:val="36"/>
        </w:numPr>
        <w:jc w:val="both"/>
        <w:rPr>
          <w:rFonts w:ascii="Times New Roman" w:hAnsi="Times New Roman" w:cs="Times New Roman"/>
          <w:sz w:val="28"/>
          <w:szCs w:val="28"/>
        </w:rPr>
      </w:pPr>
      <w:r w:rsidRPr="006A7684">
        <w:rPr>
          <w:rFonts w:ascii="Times New Roman" w:hAnsi="Times New Roman" w:cs="Times New Roman"/>
          <w:sz w:val="28"/>
          <w:szCs w:val="28"/>
        </w:rPr>
        <w:t>Приложение 1 Список организаций, в которых отбываются обязательные работы осужденных в свободное от основной работы и учебы время, изложить в следующей редакции;</w:t>
      </w:r>
    </w:p>
    <w:p w:rsidR="006A7684" w:rsidRPr="006A7684" w:rsidRDefault="006A7684" w:rsidP="002F666F">
      <w:pPr>
        <w:ind w:left="708" w:firstLine="777"/>
        <w:jc w:val="both"/>
        <w:rPr>
          <w:rFonts w:ascii="Times New Roman" w:hAnsi="Times New Roman" w:cs="Times New Roman"/>
          <w:sz w:val="28"/>
          <w:szCs w:val="28"/>
        </w:rPr>
      </w:pPr>
      <w:r w:rsidRPr="006A7684">
        <w:rPr>
          <w:rFonts w:ascii="Times New Roman" w:hAnsi="Times New Roman" w:cs="Times New Roman"/>
          <w:sz w:val="28"/>
          <w:szCs w:val="28"/>
        </w:rPr>
        <w:t>2) Приложение 2 Список организаций, в которых отбываются исправительные работы осужденными, изложить в следующей редакции.</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       2.    Настоящее постановление вступает в силу после его официального опубликования.</w:t>
      </w: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Глава Темниковского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муниципального района                                                                              О.Н. </w:t>
      </w:r>
      <w:proofErr w:type="spellStart"/>
      <w:r w:rsidRPr="006A7684">
        <w:rPr>
          <w:rFonts w:ascii="Times New Roman" w:hAnsi="Times New Roman" w:cs="Times New Roman"/>
          <w:sz w:val="28"/>
          <w:szCs w:val="28"/>
        </w:rPr>
        <w:t>Родайкин</w:t>
      </w:r>
      <w:proofErr w:type="spellEnd"/>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СОГЛАСОВАНО:</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Старший инспектор </w:t>
      </w:r>
      <w:proofErr w:type="spellStart"/>
      <w:r w:rsidRPr="006A7684">
        <w:rPr>
          <w:rFonts w:ascii="Times New Roman" w:hAnsi="Times New Roman" w:cs="Times New Roman"/>
          <w:sz w:val="28"/>
          <w:szCs w:val="28"/>
        </w:rPr>
        <w:t>Краснослободского</w:t>
      </w:r>
      <w:proofErr w:type="spellEnd"/>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МФ ФКУ УИИ УФСИН России по РМ</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майор внутренней службы                                                                             Е.В. </w:t>
      </w:r>
      <w:proofErr w:type="spellStart"/>
      <w:r w:rsidRPr="006A7684">
        <w:rPr>
          <w:rFonts w:ascii="Times New Roman" w:hAnsi="Times New Roman" w:cs="Times New Roman"/>
          <w:sz w:val="28"/>
          <w:szCs w:val="28"/>
        </w:rPr>
        <w:t>Ошкина</w:t>
      </w:r>
      <w:proofErr w:type="spellEnd"/>
      <w:r w:rsidRPr="006A7684">
        <w:rPr>
          <w:rFonts w:ascii="Times New Roman" w:hAnsi="Times New Roman" w:cs="Times New Roman"/>
          <w:sz w:val="28"/>
          <w:szCs w:val="28"/>
        </w:rPr>
        <w:t xml:space="preserve">      </w:t>
      </w: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Приложение 1</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УТВЕРЖДЕНО</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постановлением Администрации</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Темниковского муниципального района</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 xml:space="preserve">                                                                             от 11 января 2024г. № 12</w:t>
      </w: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2F666F">
      <w:pPr>
        <w:jc w:val="center"/>
        <w:rPr>
          <w:rFonts w:ascii="Times New Roman" w:hAnsi="Times New Roman" w:cs="Times New Roman"/>
          <w:sz w:val="28"/>
          <w:szCs w:val="28"/>
        </w:rPr>
      </w:pPr>
      <w:r w:rsidRPr="006A7684">
        <w:rPr>
          <w:rFonts w:ascii="Times New Roman" w:hAnsi="Times New Roman" w:cs="Times New Roman"/>
          <w:sz w:val="28"/>
          <w:szCs w:val="28"/>
        </w:rPr>
        <w:t>СПИСОК</w:t>
      </w:r>
    </w:p>
    <w:p w:rsidR="006A7684" w:rsidRPr="006A7684" w:rsidRDefault="006A7684" w:rsidP="002F666F">
      <w:pPr>
        <w:jc w:val="center"/>
        <w:rPr>
          <w:rFonts w:ascii="Times New Roman" w:hAnsi="Times New Roman" w:cs="Times New Roman"/>
          <w:sz w:val="28"/>
          <w:szCs w:val="28"/>
        </w:rPr>
      </w:pPr>
      <w:r w:rsidRPr="006A7684">
        <w:rPr>
          <w:rFonts w:ascii="Times New Roman" w:hAnsi="Times New Roman" w:cs="Times New Roman"/>
          <w:sz w:val="28"/>
          <w:szCs w:val="28"/>
        </w:rPr>
        <w:t>организаций, в которых отбываются обязательные работы осужденных в свободное от основной работы и учебы время</w:t>
      </w:r>
    </w:p>
    <w:p w:rsidR="006A7684" w:rsidRPr="006A7684" w:rsidRDefault="006A7684" w:rsidP="002F666F">
      <w:pPr>
        <w:jc w:val="center"/>
        <w:rPr>
          <w:rFonts w:ascii="Times New Roman" w:hAnsi="Times New Roman" w:cs="Times New Roman"/>
          <w:sz w:val="28"/>
          <w:szCs w:val="28"/>
        </w:rPr>
      </w:pPr>
    </w:p>
    <w:p w:rsidR="006A7684" w:rsidRPr="006A7684" w:rsidRDefault="006A7684" w:rsidP="002F666F">
      <w:pPr>
        <w:jc w:val="cente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 ООО ПМК «</w:t>
      </w:r>
      <w:proofErr w:type="spellStart"/>
      <w:r w:rsidRPr="006A7684">
        <w:rPr>
          <w:rFonts w:ascii="Times New Roman" w:hAnsi="Times New Roman" w:cs="Times New Roman"/>
          <w:sz w:val="28"/>
          <w:szCs w:val="28"/>
        </w:rPr>
        <w:t>Темниковская</w:t>
      </w:r>
      <w:proofErr w:type="spellEnd"/>
      <w:r w:rsidRPr="006A7684">
        <w:rPr>
          <w:rFonts w:ascii="Times New Roman" w:hAnsi="Times New Roman" w:cs="Times New Roman"/>
          <w:sz w:val="28"/>
          <w:szCs w:val="28"/>
        </w:rPr>
        <w:t xml:space="preserve">».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2. ООО «Коммунальник».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3. МБУ «Служба заказчика».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4. МБУ Темниковского муниципального района «Служба хозяйственного обеспечения деятельности органов местного самоуправления и муниципальных учреждений».</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5. МУП Коммунальное хозяйство «Темников» Темниковского городского поселения.</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6.  Администрация Аксельского с/п.</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7.   Администрация Андреевского с/п.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8.   Администрация </w:t>
      </w:r>
      <w:proofErr w:type="spellStart"/>
      <w:r w:rsidRPr="006A7684">
        <w:rPr>
          <w:rFonts w:ascii="Times New Roman" w:hAnsi="Times New Roman" w:cs="Times New Roman"/>
          <w:sz w:val="28"/>
          <w:szCs w:val="28"/>
        </w:rPr>
        <w:t>Бабеевского</w:t>
      </w:r>
      <w:proofErr w:type="spellEnd"/>
      <w:r w:rsidRPr="006A7684">
        <w:rPr>
          <w:rFonts w:ascii="Times New Roman" w:hAnsi="Times New Roman" w:cs="Times New Roman"/>
          <w:sz w:val="28"/>
          <w:szCs w:val="28"/>
        </w:rPr>
        <w:t xml:space="preserve"> с/п.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9.   Администрация Русско-</w:t>
      </w:r>
      <w:proofErr w:type="spellStart"/>
      <w:r w:rsidRPr="006A7684">
        <w:rPr>
          <w:rFonts w:ascii="Times New Roman" w:hAnsi="Times New Roman" w:cs="Times New Roman"/>
          <w:sz w:val="28"/>
          <w:szCs w:val="28"/>
        </w:rPr>
        <w:t>Тювеевского</w:t>
      </w:r>
      <w:proofErr w:type="spellEnd"/>
      <w:r w:rsidRPr="006A7684">
        <w:rPr>
          <w:rFonts w:ascii="Times New Roman" w:hAnsi="Times New Roman" w:cs="Times New Roman"/>
          <w:sz w:val="28"/>
          <w:szCs w:val="28"/>
        </w:rPr>
        <w:t xml:space="preserve"> с/п.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10.   Администрация </w:t>
      </w:r>
      <w:proofErr w:type="spellStart"/>
      <w:r w:rsidRPr="006A7684">
        <w:rPr>
          <w:rFonts w:ascii="Times New Roman" w:hAnsi="Times New Roman" w:cs="Times New Roman"/>
          <w:sz w:val="28"/>
          <w:szCs w:val="28"/>
        </w:rPr>
        <w:t>Пурдошанского</w:t>
      </w:r>
      <w:proofErr w:type="spellEnd"/>
      <w:r w:rsidRPr="006A7684">
        <w:rPr>
          <w:rFonts w:ascii="Times New Roman" w:hAnsi="Times New Roman" w:cs="Times New Roman"/>
          <w:sz w:val="28"/>
          <w:szCs w:val="28"/>
        </w:rPr>
        <w:t xml:space="preserve"> с/п. </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11.  Администрация </w:t>
      </w:r>
      <w:proofErr w:type="spellStart"/>
      <w:r w:rsidRPr="006A7684">
        <w:rPr>
          <w:rFonts w:ascii="Times New Roman" w:hAnsi="Times New Roman" w:cs="Times New Roman"/>
          <w:sz w:val="28"/>
          <w:szCs w:val="28"/>
        </w:rPr>
        <w:t>Старогородского</w:t>
      </w:r>
      <w:proofErr w:type="spellEnd"/>
      <w:r w:rsidRPr="006A7684">
        <w:rPr>
          <w:rFonts w:ascii="Times New Roman" w:hAnsi="Times New Roman" w:cs="Times New Roman"/>
          <w:sz w:val="28"/>
          <w:szCs w:val="28"/>
        </w:rPr>
        <w:t xml:space="preserve"> с/п.</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12. ПОУ «Темниковский СТК Регионального отделения ДОСААФ России Республики Мордовия».</w:t>
      </w: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Приложение 2</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УТВЕРЖДЕНО</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постановлением Администрации</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Темниковского муниципального района</w:t>
      </w:r>
    </w:p>
    <w:p w:rsidR="006A7684" w:rsidRPr="002F666F" w:rsidRDefault="006A7684" w:rsidP="002F666F">
      <w:pPr>
        <w:jc w:val="right"/>
        <w:rPr>
          <w:rFonts w:ascii="Times New Roman" w:hAnsi="Times New Roman" w:cs="Times New Roman"/>
          <w:sz w:val="20"/>
          <w:szCs w:val="20"/>
        </w:rPr>
      </w:pPr>
      <w:r w:rsidRPr="002F666F">
        <w:rPr>
          <w:rFonts w:ascii="Times New Roman" w:hAnsi="Times New Roman" w:cs="Times New Roman"/>
          <w:sz w:val="20"/>
          <w:szCs w:val="20"/>
        </w:rPr>
        <w:t xml:space="preserve">                                                  от 11 января 2024г. № 12</w:t>
      </w:r>
    </w:p>
    <w:p w:rsidR="006A7684" w:rsidRPr="006A7684" w:rsidRDefault="006A7684" w:rsidP="006A7684">
      <w:pPr>
        <w:rPr>
          <w:rFonts w:ascii="Times New Roman" w:hAnsi="Times New Roman" w:cs="Times New Roman"/>
          <w:sz w:val="28"/>
          <w:szCs w:val="28"/>
        </w:rPr>
      </w:pPr>
    </w:p>
    <w:p w:rsidR="006A7684" w:rsidRPr="006A7684" w:rsidRDefault="006A7684" w:rsidP="002F666F">
      <w:pPr>
        <w:jc w:val="center"/>
        <w:rPr>
          <w:rFonts w:ascii="Times New Roman" w:hAnsi="Times New Roman" w:cs="Times New Roman"/>
          <w:sz w:val="28"/>
          <w:szCs w:val="28"/>
        </w:rPr>
      </w:pPr>
      <w:r w:rsidRPr="006A7684">
        <w:rPr>
          <w:rFonts w:ascii="Times New Roman" w:hAnsi="Times New Roman" w:cs="Times New Roman"/>
          <w:sz w:val="28"/>
          <w:szCs w:val="28"/>
        </w:rPr>
        <w:t>СПИСОК</w:t>
      </w:r>
    </w:p>
    <w:p w:rsidR="006A7684" w:rsidRPr="006A7684" w:rsidRDefault="006A7684" w:rsidP="002F666F">
      <w:pPr>
        <w:jc w:val="center"/>
        <w:rPr>
          <w:rFonts w:ascii="Times New Roman" w:hAnsi="Times New Roman" w:cs="Times New Roman"/>
          <w:sz w:val="28"/>
          <w:szCs w:val="28"/>
        </w:rPr>
      </w:pPr>
      <w:r w:rsidRPr="006A7684">
        <w:rPr>
          <w:rFonts w:ascii="Times New Roman" w:hAnsi="Times New Roman" w:cs="Times New Roman"/>
          <w:sz w:val="28"/>
          <w:szCs w:val="28"/>
        </w:rPr>
        <w:t>организаций, в которых отбываются исправительные работы осужденными</w:t>
      </w:r>
    </w:p>
    <w:p w:rsidR="006A7684" w:rsidRPr="006A7684" w:rsidRDefault="006A7684" w:rsidP="002F666F">
      <w:pPr>
        <w:jc w:val="center"/>
        <w:rPr>
          <w:rFonts w:ascii="Times New Roman" w:hAnsi="Times New Roman" w:cs="Times New Roman"/>
          <w:sz w:val="28"/>
          <w:szCs w:val="28"/>
        </w:rPr>
      </w:pP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 ООО ПМК «</w:t>
      </w:r>
      <w:proofErr w:type="spellStart"/>
      <w:r w:rsidRPr="006A7684">
        <w:rPr>
          <w:rFonts w:ascii="Times New Roman" w:hAnsi="Times New Roman" w:cs="Times New Roman"/>
          <w:sz w:val="28"/>
          <w:szCs w:val="28"/>
        </w:rPr>
        <w:t>Темниковская</w:t>
      </w:r>
      <w:proofErr w:type="spellEnd"/>
      <w:r w:rsidRPr="006A7684">
        <w:rPr>
          <w:rFonts w:ascii="Times New Roman" w:hAnsi="Times New Roman" w:cs="Times New Roman"/>
          <w:sz w:val="28"/>
          <w:szCs w:val="28"/>
        </w:rPr>
        <w:t>» (3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 ООО «Коммунальник»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3. МБУ «Служба заказчика»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4. МУП Коммунальное хозяйство «Темников» Темниковского городского поселения (2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lastRenderedPageBreak/>
        <w:t>5. ООО «Глубинка»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6. ГБУЗ РМ «</w:t>
      </w:r>
      <w:proofErr w:type="spellStart"/>
      <w:r w:rsidRPr="006A7684">
        <w:rPr>
          <w:rFonts w:ascii="Times New Roman" w:hAnsi="Times New Roman" w:cs="Times New Roman"/>
          <w:sz w:val="28"/>
          <w:szCs w:val="28"/>
        </w:rPr>
        <w:t>Темниковская</w:t>
      </w:r>
      <w:proofErr w:type="spellEnd"/>
      <w:r w:rsidRPr="006A7684">
        <w:rPr>
          <w:rFonts w:ascii="Times New Roman" w:hAnsi="Times New Roman" w:cs="Times New Roman"/>
          <w:sz w:val="28"/>
          <w:szCs w:val="28"/>
        </w:rPr>
        <w:t xml:space="preserve"> РБ им. А.И. </w:t>
      </w:r>
      <w:proofErr w:type="spellStart"/>
      <w:r w:rsidRPr="006A7684">
        <w:rPr>
          <w:rFonts w:ascii="Times New Roman" w:hAnsi="Times New Roman" w:cs="Times New Roman"/>
          <w:sz w:val="28"/>
          <w:szCs w:val="28"/>
        </w:rPr>
        <w:t>Рудявского</w:t>
      </w:r>
      <w:proofErr w:type="spellEnd"/>
      <w:r w:rsidRPr="006A7684">
        <w:rPr>
          <w:rFonts w:ascii="Times New Roman" w:hAnsi="Times New Roman" w:cs="Times New Roman"/>
          <w:sz w:val="28"/>
          <w:szCs w:val="28"/>
        </w:rPr>
        <w:t>»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7. ООО «Мордовия-</w:t>
      </w:r>
      <w:proofErr w:type="spellStart"/>
      <w:r w:rsidRPr="006A7684">
        <w:rPr>
          <w:rFonts w:ascii="Times New Roman" w:hAnsi="Times New Roman" w:cs="Times New Roman"/>
          <w:sz w:val="28"/>
          <w:szCs w:val="28"/>
        </w:rPr>
        <w:t>Пром</w:t>
      </w:r>
      <w:proofErr w:type="spellEnd"/>
      <w:r w:rsidRPr="006A7684">
        <w:rPr>
          <w:rFonts w:ascii="Times New Roman" w:hAnsi="Times New Roman" w:cs="Times New Roman"/>
          <w:sz w:val="28"/>
          <w:szCs w:val="28"/>
        </w:rPr>
        <w:t>»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8. ООО «</w:t>
      </w:r>
      <w:proofErr w:type="spellStart"/>
      <w:r w:rsidRPr="006A7684">
        <w:rPr>
          <w:rFonts w:ascii="Times New Roman" w:hAnsi="Times New Roman" w:cs="Times New Roman"/>
          <w:sz w:val="28"/>
          <w:szCs w:val="28"/>
        </w:rPr>
        <w:t>СпецВоенПром</w:t>
      </w:r>
      <w:proofErr w:type="spellEnd"/>
      <w:r w:rsidRPr="006A7684">
        <w:rPr>
          <w:rFonts w:ascii="Times New Roman" w:hAnsi="Times New Roman" w:cs="Times New Roman"/>
          <w:sz w:val="28"/>
          <w:szCs w:val="28"/>
        </w:rPr>
        <w:t>»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9. ИП Егоров Е.Г.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10. ИП Кобяков А.В.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11. ГКУ РМ «</w:t>
      </w:r>
      <w:proofErr w:type="spellStart"/>
      <w:r w:rsidRPr="006A7684">
        <w:rPr>
          <w:rFonts w:ascii="Times New Roman" w:hAnsi="Times New Roman" w:cs="Times New Roman"/>
          <w:sz w:val="28"/>
          <w:szCs w:val="28"/>
        </w:rPr>
        <w:t>Темниковское</w:t>
      </w:r>
      <w:proofErr w:type="spellEnd"/>
      <w:r w:rsidRPr="006A7684">
        <w:rPr>
          <w:rFonts w:ascii="Times New Roman" w:hAnsi="Times New Roman" w:cs="Times New Roman"/>
          <w:sz w:val="28"/>
          <w:szCs w:val="28"/>
        </w:rPr>
        <w:t xml:space="preserve"> территориальное лесничество»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12. ООО «АРМИД»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13. КФХ Резчикова А.К.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14. МУП «Андреевское ЖКХ»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15. ИП Кудрин И.Ю.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16. ООО «Аксел»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17. ИП </w:t>
      </w:r>
      <w:proofErr w:type="spellStart"/>
      <w:r w:rsidRPr="006A7684">
        <w:rPr>
          <w:rFonts w:ascii="Times New Roman" w:hAnsi="Times New Roman" w:cs="Times New Roman"/>
          <w:sz w:val="28"/>
          <w:szCs w:val="28"/>
        </w:rPr>
        <w:t>Ососкова</w:t>
      </w:r>
      <w:proofErr w:type="spellEnd"/>
      <w:r w:rsidRPr="006A7684">
        <w:rPr>
          <w:rFonts w:ascii="Times New Roman" w:hAnsi="Times New Roman" w:cs="Times New Roman"/>
          <w:sz w:val="28"/>
          <w:szCs w:val="28"/>
        </w:rPr>
        <w:t xml:space="preserve"> Т.А.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18. ИП </w:t>
      </w:r>
      <w:proofErr w:type="spellStart"/>
      <w:r w:rsidRPr="006A7684">
        <w:rPr>
          <w:rFonts w:ascii="Times New Roman" w:hAnsi="Times New Roman" w:cs="Times New Roman"/>
          <w:sz w:val="28"/>
          <w:szCs w:val="28"/>
        </w:rPr>
        <w:t>Гурдяев</w:t>
      </w:r>
      <w:proofErr w:type="spellEnd"/>
      <w:r w:rsidRPr="006A7684">
        <w:rPr>
          <w:rFonts w:ascii="Times New Roman" w:hAnsi="Times New Roman" w:cs="Times New Roman"/>
          <w:sz w:val="28"/>
          <w:szCs w:val="28"/>
        </w:rPr>
        <w:t xml:space="preserve"> М.И.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19. ИП Коньков С.И. (1чел.)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20. ООО «Партнер»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21. ООО «Подсобное хозяйство» (2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22. КФХ Поздняков Ш.Ш.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23. ФГБУ "Заповедная Мордовия"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24. ИП </w:t>
      </w:r>
      <w:proofErr w:type="spellStart"/>
      <w:r w:rsidRPr="006A7684">
        <w:rPr>
          <w:rFonts w:ascii="Times New Roman" w:hAnsi="Times New Roman" w:cs="Times New Roman"/>
          <w:sz w:val="28"/>
          <w:szCs w:val="28"/>
        </w:rPr>
        <w:t>Дулатов</w:t>
      </w:r>
      <w:proofErr w:type="spellEnd"/>
      <w:r w:rsidRPr="006A7684">
        <w:rPr>
          <w:rFonts w:ascii="Times New Roman" w:hAnsi="Times New Roman" w:cs="Times New Roman"/>
          <w:sz w:val="28"/>
          <w:szCs w:val="28"/>
        </w:rPr>
        <w:t xml:space="preserve"> Р.Х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25. ООО «</w:t>
      </w:r>
      <w:proofErr w:type="spellStart"/>
      <w:r w:rsidRPr="006A7684">
        <w:rPr>
          <w:rFonts w:ascii="Times New Roman" w:hAnsi="Times New Roman" w:cs="Times New Roman"/>
          <w:sz w:val="28"/>
          <w:szCs w:val="28"/>
        </w:rPr>
        <w:t>Темниковское</w:t>
      </w:r>
      <w:proofErr w:type="spellEnd"/>
      <w:r w:rsidRPr="006A7684">
        <w:rPr>
          <w:rFonts w:ascii="Times New Roman" w:hAnsi="Times New Roman" w:cs="Times New Roman"/>
          <w:sz w:val="28"/>
          <w:szCs w:val="28"/>
        </w:rPr>
        <w:t>»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26. Администрация Аксельского с/п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27. Администрация Андреевского с/п (1чел.)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28. Администрация </w:t>
      </w:r>
      <w:proofErr w:type="spellStart"/>
      <w:r w:rsidRPr="006A7684">
        <w:rPr>
          <w:rFonts w:ascii="Times New Roman" w:hAnsi="Times New Roman" w:cs="Times New Roman"/>
          <w:sz w:val="28"/>
          <w:szCs w:val="28"/>
        </w:rPr>
        <w:t>Бабеевского</w:t>
      </w:r>
      <w:proofErr w:type="spellEnd"/>
      <w:r w:rsidRPr="006A7684">
        <w:rPr>
          <w:rFonts w:ascii="Times New Roman" w:hAnsi="Times New Roman" w:cs="Times New Roman"/>
          <w:sz w:val="28"/>
          <w:szCs w:val="28"/>
        </w:rPr>
        <w:t xml:space="preserve"> с/п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29. Администрация Русско-</w:t>
      </w:r>
      <w:proofErr w:type="spellStart"/>
      <w:r w:rsidRPr="006A7684">
        <w:rPr>
          <w:rFonts w:ascii="Times New Roman" w:hAnsi="Times New Roman" w:cs="Times New Roman"/>
          <w:sz w:val="28"/>
          <w:szCs w:val="28"/>
        </w:rPr>
        <w:t>Тювеевского</w:t>
      </w:r>
      <w:proofErr w:type="spellEnd"/>
      <w:r w:rsidRPr="006A7684">
        <w:rPr>
          <w:rFonts w:ascii="Times New Roman" w:hAnsi="Times New Roman" w:cs="Times New Roman"/>
          <w:sz w:val="28"/>
          <w:szCs w:val="28"/>
        </w:rPr>
        <w:t xml:space="preserve"> с/п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30. Администрация </w:t>
      </w:r>
      <w:proofErr w:type="spellStart"/>
      <w:r w:rsidRPr="006A7684">
        <w:rPr>
          <w:rFonts w:ascii="Times New Roman" w:hAnsi="Times New Roman" w:cs="Times New Roman"/>
          <w:sz w:val="28"/>
          <w:szCs w:val="28"/>
        </w:rPr>
        <w:t>Пурдошанского</w:t>
      </w:r>
      <w:proofErr w:type="spellEnd"/>
      <w:r w:rsidRPr="006A7684">
        <w:rPr>
          <w:rFonts w:ascii="Times New Roman" w:hAnsi="Times New Roman" w:cs="Times New Roman"/>
          <w:sz w:val="28"/>
          <w:szCs w:val="28"/>
        </w:rPr>
        <w:t xml:space="preserve"> с/п (1 чел.)</w:t>
      </w:r>
    </w:p>
    <w:p w:rsidR="006A7684" w:rsidRPr="006A7684" w:rsidRDefault="006A7684" w:rsidP="006A7684">
      <w:pPr>
        <w:rPr>
          <w:rFonts w:ascii="Times New Roman" w:hAnsi="Times New Roman" w:cs="Times New Roman"/>
          <w:sz w:val="28"/>
          <w:szCs w:val="28"/>
        </w:rPr>
      </w:pPr>
      <w:r w:rsidRPr="006A7684">
        <w:rPr>
          <w:rFonts w:ascii="Times New Roman" w:hAnsi="Times New Roman" w:cs="Times New Roman"/>
          <w:sz w:val="28"/>
          <w:szCs w:val="28"/>
        </w:rPr>
        <w:t xml:space="preserve">31. Администрация </w:t>
      </w:r>
      <w:proofErr w:type="spellStart"/>
      <w:r w:rsidRPr="006A7684">
        <w:rPr>
          <w:rFonts w:ascii="Times New Roman" w:hAnsi="Times New Roman" w:cs="Times New Roman"/>
          <w:sz w:val="28"/>
          <w:szCs w:val="28"/>
        </w:rPr>
        <w:t>Старогородского</w:t>
      </w:r>
      <w:proofErr w:type="spellEnd"/>
      <w:r w:rsidRPr="006A7684">
        <w:rPr>
          <w:rFonts w:ascii="Times New Roman" w:hAnsi="Times New Roman" w:cs="Times New Roman"/>
          <w:sz w:val="28"/>
          <w:szCs w:val="28"/>
        </w:rPr>
        <w:t xml:space="preserve"> с/п (1 чел.).</w:t>
      </w:r>
    </w:p>
    <w:p w:rsidR="00B105C0" w:rsidRDefault="00B105C0" w:rsidP="00B105C0">
      <w:pPr>
        <w:rPr>
          <w:rFonts w:ascii="Times New Roman" w:hAnsi="Times New Roman" w:cs="Times New Roman"/>
          <w:sz w:val="28"/>
          <w:szCs w:val="28"/>
        </w:rPr>
      </w:pPr>
    </w:p>
    <w:p w:rsidR="002F666F" w:rsidRDefault="002F666F" w:rsidP="00B105C0">
      <w:pPr>
        <w:rPr>
          <w:rFonts w:ascii="Times New Roman" w:hAnsi="Times New Roman" w:cs="Times New Roman"/>
          <w:sz w:val="28"/>
          <w:szCs w:val="28"/>
        </w:rPr>
      </w:pPr>
    </w:p>
    <w:p w:rsidR="002F666F" w:rsidRPr="00B105C0" w:rsidRDefault="002F666F" w:rsidP="00B105C0">
      <w:pPr>
        <w:rPr>
          <w:rFonts w:ascii="Times New Roman" w:hAnsi="Times New Roman" w:cs="Times New Roman"/>
          <w:sz w:val="28"/>
          <w:szCs w:val="28"/>
        </w:rPr>
      </w:pPr>
    </w:p>
    <w:p w:rsidR="00B105C0" w:rsidRPr="00B105C0" w:rsidRDefault="00B105C0" w:rsidP="00B105C0">
      <w:pPr>
        <w:rPr>
          <w:rFonts w:ascii="Times New Roman" w:hAnsi="Times New Roman" w:cs="Times New Roman"/>
          <w:sz w:val="28"/>
          <w:szCs w:val="28"/>
        </w:rPr>
      </w:pPr>
    </w:p>
    <w:p w:rsidR="00F4729B" w:rsidRDefault="00F4729B" w:rsidP="00F4729B">
      <w:pPr>
        <w:widowControl/>
        <w:autoSpaceDE/>
        <w:autoSpaceDN/>
        <w:spacing w:after="200" w:line="276" w:lineRule="auto"/>
        <w:jc w:val="center"/>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2F666F" w:rsidRPr="00F4729B" w:rsidRDefault="002F666F" w:rsidP="00F4729B">
      <w:pPr>
        <w:widowControl/>
        <w:autoSpaceDE/>
        <w:autoSpaceDN/>
        <w:spacing w:after="200" w:line="276" w:lineRule="auto"/>
        <w:jc w:val="center"/>
        <w:rPr>
          <w:rFonts w:ascii="Times New Roman" w:eastAsia="Calibri" w:hAnsi="Times New Roman" w:cs="Times New Roman"/>
          <w:sz w:val="28"/>
          <w:szCs w:val="28"/>
          <w:lang w:eastAsia="en-US"/>
        </w:rPr>
      </w:pPr>
    </w:p>
    <w:p w:rsidR="00F4729B" w:rsidRDefault="00F4729B" w:rsidP="00F4729B">
      <w:pPr>
        <w:widowControl/>
        <w:autoSpaceDE/>
        <w:autoSpaceDN/>
        <w:spacing w:after="200" w:line="276" w:lineRule="auto"/>
        <w:jc w:val="center"/>
        <w:rPr>
          <w:rFonts w:ascii="Times New Roman" w:eastAsia="Calibri" w:hAnsi="Times New Roman" w:cs="Times New Roman"/>
          <w:b/>
          <w:sz w:val="32"/>
          <w:szCs w:val="32"/>
          <w:lang w:eastAsia="en-US"/>
        </w:rPr>
      </w:pPr>
      <w:proofErr w:type="gramStart"/>
      <w:r w:rsidRPr="00F4729B">
        <w:rPr>
          <w:rFonts w:ascii="Times New Roman" w:eastAsia="Calibri" w:hAnsi="Times New Roman" w:cs="Times New Roman"/>
          <w:b/>
          <w:sz w:val="32"/>
          <w:szCs w:val="32"/>
          <w:lang w:eastAsia="en-US"/>
        </w:rPr>
        <w:t>П</w:t>
      </w:r>
      <w:proofErr w:type="gramEnd"/>
      <w:r w:rsidRPr="00F4729B">
        <w:rPr>
          <w:rFonts w:ascii="Times New Roman" w:eastAsia="Calibri" w:hAnsi="Times New Roman" w:cs="Times New Roman"/>
          <w:b/>
          <w:sz w:val="32"/>
          <w:szCs w:val="32"/>
          <w:lang w:eastAsia="en-US"/>
        </w:rPr>
        <w:t xml:space="preserve"> О С Т А Н О В Л Е Н И Е</w:t>
      </w:r>
    </w:p>
    <w:p w:rsidR="002F666F" w:rsidRPr="00F4729B" w:rsidRDefault="002F666F" w:rsidP="00F4729B">
      <w:pPr>
        <w:widowControl/>
        <w:autoSpaceDE/>
        <w:autoSpaceDN/>
        <w:spacing w:after="200" w:line="276" w:lineRule="auto"/>
        <w:jc w:val="center"/>
        <w:rPr>
          <w:rFonts w:ascii="Times New Roman" w:eastAsia="Calibri" w:hAnsi="Times New Roman" w:cs="Times New Roman"/>
          <w:b/>
          <w:sz w:val="32"/>
          <w:szCs w:val="32"/>
          <w:lang w:eastAsia="en-US"/>
        </w:rPr>
      </w:pPr>
    </w:p>
    <w:p w:rsidR="00F4729B" w:rsidRPr="00F4729B" w:rsidRDefault="00F4729B" w:rsidP="00F4729B">
      <w:pPr>
        <w:widowControl/>
        <w:autoSpaceDE/>
        <w:autoSpaceDN/>
        <w:spacing w:after="200" w:line="276" w:lineRule="auto"/>
        <w:rPr>
          <w:rFonts w:ascii="Times New Roman" w:eastAsia="Calibri" w:hAnsi="Times New Roman" w:cs="Times New Roman"/>
          <w:sz w:val="28"/>
          <w:szCs w:val="28"/>
          <w:lang w:eastAsia="en-US"/>
        </w:rPr>
      </w:pPr>
      <w:r w:rsidRPr="00F4729B">
        <w:rPr>
          <w:rFonts w:ascii="Times New Roman" w:eastAsia="Calibri" w:hAnsi="Times New Roman" w:cs="Times New Roman"/>
          <w:b/>
          <w:sz w:val="28"/>
          <w:szCs w:val="28"/>
          <w:lang w:eastAsia="en-US"/>
        </w:rPr>
        <w:t>«__</w:t>
      </w:r>
      <w:r w:rsidRPr="002F666F">
        <w:rPr>
          <w:rFonts w:ascii="Times New Roman" w:eastAsia="Calibri" w:hAnsi="Times New Roman" w:cs="Times New Roman"/>
          <w:sz w:val="28"/>
          <w:szCs w:val="28"/>
          <w:lang w:eastAsia="en-US"/>
        </w:rPr>
        <w:t>12</w:t>
      </w:r>
      <w:r w:rsidRPr="00F4729B">
        <w:rPr>
          <w:rFonts w:ascii="Times New Roman" w:eastAsia="Calibri" w:hAnsi="Times New Roman" w:cs="Times New Roman"/>
          <w:b/>
          <w:sz w:val="28"/>
          <w:szCs w:val="28"/>
          <w:lang w:eastAsia="en-US"/>
        </w:rPr>
        <w:t xml:space="preserve">__»  </w:t>
      </w:r>
      <w:r w:rsidRPr="00F4729B">
        <w:rPr>
          <w:rFonts w:ascii="Times New Roman" w:eastAsia="Calibri" w:hAnsi="Times New Roman" w:cs="Times New Roman"/>
          <w:sz w:val="28"/>
          <w:szCs w:val="28"/>
          <w:lang w:eastAsia="en-US"/>
        </w:rPr>
        <w:t>января</w:t>
      </w:r>
      <w:r w:rsidRPr="00F4729B">
        <w:rPr>
          <w:rFonts w:ascii="Times New Roman" w:eastAsia="Calibri" w:hAnsi="Times New Roman" w:cs="Times New Roman"/>
          <w:b/>
          <w:sz w:val="28"/>
          <w:szCs w:val="28"/>
          <w:lang w:eastAsia="en-US"/>
        </w:rPr>
        <w:t xml:space="preserve">  </w:t>
      </w:r>
      <w:r w:rsidRPr="00F4729B">
        <w:rPr>
          <w:rFonts w:ascii="Times New Roman" w:eastAsia="Calibri" w:hAnsi="Times New Roman" w:cs="Times New Roman"/>
          <w:sz w:val="28"/>
          <w:szCs w:val="28"/>
          <w:lang w:eastAsia="en-US"/>
        </w:rPr>
        <w:t>2024 г.                                                                                 №15</w:t>
      </w:r>
    </w:p>
    <w:p w:rsidR="00F4729B" w:rsidRPr="00F4729B" w:rsidRDefault="00F4729B" w:rsidP="00F4729B">
      <w:pPr>
        <w:widowControl/>
        <w:autoSpaceDE/>
        <w:autoSpaceDN/>
        <w:spacing w:after="200" w:line="276" w:lineRule="auto"/>
        <w:jc w:val="center"/>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г. Темников</w:t>
      </w:r>
    </w:p>
    <w:p w:rsidR="00F4729B" w:rsidRPr="00F4729B" w:rsidRDefault="00F4729B" w:rsidP="00F4729B">
      <w:pPr>
        <w:widowControl/>
        <w:autoSpaceDE/>
        <w:autoSpaceDN/>
        <w:spacing w:after="200" w:line="276" w:lineRule="auto"/>
        <w:jc w:val="center"/>
        <w:rPr>
          <w:rFonts w:ascii="Times New Roman" w:eastAsia="Calibri" w:hAnsi="Times New Roman" w:cs="Times New Roman"/>
          <w:b/>
          <w:bCs/>
          <w:sz w:val="28"/>
          <w:szCs w:val="28"/>
          <w:lang w:eastAsia="en-US"/>
        </w:rPr>
      </w:pPr>
      <w:r w:rsidRPr="00F4729B">
        <w:rPr>
          <w:rFonts w:ascii="Times New Roman" w:eastAsia="Calibri" w:hAnsi="Times New Roman" w:cs="Times New Roman"/>
          <w:b/>
          <w:bCs/>
          <w:sz w:val="28"/>
          <w:szCs w:val="28"/>
          <w:lang w:eastAsia="en-US"/>
        </w:rPr>
        <w:lastRenderedPageBreak/>
        <w:t>О внесении изменений в постановление Администрации Темниковского муниципального района Республики Мордовия №146 от 14 апреля 2023 года «Об утверждении Порядка обеспечения бесплатным двухразовым питанием детей военнослужащих, принимающих участие в специальной военной операции, обучающихся общеобразовательных организаций Темниковского муниципального района, бесплатным двухразовым питанием»</w:t>
      </w:r>
    </w:p>
    <w:p w:rsidR="00F4729B" w:rsidRPr="00F4729B" w:rsidRDefault="00F4729B" w:rsidP="00F4729B">
      <w:pPr>
        <w:widowControl/>
        <w:autoSpaceDE/>
        <w:autoSpaceDN/>
        <w:ind w:firstLine="709"/>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 xml:space="preserve">В соответствии с Указом Главы Республики Мордовия от 14 октября 2022 г.  № 285-уг «О дополнительных мерах социальной поддержки членов семей граждан, принимающих участие в специальной военной операции», Администрация Темниковского муниципального района Республики Мордовия </w:t>
      </w:r>
      <w:proofErr w:type="gramStart"/>
      <w:r w:rsidRPr="00F4729B">
        <w:rPr>
          <w:rFonts w:ascii="Times New Roman" w:eastAsia="Calibri" w:hAnsi="Times New Roman" w:cs="Times New Roman"/>
          <w:sz w:val="28"/>
          <w:szCs w:val="28"/>
          <w:lang w:eastAsia="en-US"/>
        </w:rPr>
        <w:t>п</w:t>
      </w:r>
      <w:proofErr w:type="gramEnd"/>
      <w:r w:rsidRPr="00F4729B">
        <w:rPr>
          <w:rFonts w:ascii="Times New Roman" w:eastAsia="Calibri" w:hAnsi="Times New Roman" w:cs="Times New Roman"/>
          <w:sz w:val="28"/>
          <w:szCs w:val="28"/>
          <w:lang w:eastAsia="en-US"/>
        </w:rPr>
        <w:t xml:space="preserve"> о с т а н о в л я е т:</w:t>
      </w:r>
    </w:p>
    <w:p w:rsidR="00F4729B" w:rsidRPr="00F4729B" w:rsidRDefault="00F4729B" w:rsidP="00F4729B">
      <w:pPr>
        <w:widowControl/>
        <w:autoSpaceDE/>
        <w:autoSpaceDN/>
        <w:ind w:firstLine="709"/>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1. Внести в постановление Администрации Темниковского муниципального района Республики Мордовия №146 от 14 апреля 2023 года «Об утверждении Порядка обеспечения бесплатным двухразовым питанием детей военнослужащих, принимающих участие в специальной военной операции, обучающихся общеобразовательных организаций Темниковского муниципального района, бесплатным двухразовым питанием» следующие изменения:</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1)дополнить пунктом 1.1 следующего содержания:</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«1.1. Установить, что для целей настоящего постановления под участниками специальной военной операции понимаются следующие категории граждан Российской Федерации, проживающих в Республике Мордовия и принимающих участие в специальной военной операции (далее – военнослужащие):</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лица, призванные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 №647 «Об объявлении частичной мобилизации в Российской Федерации»;</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лица, заключившие с 24 февраля 2022 г. контракт о поступлении на военную службу по контракту;</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лица, заключившие контракт о добровольном содействии в выполнении задач, возложенных на Вооруженные Силы Российской Федерации;</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лица, проходящие службу в войсках национальной гвардии Российской  Федерации и имеющие специальные звания полиции;</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сотрудники Управления Федеральной службы безопасности Российской Федерации по Республике Мордовия.»;</w:t>
      </w:r>
    </w:p>
    <w:p w:rsidR="00F4729B" w:rsidRPr="00F4729B" w:rsidRDefault="00F4729B" w:rsidP="00F4729B">
      <w:pPr>
        <w:widowControl/>
        <w:autoSpaceDE/>
        <w:autoSpaceDN/>
        <w:spacing w:line="276" w:lineRule="auto"/>
        <w:ind w:firstLine="709"/>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2) в пункте 4 слова «до 31 декабря 2023 года» заменить словами «до 31 декабря 2024 года».</w:t>
      </w:r>
    </w:p>
    <w:p w:rsidR="00F4729B" w:rsidRPr="00F4729B" w:rsidRDefault="00F4729B" w:rsidP="00F4729B">
      <w:pPr>
        <w:widowControl/>
        <w:autoSpaceDE/>
        <w:autoSpaceDN/>
        <w:ind w:firstLine="709"/>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2.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F4729B" w:rsidRPr="00F4729B" w:rsidRDefault="00F4729B" w:rsidP="00F4729B">
      <w:pPr>
        <w:widowControl/>
        <w:autoSpaceDE/>
        <w:autoSpaceDN/>
        <w:ind w:firstLine="709"/>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3. Настоящие постановление вступает в силу после официального опубликования.</w:t>
      </w:r>
    </w:p>
    <w:p w:rsidR="00F4729B" w:rsidRPr="00F4729B" w:rsidRDefault="00F4729B" w:rsidP="00F4729B">
      <w:pPr>
        <w:widowControl/>
        <w:autoSpaceDE/>
        <w:autoSpaceDN/>
        <w:ind w:firstLine="709"/>
        <w:jc w:val="both"/>
        <w:rPr>
          <w:rFonts w:ascii="Times New Roman" w:eastAsia="Calibri" w:hAnsi="Times New Roman" w:cs="Times New Roman"/>
          <w:sz w:val="28"/>
          <w:szCs w:val="28"/>
          <w:lang w:eastAsia="en-US"/>
        </w:rPr>
      </w:pPr>
    </w:p>
    <w:p w:rsidR="00F4729B" w:rsidRPr="00F4729B" w:rsidRDefault="00F4729B" w:rsidP="00F4729B">
      <w:pPr>
        <w:widowControl/>
        <w:autoSpaceDE/>
        <w:autoSpaceDN/>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Глава Темниковского</w:t>
      </w:r>
    </w:p>
    <w:p w:rsidR="00F4729B" w:rsidRPr="00F4729B" w:rsidRDefault="00F4729B" w:rsidP="00F4729B">
      <w:pPr>
        <w:widowControl/>
        <w:autoSpaceDE/>
        <w:autoSpaceDN/>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 xml:space="preserve">муниципального района                                                                    О. Н. </w:t>
      </w:r>
      <w:proofErr w:type="spellStart"/>
      <w:r w:rsidRPr="00F4729B">
        <w:rPr>
          <w:rFonts w:ascii="Times New Roman" w:eastAsia="Calibri" w:hAnsi="Times New Roman" w:cs="Times New Roman"/>
          <w:sz w:val="28"/>
          <w:szCs w:val="28"/>
          <w:lang w:eastAsia="en-US"/>
        </w:rPr>
        <w:t>Родайкин</w:t>
      </w:r>
      <w:proofErr w:type="spellEnd"/>
    </w:p>
    <w:p w:rsidR="00F4729B" w:rsidRPr="00F4729B" w:rsidRDefault="00F4729B" w:rsidP="00F4729B">
      <w:pPr>
        <w:widowControl/>
        <w:autoSpaceDE/>
        <w:autoSpaceDN/>
        <w:jc w:val="both"/>
        <w:rPr>
          <w:rFonts w:ascii="Times New Roman" w:eastAsia="Calibri" w:hAnsi="Times New Roman" w:cs="Times New Roman"/>
          <w:sz w:val="28"/>
          <w:szCs w:val="28"/>
          <w:lang w:eastAsia="en-US"/>
        </w:rPr>
      </w:pPr>
      <w:r w:rsidRPr="00F4729B">
        <w:rPr>
          <w:rFonts w:ascii="Times New Roman" w:eastAsia="Calibri" w:hAnsi="Times New Roman" w:cs="Times New Roman"/>
          <w:sz w:val="28"/>
          <w:szCs w:val="28"/>
          <w:lang w:eastAsia="en-US"/>
        </w:rPr>
        <w:t xml:space="preserve"> </w:t>
      </w:r>
    </w:p>
    <w:p w:rsidR="00F4729B" w:rsidRDefault="00F4729B" w:rsidP="00F4729B">
      <w:pPr>
        <w:widowControl/>
        <w:autoSpaceDE/>
        <w:autoSpaceDN/>
        <w:ind w:left="217"/>
        <w:contextualSpacing/>
        <w:rPr>
          <w:rFonts w:ascii="Times New Roman" w:eastAsia="Calibri" w:hAnsi="Times New Roman" w:cs="Times New Roman"/>
          <w:sz w:val="28"/>
          <w:szCs w:val="28"/>
          <w:lang w:eastAsia="en-US"/>
        </w:rPr>
      </w:pPr>
    </w:p>
    <w:p w:rsidR="000B7C2E" w:rsidRPr="00F4729B" w:rsidRDefault="000B7C2E" w:rsidP="00F4729B">
      <w:pPr>
        <w:widowControl/>
        <w:autoSpaceDE/>
        <w:autoSpaceDN/>
        <w:ind w:left="217"/>
        <w:contextualSpacing/>
        <w:rPr>
          <w:rFonts w:ascii="Times New Roman" w:eastAsia="Calibri" w:hAnsi="Times New Roman" w:cs="Times New Roman"/>
          <w:sz w:val="28"/>
          <w:szCs w:val="28"/>
          <w:lang w:eastAsia="en-US"/>
        </w:rPr>
      </w:pPr>
    </w:p>
    <w:p w:rsidR="00B105C0" w:rsidRDefault="00B105C0" w:rsidP="00B105C0">
      <w:pPr>
        <w:rPr>
          <w:rFonts w:ascii="Times New Roman" w:hAnsi="Times New Roman" w:cs="Times New Roman"/>
          <w:sz w:val="28"/>
          <w:szCs w:val="28"/>
        </w:rPr>
      </w:pPr>
    </w:p>
    <w:p w:rsidR="000B7C2E" w:rsidRDefault="000B7C2E" w:rsidP="00B105C0">
      <w:pPr>
        <w:rPr>
          <w:rFonts w:ascii="Times New Roman" w:hAnsi="Times New Roman" w:cs="Times New Roman"/>
          <w:sz w:val="28"/>
          <w:szCs w:val="28"/>
        </w:rPr>
      </w:pPr>
    </w:p>
    <w:p w:rsidR="000B7C2E" w:rsidRPr="000B7C2E" w:rsidRDefault="000B7C2E" w:rsidP="000B7C2E">
      <w:pPr>
        <w:widowControl/>
        <w:autoSpaceDE/>
        <w:autoSpaceDN/>
        <w:spacing w:after="200" w:line="276" w:lineRule="auto"/>
        <w:jc w:val="center"/>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0B7C2E" w:rsidRPr="000B7C2E" w:rsidRDefault="000B7C2E" w:rsidP="000B7C2E">
      <w:pPr>
        <w:widowControl/>
        <w:autoSpaceDE/>
        <w:autoSpaceDN/>
        <w:spacing w:after="200" w:line="276" w:lineRule="auto"/>
        <w:jc w:val="center"/>
        <w:rPr>
          <w:rFonts w:ascii="Times New Roman" w:eastAsia="Calibri" w:hAnsi="Times New Roman" w:cs="Times New Roman"/>
          <w:b/>
          <w:sz w:val="32"/>
          <w:szCs w:val="32"/>
          <w:lang w:eastAsia="en-US"/>
        </w:rPr>
      </w:pPr>
    </w:p>
    <w:p w:rsidR="000B7C2E" w:rsidRPr="000B7C2E" w:rsidRDefault="000B7C2E" w:rsidP="000B7C2E">
      <w:pPr>
        <w:widowControl/>
        <w:autoSpaceDE/>
        <w:autoSpaceDN/>
        <w:spacing w:after="200" w:line="276" w:lineRule="auto"/>
        <w:jc w:val="center"/>
        <w:rPr>
          <w:rFonts w:ascii="Times New Roman" w:eastAsia="Calibri" w:hAnsi="Times New Roman" w:cs="Times New Roman"/>
          <w:b/>
          <w:sz w:val="32"/>
          <w:szCs w:val="32"/>
          <w:lang w:eastAsia="en-US"/>
        </w:rPr>
      </w:pPr>
      <w:r w:rsidRPr="000B7C2E">
        <w:rPr>
          <w:rFonts w:ascii="Times New Roman" w:eastAsia="Calibri" w:hAnsi="Times New Roman" w:cs="Times New Roman"/>
          <w:b/>
          <w:sz w:val="32"/>
          <w:szCs w:val="32"/>
          <w:lang w:eastAsia="en-US"/>
        </w:rPr>
        <w:t>П О С Т А Н О В Л Е Н И Е</w:t>
      </w:r>
    </w:p>
    <w:p w:rsidR="000B7C2E" w:rsidRPr="000B7C2E" w:rsidRDefault="000B7C2E" w:rsidP="000B7C2E">
      <w:pPr>
        <w:widowControl/>
        <w:autoSpaceDE/>
        <w:autoSpaceDN/>
        <w:spacing w:after="200" w:line="276" w:lineRule="auto"/>
        <w:jc w:val="center"/>
        <w:rPr>
          <w:rFonts w:ascii="Times New Roman" w:eastAsia="Calibri" w:hAnsi="Times New Roman" w:cs="Times New Roman"/>
          <w:b/>
          <w:sz w:val="28"/>
          <w:szCs w:val="28"/>
          <w:lang w:eastAsia="en-US"/>
        </w:rPr>
      </w:pPr>
    </w:p>
    <w:p w:rsidR="000B7C2E" w:rsidRPr="000B7C2E" w:rsidRDefault="000B7C2E" w:rsidP="000B7C2E">
      <w:pPr>
        <w:widowControl/>
        <w:autoSpaceDE/>
        <w:autoSpaceDN/>
        <w:spacing w:after="200" w:line="276" w:lineRule="auto"/>
        <w:rPr>
          <w:rFonts w:ascii="Times New Roman" w:eastAsia="Calibri" w:hAnsi="Times New Roman" w:cs="Times New Roman"/>
          <w:sz w:val="28"/>
          <w:szCs w:val="28"/>
          <w:lang w:eastAsia="en-US"/>
        </w:rPr>
      </w:pPr>
      <w:r w:rsidRPr="002F666F">
        <w:rPr>
          <w:rFonts w:ascii="Times New Roman" w:eastAsia="Calibri" w:hAnsi="Times New Roman" w:cs="Times New Roman"/>
          <w:sz w:val="28"/>
          <w:szCs w:val="28"/>
          <w:lang w:eastAsia="en-US"/>
        </w:rPr>
        <w:t>«__12__»</w:t>
      </w:r>
      <w:r w:rsidRPr="000B7C2E">
        <w:rPr>
          <w:rFonts w:ascii="Times New Roman" w:eastAsia="Calibri" w:hAnsi="Times New Roman" w:cs="Times New Roman"/>
          <w:b/>
          <w:sz w:val="28"/>
          <w:szCs w:val="28"/>
          <w:lang w:eastAsia="en-US"/>
        </w:rPr>
        <w:t xml:space="preserve">  </w:t>
      </w:r>
      <w:r w:rsidRPr="000B7C2E">
        <w:rPr>
          <w:rFonts w:ascii="Times New Roman" w:eastAsia="Calibri" w:hAnsi="Times New Roman" w:cs="Times New Roman"/>
          <w:sz w:val="28"/>
          <w:szCs w:val="28"/>
          <w:lang w:eastAsia="en-US"/>
        </w:rPr>
        <w:t>января</w:t>
      </w:r>
      <w:r w:rsidRPr="000B7C2E">
        <w:rPr>
          <w:rFonts w:ascii="Times New Roman" w:eastAsia="Calibri" w:hAnsi="Times New Roman" w:cs="Times New Roman"/>
          <w:b/>
          <w:sz w:val="28"/>
          <w:szCs w:val="28"/>
          <w:lang w:eastAsia="en-US"/>
        </w:rPr>
        <w:t xml:space="preserve">  </w:t>
      </w:r>
      <w:r w:rsidRPr="000B7C2E">
        <w:rPr>
          <w:rFonts w:ascii="Times New Roman" w:eastAsia="Calibri" w:hAnsi="Times New Roman" w:cs="Times New Roman"/>
          <w:sz w:val="28"/>
          <w:szCs w:val="28"/>
          <w:lang w:eastAsia="en-US"/>
        </w:rPr>
        <w:t>2024 г.                                                                              №16</w:t>
      </w:r>
    </w:p>
    <w:p w:rsidR="000B7C2E" w:rsidRPr="000B7C2E" w:rsidRDefault="000B7C2E" w:rsidP="000B7C2E">
      <w:pPr>
        <w:widowControl/>
        <w:autoSpaceDE/>
        <w:autoSpaceDN/>
        <w:spacing w:after="200" w:line="276" w:lineRule="auto"/>
        <w:jc w:val="center"/>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г. Темников</w:t>
      </w:r>
    </w:p>
    <w:p w:rsidR="000B7C2E" w:rsidRPr="000B7C2E" w:rsidRDefault="000B7C2E" w:rsidP="000B7C2E">
      <w:pPr>
        <w:widowControl/>
        <w:autoSpaceDE/>
        <w:autoSpaceDN/>
        <w:spacing w:after="200" w:line="276" w:lineRule="auto"/>
        <w:jc w:val="center"/>
        <w:rPr>
          <w:rFonts w:ascii="Times New Roman" w:eastAsia="Calibri" w:hAnsi="Times New Roman" w:cs="Times New Roman"/>
          <w:b/>
          <w:bCs/>
          <w:sz w:val="28"/>
          <w:szCs w:val="28"/>
          <w:lang w:eastAsia="en-US"/>
        </w:rPr>
      </w:pPr>
      <w:r w:rsidRPr="000B7C2E">
        <w:rPr>
          <w:rFonts w:ascii="Times New Roman" w:eastAsia="Calibri" w:hAnsi="Times New Roman" w:cs="Times New Roman"/>
          <w:b/>
          <w:bCs/>
          <w:sz w:val="28"/>
          <w:szCs w:val="28"/>
          <w:lang w:eastAsia="en-US"/>
        </w:rPr>
        <w:t xml:space="preserve">О внесении изменений в постановление Администрации Темниковского муниципального района Республики Мордовия №147 от 14 апреля 2023 года </w:t>
      </w:r>
      <w:bookmarkStart w:id="12" w:name="_Hlk155689692"/>
      <w:r w:rsidRPr="000B7C2E">
        <w:rPr>
          <w:rFonts w:ascii="Times New Roman" w:eastAsia="Calibri" w:hAnsi="Times New Roman" w:cs="Times New Roman"/>
          <w:b/>
          <w:bCs/>
          <w:sz w:val="28"/>
          <w:szCs w:val="28"/>
          <w:lang w:eastAsia="en-US"/>
        </w:rPr>
        <w:t>«Об утверждении Порядка по освобождению от платы, взымаемой с родителей (законных представителей) за присмотр и уход детей военнослужащих, принимающих участие в специальной военной операции, в дошкольных образовательных учреждениях Темниковского муниципального района Республики Мордовия»</w:t>
      </w:r>
    </w:p>
    <w:bookmarkEnd w:id="12"/>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 xml:space="preserve">В соответствии с Указом Главы Республики Мордовия от 14 октября 2022 г.  № 285-уг «О дополнительных мерах социальной поддержки членов семей граждан, принимающих участие в специальной военной операции», Администрация Темниковского муниципального района Республики Мордовия </w:t>
      </w:r>
      <w:proofErr w:type="gramStart"/>
      <w:r w:rsidRPr="000B7C2E">
        <w:rPr>
          <w:rFonts w:ascii="Times New Roman" w:eastAsia="Calibri" w:hAnsi="Times New Roman" w:cs="Times New Roman"/>
          <w:sz w:val="28"/>
          <w:szCs w:val="28"/>
          <w:lang w:eastAsia="en-US"/>
        </w:rPr>
        <w:t>п</w:t>
      </w:r>
      <w:proofErr w:type="gramEnd"/>
      <w:r w:rsidRPr="000B7C2E">
        <w:rPr>
          <w:rFonts w:ascii="Times New Roman" w:eastAsia="Calibri" w:hAnsi="Times New Roman" w:cs="Times New Roman"/>
          <w:sz w:val="28"/>
          <w:szCs w:val="28"/>
          <w:lang w:eastAsia="en-US"/>
        </w:rPr>
        <w:t xml:space="preserve"> о с т а н о в л я е т:</w:t>
      </w: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1. Внести в постановление Администрации Темниковского муниципального района Республики Мордовия №147 от 14 апреля 2023 года «Об утверждении Порядка по освобождению от платы, взымаемой с родителей (законных представителей) за присмотр и уход детей военнослужащих, принимающих участие в специальной военной операции, в дошкольных образовательных учреждениях Темниковского муниципального района Республики Мордовия» следующие изменения:</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1)дополнить пунктом 1.1 следующего содержания:</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 xml:space="preserve">«1.1. Установить, что для целей настоящего постановления под участниками специальной военной операции понимаются следующие категории граждан </w:t>
      </w:r>
      <w:r w:rsidRPr="000B7C2E">
        <w:rPr>
          <w:rFonts w:ascii="Times New Roman" w:eastAsia="Calibri" w:hAnsi="Times New Roman" w:cs="Times New Roman"/>
          <w:sz w:val="28"/>
          <w:szCs w:val="28"/>
          <w:lang w:eastAsia="en-US"/>
        </w:rPr>
        <w:lastRenderedPageBreak/>
        <w:t>Российской Федерации, проживающих в Республике Мордовия и принимающих участие в специальной военной операции (далее – военнослужащие):</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лица, призванные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 №647 «Об объявлении частичной мобилизации в Российской Федерации»;</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лица, заключившие с 24 февраля 2022 г. контракт о поступлении на военную службу по контракту;</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лица, заключившие контракт о добровольном содействии в выполнении задач, возложенных на Вооруженные Силы Российской Федерации;</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лица, проходящие службу в войсках национальной гвардии Российской  Федерации и имеющие специальные звания полиции;</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сотрудники Управления Федеральной службы безопасности Российской Федерации по Республике Мордовия.»;</w:t>
      </w:r>
    </w:p>
    <w:p w:rsidR="000B7C2E" w:rsidRPr="000B7C2E" w:rsidRDefault="000B7C2E" w:rsidP="000B7C2E">
      <w:pPr>
        <w:widowControl/>
        <w:autoSpaceDE/>
        <w:autoSpaceDN/>
        <w:spacing w:line="276" w:lineRule="auto"/>
        <w:ind w:firstLine="709"/>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2) в пункте 3слова «до 31 декабря 2023 года» заменить словами «до 31 декабря 2024 года».</w:t>
      </w: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2.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3. Настоящие постановление вступает в силу после официального опубликования.</w:t>
      </w: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p>
    <w:p w:rsidR="000B7C2E" w:rsidRPr="000B7C2E" w:rsidRDefault="000B7C2E" w:rsidP="000B7C2E">
      <w:pPr>
        <w:widowControl/>
        <w:autoSpaceDE/>
        <w:autoSpaceDN/>
        <w:ind w:firstLine="709"/>
        <w:jc w:val="both"/>
        <w:rPr>
          <w:rFonts w:ascii="Times New Roman" w:eastAsia="Calibri" w:hAnsi="Times New Roman" w:cs="Times New Roman"/>
          <w:sz w:val="28"/>
          <w:szCs w:val="28"/>
          <w:lang w:eastAsia="en-US"/>
        </w:rPr>
      </w:pPr>
    </w:p>
    <w:p w:rsidR="000B7C2E" w:rsidRPr="000B7C2E" w:rsidRDefault="000B7C2E" w:rsidP="000B7C2E">
      <w:pPr>
        <w:widowControl/>
        <w:autoSpaceDE/>
        <w:autoSpaceDN/>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Глава Темниковского</w:t>
      </w:r>
    </w:p>
    <w:p w:rsidR="000B7C2E" w:rsidRDefault="000B7C2E" w:rsidP="000B7C2E">
      <w:pPr>
        <w:widowControl/>
        <w:autoSpaceDE/>
        <w:autoSpaceDN/>
        <w:jc w:val="both"/>
        <w:rPr>
          <w:rFonts w:ascii="Times New Roman" w:eastAsia="Calibri" w:hAnsi="Times New Roman" w:cs="Times New Roman"/>
          <w:sz w:val="28"/>
          <w:szCs w:val="28"/>
          <w:lang w:eastAsia="en-US"/>
        </w:rPr>
      </w:pPr>
      <w:r w:rsidRPr="000B7C2E">
        <w:rPr>
          <w:rFonts w:ascii="Times New Roman" w:eastAsia="Calibri" w:hAnsi="Times New Roman" w:cs="Times New Roman"/>
          <w:sz w:val="28"/>
          <w:szCs w:val="28"/>
          <w:lang w:eastAsia="en-US"/>
        </w:rPr>
        <w:t xml:space="preserve">муниципального района                                                                    О. Н. </w:t>
      </w:r>
      <w:proofErr w:type="spellStart"/>
      <w:r w:rsidRPr="000B7C2E">
        <w:rPr>
          <w:rFonts w:ascii="Times New Roman" w:eastAsia="Calibri" w:hAnsi="Times New Roman" w:cs="Times New Roman"/>
          <w:sz w:val="28"/>
          <w:szCs w:val="28"/>
          <w:lang w:eastAsia="en-US"/>
        </w:rPr>
        <w:t>Родайкин</w:t>
      </w:r>
      <w:proofErr w:type="spellEnd"/>
    </w:p>
    <w:p w:rsidR="00D124AB" w:rsidRDefault="00D124AB" w:rsidP="000B7C2E">
      <w:pPr>
        <w:widowControl/>
        <w:autoSpaceDE/>
        <w:autoSpaceDN/>
        <w:jc w:val="both"/>
        <w:rPr>
          <w:rFonts w:ascii="Times New Roman" w:eastAsia="Calibri" w:hAnsi="Times New Roman" w:cs="Times New Roman"/>
          <w:sz w:val="28"/>
          <w:szCs w:val="28"/>
          <w:lang w:eastAsia="en-US"/>
        </w:rPr>
      </w:pPr>
    </w:p>
    <w:p w:rsidR="00D124AB" w:rsidRDefault="00D124AB" w:rsidP="000B7C2E">
      <w:pPr>
        <w:widowControl/>
        <w:autoSpaceDE/>
        <w:autoSpaceDN/>
        <w:jc w:val="both"/>
        <w:rPr>
          <w:rFonts w:ascii="Times New Roman" w:eastAsia="Calibri" w:hAnsi="Times New Roman" w:cs="Times New Roman"/>
          <w:sz w:val="28"/>
          <w:szCs w:val="28"/>
          <w:lang w:eastAsia="en-US"/>
        </w:rPr>
      </w:pPr>
    </w:p>
    <w:p w:rsidR="00D124AB" w:rsidRDefault="00D124AB" w:rsidP="000B7C2E">
      <w:pPr>
        <w:widowControl/>
        <w:autoSpaceDE/>
        <w:autoSpaceDN/>
        <w:jc w:val="both"/>
        <w:rPr>
          <w:rFonts w:ascii="Times New Roman" w:eastAsia="Calibri" w:hAnsi="Times New Roman" w:cs="Times New Roman"/>
          <w:sz w:val="28"/>
          <w:szCs w:val="28"/>
          <w:lang w:eastAsia="en-US"/>
        </w:rPr>
      </w:pPr>
    </w:p>
    <w:p w:rsidR="00D124AB" w:rsidRDefault="00D124AB" w:rsidP="000B7C2E">
      <w:pPr>
        <w:widowControl/>
        <w:autoSpaceDE/>
        <w:autoSpaceDN/>
        <w:jc w:val="both"/>
        <w:rPr>
          <w:rFonts w:ascii="Times New Roman" w:eastAsia="Calibri" w:hAnsi="Times New Roman" w:cs="Times New Roman"/>
          <w:sz w:val="28"/>
          <w:szCs w:val="28"/>
          <w:lang w:eastAsia="en-US"/>
        </w:rPr>
      </w:pPr>
    </w:p>
    <w:p w:rsidR="002F666F" w:rsidRDefault="002F666F" w:rsidP="00D124AB">
      <w:pPr>
        <w:jc w:val="center"/>
        <w:rPr>
          <w:rFonts w:ascii="Times New Roman" w:eastAsia="Calibri" w:hAnsi="Times New Roman" w:cs="Times New Roman"/>
          <w:sz w:val="28"/>
          <w:szCs w:val="28"/>
          <w:lang w:eastAsia="en-US"/>
        </w:rPr>
      </w:pPr>
    </w:p>
    <w:p w:rsidR="00D124AB" w:rsidRPr="00D124AB" w:rsidRDefault="00D124AB" w:rsidP="00D124AB">
      <w:pPr>
        <w:jc w:val="center"/>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D124AB" w:rsidRPr="00D124AB" w:rsidRDefault="00D124AB" w:rsidP="00D124AB">
      <w:pPr>
        <w:widowControl/>
        <w:autoSpaceDE/>
        <w:autoSpaceDN/>
        <w:spacing w:after="200" w:line="276" w:lineRule="auto"/>
        <w:jc w:val="center"/>
        <w:rPr>
          <w:rFonts w:ascii="Times New Roman" w:eastAsia="Calibri" w:hAnsi="Times New Roman" w:cs="Times New Roman"/>
          <w:b/>
          <w:sz w:val="32"/>
          <w:szCs w:val="32"/>
          <w:lang w:eastAsia="en-US"/>
        </w:rPr>
      </w:pPr>
    </w:p>
    <w:p w:rsidR="00D124AB" w:rsidRPr="00D124AB" w:rsidRDefault="00D124AB" w:rsidP="00D124AB">
      <w:pPr>
        <w:widowControl/>
        <w:autoSpaceDE/>
        <w:autoSpaceDN/>
        <w:spacing w:after="200" w:line="276" w:lineRule="auto"/>
        <w:jc w:val="center"/>
        <w:rPr>
          <w:rFonts w:ascii="Times New Roman" w:eastAsia="Calibri" w:hAnsi="Times New Roman" w:cs="Times New Roman"/>
          <w:b/>
          <w:sz w:val="32"/>
          <w:szCs w:val="32"/>
          <w:lang w:eastAsia="en-US"/>
        </w:rPr>
      </w:pPr>
      <w:r w:rsidRPr="00D124AB">
        <w:rPr>
          <w:rFonts w:ascii="Times New Roman" w:eastAsia="Calibri" w:hAnsi="Times New Roman" w:cs="Times New Roman"/>
          <w:b/>
          <w:sz w:val="32"/>
          <w:szCs w:val="32"/>
          <w:lang w:eastAsia="en-US"/>
        </w:rPr>
        <w:t>П О С Т А Н О В Л Е Н И Е</w:t>
      </w:r>
    </w:p>
    <w:p w:rsidR="00D124AB" w:rsidRPr="00D124AB" w:rsidRDefault="00D124AB" w:rsidP="00D124AB">
      <w:pPr>
        <w:widowControl/>
        <w:autoSpaceDE/>
        <w:autoSpaceDN/>
        <w:spacing w:after="200" w:line="276" w:lineRule="auto"/>
        <w:jc w:val="center"/>
        <w:rPr>
          <w:rFonts w:ascii="Times New Roman" w:eastAsia="Calibri" w:hAnsi="Times New Roman" w:cs="Times New Roman"/>
          <w:b/>
          <w:sz w:val="28"/>
          <w:szCs w:val="28"/>
          <w:lang w:eastAsia="en-US"/>
        </w:rPr>
      </w:pPr>
    </w:p>
    <w:p w:rsidR="00D124AB" w:rsidRPr="00D124AB" w:rsidRDefault="00D124AB" w:rsidP="00D124AB">
      <w:pPr>
        <w:widowControl/>
        <w:autoSpaceDE/>
        <w:autoSpaceDN/>
        <w:spacing w:after="200" w:line="276" w:lineRule="auto"/>
        <w:rPr>
          <w:rFonts w:ascii="Times New Roman" w:eastAsia="Calibri" w:hAnsi="Times New Roman" w:cs="Times New Roman"/>
          <w:sz w:val="28"/>
          <w:szCs w:val="28"/>
          <w:lang w:eastAsia="en-US"/>
        </w:rPr>
      </w:pPr>
      <w:r w:rsidRPr="00D124AB">
        <w:rPr>
          <w:rFonts w:ascii="Times New Roman" w:eastAsia="Calibri" w:hAnsi="Times New Roman" w:cs="Times New Roman"/>
          <w:b/>
          <w:sz w:val="28"/>
          <w:szCs w:val="28"/>
          <w:lang w:eastAsia="en-US"/>
        </w:rPr>
        <w:t>«__</w:t>
      </w:r>
      <w:r w:rsidRPr="002F666F">
        <w:rPr>
          <w:rFonts w:ascii="Times New Roman" w:eastAsia="Calibri" w:hAnsi="Times New Roman" w:cs="Times New Roman"/>
          <w:sz w:val="28"/>
          <w:szCs w:val="28"/>
          <w:lang w:eastAsia="en-US"/>
        </w:rPr>
        <w:t>12</w:t>
      </w:r>
      <w:r w:rsidRPr="00D124AB">
        <w:rPr>
          <w:rFonts w:ascii="Times New Roman" w:eastAsia="Calibri" w:hAnsi="Times New Roman" w:cs="Times New Roman"/>
          <w:b/>
          <w:sz w:val="28"/>
          <w:szCs w:val="28"/>
          <w:lang w:eastAsia="en-US"/>
        </w:rPr>
        <w:t xml:space="preserve">__»  </w:t>
      </w:r>
      <w:r w:rsidRPr="00D124AB">
        <w:rPr>
          <w:rFonts w:ascii="Times New Roman" w:eastAsia="Calibri" w:hAnsi="Times New Roman" w:cs="Times New Roman"/>
          <w:sz w:val="28"/>
          <w:szCs w:val="28"/>
          <w:lang w:eastAsia="en-US"/>
        </w:rPr>
        <w:t>января</w:t>
      </w:r>
      <w:r w:rsidRPr="00D124AB">
        <w:rPr>
          <w:rFonts w:ascii="Times New Roman" w:eastAsia="Calibri" w:hAnsi="Times New Roman" w:cs="Times New Roman"/>
          <w:b/>
          <w:sz w:val="28"/>
          <w:szCs w:val="28"/>
          <w:lang w:eastAsia="en-US"/>
        </w:rPr>
        <w:t xml:space="preserve">  </w:t>
      </w:r>
      <w:r w:rsidRPr="00D124AB">
        <w:rPr>
          <w:rFonts w:ascii="Times New Roman" w:eastAsia="Calibri" w:hAnsi="Times New Roman" w:cs="Times New Roman"/>
          <w:sz w:val="28"/>
          <w:szCs w:val="28"/>
          <w:lang w:eastAsia="en-US"/>
        </w:rPr>
        <w:t>2024 г.                                                                                 №__17___</w:t>
      </w:r>
    </w:p>
    <w:p w:rsidR="00D124AB" w:rsidRPr="00D124AB" w:rsidRDefault="00D124AB" w:rsidP="00D124AB">
      <w:pPr>
        <w:widowControl/>
        <w:autoSpaceDE/>
        <w:autoSpaceDN/>
        <w:spacing w:after="200" w:line="276" w:lineRule="auto"/>
        <w:jc w:val="center"/>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г. Темников</w:t>
      </w:r>
    </w:p>
    <w:p w:rsidR="00D124AB" w:rsidRPr="00D124AB" w:rsidRDefault="00D124AB" w:rsidP="00D124AB">
      <w:pPr>
        <w:widowControl/>
        <w:autoSpaceDE/>
        <w:autoSpaceDN/>
        <w:spacing w:after="200" w:line="276" w:lineRule="auto"/>
        <w:jc w:val="center"/>
        <w:rPr>
          <w:rFonts w:ascii="Times New Roman" w:eastAsia="Calibri" w:hAnsi="Times New Roman" w:cs="Times New Roman"/>
          <w:b/>
          <w:bCs/>
          <w:sz w:val="28"/>
          <w:szCs w:val="28"/>
          <w:lang w:eastAsia="en-US"/>
        </w:rPr>
      </w:pPr>
      <w:r w:rsidRPr="00D124AB">
        <w:rPr>
          <w:rFonts w:ascii="Times New Roman" w:eastAsia="Calibri" w:hAnsi="Times New Roman" w:cs="Times New Roman"/>
          <w:b/>
          <w:bCs/>
          <w:sz w:val="28"/>
          <w:szCs w:val="28"/>
          <w:lang w:eastAsia="en-US"/>
        </w:rPr>
        <w:lastRenderedPageBreak/>
        <w:t>«Об установлении стоимости питания обучающихся, получающих образование в муниципальных общеобразовательных учреждениях Темниковского муниципального района Республики Мордовия»</w:t>
      </w: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В соответствии с Федеральным законом от 29 декабря 2012 г. №273-ФЗ «Об образовании в Российской Федерации», постановлением Главного государственного санитарного врача Российской Федерации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 целях совершенствования организации горячего здорового питания, Администрация Темниковского муниципального района Республики Мордовия п о с т а н о в л я е т:</w:t>
      </w: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1. Установить стоимость питания для обучающихся в муниципальных общеобразовательных учреждениях Темниковского муниципального района в размере:</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1.1 Стоимость горячего питания (завтрак):</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 67,00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для обучающихся, получающих общее и среднее общее образование в муниципальных общеобразовательных учреждениях Темниковского муниципального района на одного обучающегося – 68,44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1.2 Стоимость горячего питания (обед):</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-78,00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w:t>
      </w:r>
      <w:r w:rsidRPr="00D124AB">
        <w:rPr>
          <w:rFonts w:ascii="Calibri" w:eastAsia="Calibri" w:hAnsi="Calibri" w:cs="Times New Roman"/>
          <w:sz w:val="22"/>
          <w:szCs w:val="22"/>
          <w:lang w:eastAsia="en-US"/>
        </w:rPr>
        <w:t xml:space="preserve"> </w:t>
      </w:r>
      <w:r w:rsidRPr="00D124AB">
        <w:rPr>
          <w:rFonts w:ascii="Times New Roman" w:eastAsia="Calibri" w:hAnsi="Times New Roman" w:cs="Times New Roman"/>
          <w:sz w:val="28"/>
          <w:szCs w:val="28"/>
          <w:lang w:eastAsia="en-US"/>
        </w:rPr>
        <w:t>для обучающихся, получающих общее и среднее общее образование в муниципальных общеобразовательных учреждениях Темниковского муниципального района на одного обучающегося – 84,90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1.3 Стоимость бесплатного двухразового горячего питания для детей с ограниченными возможностями здоровья и детей-инвалидов, получающих образование в муниципальных общеобразовательных учреждениях Темниковского муниципального района, в том числе в случае обучения по медицинским показаниям на дому:</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 145,00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для обучающихся, получающих общее и среднее общее образование в муниципальных общеобразовательных учреждениях Темниковского муниципального района на одного обучающегося – 153,34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xml:space="preserve">1.4 Стоимость продуктового набора для детей с ограниченными возможностями здоровья и детей-инвалидов, получающих образование в </w:t>
      </w:r>
      <w:r w:rsidRPr="00D124AB">
        <w:rPr>
          <w:rFonts w:ascii="Times New Roman" w:eastAsia="Calibri" w:hAnsi="Times New Roman" w:cs="Times New Roman"/>
          <w:sz w:val="28"/>
          <w:szCs w:val="28"/>
          <w:lang w:eastAsia="en-US"/>
        </w:rPr>
        <w:lastRenderedPageBreak/>
        <w:t xml:space="preserve">муниципальных общеобразовательных учреждениях Темниковского муниципального района, в том числе в случае обучения по медицинским показаниям на дому: </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 145,00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для обучающихся, получающих общее и среднее общее образование в муниципальных общеобразовательных учреждениях Темниковского муниципального района на одного обучающегося – 153,34 руб. в. день.</w:t>
      </w:r>
    </w:p>
    <w:p w:rsidR="00D124AB" w:rsidRPr="00D124AB" w:rsidRDefault="00D124AB" w:rsidP="00D124AB">
      <w:pPr>
        <w:widowControl/>
        <w:autoSpaceDE/>
        <w:autoSpaceDN/>
        <w:spacing w:line="276" w:lineRule="auto"/>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xml:space="preserve">2. Постановление Администрации Темниковского муниципального района Республики Мордовия от 13.01.2022 г. «Об установлении стоимости питания обучающихся, получающих образование в муниципальных общеобразовательных учреждениях Темниковского муниципального района Республики Мордовия» признать утратившим силу. </w:t>
      </w: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2.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3. Настоящие постановление вступает в силу после официального опубликования.</w:t>
      </w: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p>
    <w:p w:rsidR="00D124AB" w:rsidRPr="00D124AB" w:rsidRDefault="00D124AB" w:rsidP="00D124AB">
      <w:pPr>
        <w:widowControl/>
        <w:autoSpaceDE/>
        <w:autoSpaceDN/>
        <w:jc w:val="both"/>
        <w:rPr>
          <w:rFonts w:ascii="Times New Roman" w:eastAsia="Calibri" w:hAnsi="Times New Roman" w:cs="Times New Roman"/>
          <w:sz w:val="28"/>
          <w:szCs w:val="28"/>
          <w:lang w:eastAsia="en-US"/>
        </w:rPr>
      </w:pPr>
    </w:p>
    <w:p w:rsidR="00D124AB" w:rsidRPr="00D124AB" w:rsidRDefault="00D124AB" w:rsidP="00D124AB">
      <w:pPr>
        <w:widowControl/>
        <w:autoSpaceDE/>
        <w:autoSpaceDN/>
        <w:jc w:val="both"/>
        <w:rPr>
          <w:rFonts w:ascii="Times New Roman" w:eastAsia="Calibri" w:hAnsi="Times New Roman" w:cs="Times New Roman"/>
          <w:sz w:val="28"/>
          <w:szCs w:val="28"/>
          <w:lang w:eastAsia="en-US"/>
        </w:rPr>
      </w:pPr>
    </w:p>
    <w:p w:rsidR="00D124AB" w:rsidRPr="00D124AB" w:rsidRDefault="00D124AB" w:rsidP="00D124AB">
      <w:pPr>
        <w:widowControl/>
        <w:autoSpaceDE/>
        <w:autoSpaceDN/>
        <w:ind w:firstLine="709"/>
        <w:jc w:val="both"/>
        <w:rPr>
          <w:rFonts w:ascii="Times New Roman" w:eastAsia="Calibri" w:hAnsi="Times New Roman" w:cs="Times New Roman"/>
          <w:sz w:val="28"/>
          <w:szCs w:val="28"/>
          <w:lang w:eastAsia="en-US"/>
        </w:rPr>
      </w:pPr>
    </w:p>
    <w:p w:rsidR="00D124AB" w:rsidRPr="00D124AB" w:rsidRDefault="00D124AB" w:rsidP="00D124AB">
      <w:pPr>
        <w:widowControl/>
        <w:autoSpaceDE/>
        <w:autoSpaceDN/>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Глава Темниковского</w:t>
      </w:r>
    </w:p>
    <w:p w:rsidR="00D124AB" w:rsidRPr="00D124AB" w:rsidRDefault="00D124AB" w:rsidP="00D124AB">
      <w:pPr>
        <w:widowControl/>
        <w:autoSpaceDE/>
        <w:autoSpaceDN/>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xml:space="preserve">муниципального района                                                                    О. Н. </w:t>
      </w:r>
      <w:proofErr w:type="spellStart"/>
      <w:r w:rsidRPr="00D124AB">
        <w:rPr>
          <w:rFonts w:ascii="Times New Roman" w:eastAsia="Calibri" w:hAnsi="Times New Roman" w:cs="Times New Roman"/>
          <w:sz w:val="28"/>
          <w:szCs w:val="28"/>
          <w:lang w:eastAsia="en-US"/>
        </w:rPr>
        <w:t>Родайкин</w:t>
      </w:r>
      <w:proofErr w:type="spellEnd"/>
    </w:p>
    <w:p w:rsidR="00D124AB" w:rsidRPr="00D124AB" w:rsidRDefault="00D124AB" w:rsidP="00D124AB">
      <w:pPr>
        <w:widowControl/>
        <w:autoSpaceDE/>
        <w:autoSpaceDN/>
        <w:jc w:val="both"/>
        <w:rPr>
          <w:rFonts w:ascii="Times New Roman" w:eastAsia="Calibri" w:hAnsi="Times New Roman" w:cs="Times New Roman"/>
          <w:sz w:val="28"/>
          <w:szCs w:val="28"/>
          <w:lang w:eastAsia="en-US"/>
        </w:rPr>
      </w:pPr>
      <w:r w:rsidRPr="00D124AB">
        <w:rPr>
          <w:rFonts w:ascii="Times New Roman" w:eastAsia="Calibri" w:hAnsi="Times New Roman" w:cs="Times New Roman"/>
          <w:sz w:val="28"/>
          <w:szCs w:val="28"/>
          <w:lang w:eastAsia="en-US"/>
        </w:rPr>
        <w:t xml:space="preserve"> </w:t>
      </w:r>
    </w:p>
    <w:p w:rsidR="00D124AB" w:rsidRPr="00D124AB" w:rsidRDefault="00D124AB" w:rsidP="00D124AB">
      <w:pPr>
        <w:widowControl/>
        <w:autoSpaceDE/>
        <w:autoSpaceDN/>
        <w:ind w:left="217"/>
        <w:contextualSpacing/>
        <w:rPr>
          <w:rFonts w:ascii="Times New Roman" w:eastAsia="Calibri" w:hAnsi="Times New Roman" w:cs="Times New Roman"/>
          <w:sz w:val="28"/>
          <w:szCs w:val="28"/>
          <w:lang w:eastAsia="en-US"/>
        </w:rPr>
      </w:pPr>
    </w:p>
    <w:p w:rsidR="000B7C2E" w:rsidRDefault="000B7C2E" w:rsidP="000B7C2E">
      <w:pPr>
        <w:widowControl/>
        <w:autoSpaceDE/>
        <w:autoSpaceDN/>
        <w:jc w:val="both"/>
        <w:rPr>
          <w:rFonts w:ascii="Times New Roman" w:eastAsia="Calibri" w:hAnsi="Times New Roman" w:cs="Times New Roman"/>
          <w:sz w:val="28"/>
          <w:szCs w:val="28"/>
          <w:lang w:eastAsia="en-US"/>
        </w:rPr>
      </w:pPr>
    </w:p>
    <w:p w:rsidR="00D124AB" w:rsidRDefault="00D124AB" w:rsidP="000B7C2E">
      <w:pPr>
        <w:widowControl/>
        <w:autoSpaceDE/>
        <w:autoSpaceDN/>
        <w:jc w:val="both"/>
        <w:rPr>
          <w:rFonts w:ascii="Times New Roman" w:eastAsia="Calibri" w:hAnsi="Times New Roman" w:cs="Times New Roman"/>
          <w:sz w:val="28"/>
          <w:szCs w:val="28"/>
          <w:lang w:eastAsia="en-US"/>
        </w:rPr>
      </w:pPr>
    </w:p>
    <w:p w:rsidR="00D124AB" w:rsidRDefault="00D124AB" w:rsidP="000B7C2E">
      <w:pPr>
        <w:widowControl/>
        <w:autoSpaceDE/>
        <w:autoSpaceDN/>
        <w:jc w:val="both"/>
        <w:rPr>
          <w:rFonts w:ascii="Times New Roman" w:eastAsia="Calibri" w:hAnsi="Times New Roman" w:cs="Times New Roman"/>
          <w:sz w:val="28"/>
          <w:szCs w:val="28"/>
          <w:lang w:eastAsia="en-US"/>
        </w:rPr>
      </w:pPr>
    </w:p>
    <w:p w:rsidR="007619F4" w:rsidRPr="000B7C2E" w:rsidRDefault="007619F4" w:rsidP="000B7C2E">
      <w:pPr>
        <w:widowControl/>
        <w:autoSpaceDE/>
        <w:autoSpaceDN/>
        <w:jc w:val="both"/>
        <w:rPr>
          <w:rFonts w:ascii="Times New Roman" w:eastAsia="Calibri" w:hAnsi="Times New Roman" w:cs="Times New Roman"/>
          <w:sz w:val="28"/>
          <w:szCs w:val="28"/>
          <w:lang w:eastAsia="en-US"/>
        </w:rPr>
      </w:pPr>
    </w:p>
    <w:p w:rsidR="007619F4" w:rsidRPr="007619F4" w:rsidRDefault="007619F4" w:rsidP="007619F4">
      <w:pPr>
        <w:suppressAutoHyphens/>
        <w:autoSpaceDN/>
        <w:jc w:val="center"/>
        <w:rPr>
          <w:rFonts w:ascii="Times New Roman" w:hAnsi="Times New Roman" w:cs="Times New Roman"/>
          <w:sz w:val="28"/>
          <w:szCs w:val="28"/>
          <w:lang w:eastAsia="ar-SA"/>
        </w:rPr>
      </w:pPr>
      <w:r w:rsidRPr="007619F4">
        <w:rPr>
          <w:rFonts w:ascii="Times New Roman" w:hAnsi="Times New Roman" w:cs="Times New Roman"/>
          <w:sz w:val="28"/>
          <w:szCs w:val="28"/>
          <w:lang w:eastAsia="ar-SA"/>
        </w:rPr>
        <w:t>АДМИНИСТРАЦИЯ ТЕМНИКОВСКОГО   МУНИЦИПАЛЬНОГО РАЙОНА</w:t>
      </w:r>
    </w:p>
    <w:p w:rsidR="007619F4" w:rsidRPr="007619F4" w:rsidRDefault="007619F4" w:rsidP="007619F4">
      <w:pPr>
        <w:suppressAutoHyphens/>
        <w:autoSpaceDN/>
        <w:jc w:val="center"/>
        <w:rPr>
          <w:rFonts w:ascii="Times New Roman" w:hAnsi="Times New Roman" w:cs="Times New Roman"/>
          <w:sz w:val="28"/>
          <w:szCs w:val="28"/>
          <w:lang w:eastAsia="ar-SA"/>
        </w:rPr>
      </w:pPr>
      <w:r w:rsidRPr="007619F4">
        <w:rPr>
          <w:rFonts w:ascii="Times New Roman" w:hAnsi="Times New Roman" w:cs="Times New Roman"/>
          <w:sz w:val="28"/>
          <w:szCs w:val="28"/>
          <w:lang w:eastAsia="ar-SA"/>
        </w:rPr>
        <w:t>РЕСПУБЛИКИ МОРДОВИЯ</w:t>
      </w:r>
    </w:p>
    <w:p w:rsidR="007619F4" w:rsidRPr="007619F4" w:rsidRDefault="007619F4" w:rsidP="007619F4">
      <w:pPr>
        <w:suppressAutoHyphens/>
        <w:autoSpaceDN/>
        <w:jc w:val="center"/>
        <w:rPr>
          <w:rFonts w:ascii="Times New Roman" w:hAnsi="Times New Roman" w:cs="Times New Roman"/>
          <w:sz w:val="28"/>
          <w:szCs w:val="28"/>
          <w:lang w:eastAsia="ar-SA"/>
        </w:rPr>
      </w:pPr>
    </w:p>
    <w:p w:rsidR="007619F4" w:rsidRPr="007619F4" w:rsidRDefault="007619F4" w:rsidP="007619F4">
      <w:pPr>
        <w:suppressAutoHyphens/>
        <w:autoSpaceDN/>
        <w:jc w:val="center"/>
        <w:rPr>
          <w:rFonts w:ascii="Times New Roman" w:hAnsi="Times New Roman" w:cs="Times New Roman"/>
          <w:b/>
          <w:sz w:val="34"/>
          <w:szCs w:val="28"/>
          <w:lang w:eastAsia="ar-SA"/>
        </w:rPr>
      </w:pPr>
      <w:r w:rsidRPr="007619F4">
        <w:rPr>
          <w:rFonts w:ascii="Times New Roman" w:hAnsi="Times New Roman" w:cs="Times New Roman"/>
          <w:b/>
          <w:sz w:val="34"/>
          <w:szCs w:val="28"/>
          <w:lang w:eastAsia="ar-SA"/>
        </w:rPr>
        <w:t>П О С Т А Н О В Л Е Н И Е</w:t>
      </w:r>
    </w:p>
    <w:p w:rsidR="007619F4" w:rsidRPr="007619F4" w:rsidRDefault="007619F4" w:rsidP="007619F4">
      <w:pPr>
        <w:suppressAutoHyphens/>
        <w:autoSpaceDN/>
        <w:rPr>
          <w:rFonts w:ascii="Times New Roman" w:hAnsi="Times New Roman" w:cs="Times New Roman"/>
          <w:sz w:val="28"/>
          <w:szCs w:val="28"/>
          <w:lang w:eastAsia="ar-SA"/>
        </w:rPr>
      </w:pPr>
      <w:r w:rsidRPr="007619F4">
        <w:rPr>
          <w:rFonts w:ascii="Times New Roman" w:hAnsi="Times New Roman" w:cs="Times New Roman"/>
          <w:sz w:val="28"/>
          <w:szCs w:val="28"/>
          <w:lang w:eastAsia="ar-SA"/>
        </w:rPr>
        <w:t xml:space="preserve"> </w:t>
      </w:r>
    </w:p>
    <w:p w:rsidR="007619F4" w:rsidRPr="007619F4" w:rsidRDefault="007619F4" w:rsidP="007619F4">
      <w:pPr>
        <w:suppressAutoHyphens/>
        <w:autoSpaceDN/>
        <w:rPr>
          <w:rFonts w:ascii="Times New Roman" w:hAnsi="Times New Roman" w:cs="Times New Roman"/>
          <w:sz w:val="28"/>
          <w:szCs w:val="28"/>
          <w:lang w:eastAsia="ar-SA"/>
        </w:rPr>
      </w:pPr>
      <w:r w:rsidRPr="007619F4">
        <w:rPr>
          <w:rFonts w:ascii="Times New Roman" w:hAnsi="Times New Roman" w:cs="Times New Roman"/>
          <w:sz w:val="28"/>
          <w:szCs w:val="28"/>
          <w:lang w:eastAsia="ar-SA"/>
        </w:rPr>
        <w:t>«    15   » января 2024 г.                                                                                 № 18</w:t>
      </w:r>
    </w:p>
    <w:p w:rsidR="007619F4" w:rsidRPr="007619F4" w:rsidRDefault="007619F4" w:rsidP="007619F4">
      <w:pPr>
        <w:suppressAutoHyphens/>
        <w:autoSpaceDN/>
        <w:jc w:val="center"/>
        <w:rPr>
          <w:rFonts w:ascii="Times New Roman" w:hAnsi="Times New Roman" w:cs="Times New Roman"/>
          <w:sz w:val="28"/>
          <w:szCs w:val="28"/>
          <w:lang w:eastAsia="ar-SA"/>
        </w:rPr>
      </w:pPr>
      <w:r w:rsidRPr="007619F4">
        <w:rPr>
          <w:rFonts w:ascii="Times New Roman" w:hAnsi="Times New Roman" w:cs="Times New Roman"/>
          <w:sz w:val="28"/>
          <w:szCs w:val="28"/>
          <w:lang w:eastAsia="ar-SA"/>
        </w:rPr>
        <w:t>г. Темников</w:t>
      </w:r>
    </w:p>
    <w:p w:rsidR="007619F4" w:rsidRPr="007619F4" w:rsidRDefault="007619F4" w:rsidP="007619F4">
      <w:pPr>
        <w:suppressAutoHyphens/>
        <w:autoSpaceDN/>
        <w:jc w:val="center"/>
        <w:rPr>
          <w:rFonts w:ascii="Times New Roman" w:hAnsi="Times New Roman" w:cs="Times New Roman"/>
          <w:sz w:val="28"/>
          <w:szCs w:val="28"/>
          <w:lang w:eastAsia="ar-SA"/>
        </w:rPr>
      </w:pPr>
    </w:p>
    <w:p w:rsidR="007619F4" w:rsidRPr="007619F4" w:rsidRDefault="007619F4" w:rsidP="007619F4">
      <w:pPr>
        <w:shd w:val="clear" w:color="auto" w:fill="FFFFFF"/>
        <w:suppressAutoHyphens/>
        <w:autoSpaceDN/>
        <w:ind w:firstLine="567"/>
        <w:jc w:val="center"/>
        <w:rPr>
          <w:rFonts w:ascii="Times New Roman" w:hAnsi="Times New Roman" w:cs="Times New Roman"/>
          <w:b/>
          <w:sz w:val="28"/>
          <w:szCs w:val="28"/>
          <w:lang w:eastAsia="ar-SA"/>
        </w:rPr>
      </w:pPr>
    </w:p>
    <w:p w:rsidR="007619F4" w:rsidRPr="007619F4" w:rsidRDefault="007619F4" w:rsidP="007619F4">
      <w:pPr>
        <w:shd w:val="clear" w:color="auto" w:fill="FFFFFF"/>
        <w:suppressAutoHyphens/>
        <w:autoSpaceDN/>
        <w:ind w:firstLine="567"/>
        <w:jc w:val="center"/>
        <w:rPr>
          <w:rFonts w:ascii="Times New Roman" w:hAnsi="Times New Roman" w:cs="Times New Roman"/>
          <w:b/>
          <w:sz w:val="28"/>
          <w:szCs w:val="28"/>
          <w:lang w:eastAsia="ar-SA"/>
        </w:rPr>
      </w:pPr>
    </w:p>
    <w:p w:rsidR="007619F4" w:rsidRPr="007619F4" w:rsidRDefault="007619F4" w:rsidP="007619F4">
      <w:pPr>
        <w:widowControl/>
        <w:adjustRightInd w:val="0"/>
        <w:rPr>
          <w:rFonts w:ascii="Times New Roman" w:hAnsi="Times New Roman" w:cs="Times New Roman"/>
          <w:color w:val="000000"/>
          <w:sz w:val="24"/>
          <w:szCs w:val="24"/>
        </w:rPr>
      </w:pPr>
    </w:p>
    <w:p w:rsidR="007619F4" w:rsidRPr="007619F4" w:rsidRDefault="007619F4" w:rsidP="007619F4">
      <w:pPr>
        <w:widowControl/>
        <w:adjustRightInd w:val="0"/>
        <w:jc w:val="center"/>
        <w:rPr>
          <w:rFonts w:ascii="Times New Roman" w:hAnsi="Times New Roman" w:cs="Times New Roman"/>
          <w:b/>
          <w:sz w:val="28"/>
          <w:szCs w:val="28"/>
        </w:rPr>
      </w:pPr>
      <w:r w:rsidRPr="007619F4">
        <w:rPr>
          <w:rFonts w:ascii="Times New Roman" w:hAnsi="Times New Roman" w:cs="Times New Roman"/>
          <w:b/>
          <w:sz w:val="28"/>
          <w:szCs w:val="28"/>
        </w:rPr>
        <w:lastRenderedPageBreak/>
        <w:t>Организация обеспечения безопасности людей</w:t>
      </w:r>
    </w:p>
    <w:p w:rsidR="007619F4" w:rsidRPr="007619F4" w:rsidRDefault="007619F4" w:rsidP="007619F4">
      <w:pPr>
        <w:widowControl/>
        <w:adjustRightInd w:val="0"/>
        <w:jc w:val="center"/>
        <w:rPr>
          <w:rFonts w:ascii="Times New Roman" w:hAnsi="Times New Roman" w:cs="Times New Roman"/>
          <w:b/>
          <w:sz w:val="28"/>
          <w:szCs w:val="28"/>
        </w:rPr>
      </w:pPr>
      <w:r w:rsidRPr="007619F4">
        <w:rPr>
          <w:rFonts w:ascii="Times New Roman" w:hAnsi="Times New Roman" w:cs="Times New Roman"/>
          <w:b/>
          <w:sz w:val="28"/>
          <w:szCs w:val="28"/>
        </w:rPr>
        <w:t>при проведении Крещенских купаний на водных объектах</w:t>
      </w:r>
    </w:p>
    <w:p w:rsidR="007619F4" w:rsidRPr="007619F4" w:rsidRDefault="007619F4" w:rsidP="007619F4">
      <w:pPr>
        <w:widowControl/>
        <w:adjustRightInd w:val="0"/>
        <w:jc w:val="center"/>
        <w:rPr>
          <w:rFonts w:ascii="Times New Roman" w:hAnsi="Times New Roman" w:cs="Times New Roman"/>
          <w:b/>
          <w:color w:val="000000"/>
          <w:sz w:val="28"/>
          <w:szCs w:val="28"/>
        </w:rPr>
      </w:pPr>
      <w:r w:rsidRPr="007619F4">
        <w:rPr>
          <w:rFonts w:ascii="Times New Roman" w:hAnsi="Times New Roman" w:cs="Times New Roman"/>
          <w:b/>
          <w:bCs/>
          <w:color w:val="000000"/>
          <w:sz w:val="28"/>
          <w:szCs w:val="28"/>
        </w:rPr>
        <w:t>18-19 января 2024 года на территории</w:t>
      </w:r>
    </w:p>
    <w:p w:rsidR="007619F4" w:rsidRPr="007619F4" w:rsidRDefault="007619F4" w:rsidP="007619F4">
      <w:pPr>
        <w:shd w:val="clear" w:color="auto" w:fill="FFFFFF"/>
        <w:suppressAutoHyphens/>
        <w:autoSpaceDN/>
        <w:ind w:firstLine="567"/>
        <w:jc w:val="center"/>
        <w:rPr>
          <w:rFonts w:ascii="Times New Roman" w:hAnsi="Times New Roman" w:cs="Times New Roman"/>
          <w:b/>
          <w:bCs/>
          <w:color w:val="000000"/>
          <w:spacing w:val="-1"/>
          <w:sz w:val="28"/>
          <w:szCs w:val="28"/>
          <w:lang w:eastAsia="ar-SA"/>
        </w:rPr>
      </w:pPr>
      <w:r w:rsidRPr="007619F4">
        <w:rPr>
          <w:rFonts w:ascii="Times New Roman" w:hAnsi="Times New Roman" w:cs="Times New Roman"/>
          <w:b/>
          <w:sz w:val="28"/>
          <w:szCs w:val="28"/>
          <w:lang w:eastAsia="ar-SA"/>
        </w:rPr>
        <w:t>Темниковского муниципального района Республики Мордовия</w:t>
      </w:r>
    </w:p>
    <w:p w:rsidR="007619F4" w:rsidRPr="007619F4" w:rsidRDefault="007619F4" w:rsidP="007619F4">
      <w:pPr>
        <w:suppressAutoHyphens/>
        <w:autoSpaceDN/>
        <w:spacing w:line="360" w:lineRule="auto"/>
        <w:ind w:firstLine="851"/>
        <w:jc w:val="center"/>
        <w:rPr>
          <w:rFonts w:ascii="Times New Roman" w:hAnsi="Times New Roman" w:cs="Times New Roman"/>
          <w:b/>
          <w:sz w:val="28"/>
          <w:szCs w:val="28"/>
          <w:lang w:eastAsia="ar-SA"/>
        </w:rPr>
      </w:pPr>
    </w:p>
    <w:p w:rsidR="007619F4" w:rsidRPr="007619F4" w:rsidRDefault="007619F4" w:rsidP="007619F4">
      <w:pPr>
        <w:suppressAutoHyphens/>
        <w:autoSpaceDN/>
        <w:ind w:firstLine="709"/>
        <w:jc w:val="both"/>
        <w:rPr>
          <w:rFonts w:ascii="Times New Roman" w:hAnsi="Times New Roman" w:cs="Times New Roman"/>
          <w:sz w:val="28"/>
          <w:szCs w:val="28"/>
          <w:lang w:eastAsia="ar-SA"/>
        </w:rPr>
      </w:pP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 xml:space="preserve">       В соответствии с Федеральным законом от 06.10.2003 № 131-03 «Об </w:t>
      </w:r>
      <w:proofErr w:type="gramStart"/>
      <w:r w:rsidRPr="007619F4">
        <w:rPr>
          <w:rFonts w:ascii="Times New Roman" w:hAnsi="Times New Roman" w:cs="Times New Roman"/>
          <w:sz w:val="28"/>
          <w:szCs w:val="28"/>
        </w:rPr>
        <w:t>общих</w:t>
      </w:r>
      <w:proofErr w:type="gramEnd"/>
    </w:p>
    <w:p w:rsidR="007619F4" w:rsidRPr="007619F4" w:rsidRDefault="007619F4" w:rsidP="002F666F">
      <w:pPr>
        <w:widowControl/>
        <w:adjustRightInd w:val="0"/>
        <w:jc w:val="both"/>
        <w:rPr>
          <w:rFonts w:ascii="Times New Roman" w:hAnsi="Times New Roman" w:cs="Times New Roman"/>
          <w:sz w:val="28"/>
          <w:szCs w:val="28"/>
          <w:lang w:eastAsia="ar-SA"/>
        </w:rPr>
      </w:pPr>
      <w:r w:rsidRPr="007619F4">
        <w:rPr>
          <w:rFonts w:ascii="Times New Roman" w:hAnsi="Times New Roman" w:cs="Times New Roman"/>
          <w:sz w:val="28"/>
          <w:szCs w:val="28"/>
        </w:rPr>
        <w:t xml:space="preserve">принципах организации местного самоуправления в Российской Федерации»,         ст.21 Федерального закона от 21.12.1994 г. № 68-ФЗ «О защите населения                  и территорий от ЧС природного и техногенного характера», в целях недопущения гибели и травматизма людей на водных объектах Темниковского муниципального района </w:t>
      </w:r>
      <w:r w:rsidRPr="007619F4">
        <w:rPr>
          <w:rFonts w:ascii="Times New Roman" w:hAnsi="Times New Roman" w:cs="Times New Roman"/>
          <w:sz w:val="28"/>
          <w:szCs w:val="28"/>
          <w:lang w:eastAsia="ar-SA"/>
        </w:rPr>
        <w:t xml:space="preserve">Республики Мордовия </w:t>
      </w:r>
      <w:r w:rsidRPr="007619F4">
        <w:rPr>
          <w:rFonts w:ascii="Times New Roman" w:hAnsi="Times New Roman" w:cs="Times New Roman"/>
          <w:sz w:val="28"/>
          <w:szCs w:val="28"/>
        </w:rPr>
        <w:t>в период  празднования христианского праздника Крещение Господне и создания безопасных условий для населения при проведении религиозного обряда,   П О С Т А Н О В Л Я Ю:</w:t>
      </w:r>
    </w:p>
    <w:p w:rsidR="007619F4" w:rsidRPr="007619F4" w:rsidRDefault="007619F4" w:rsidP="002F666F">
      <w:pPr>
        <w:suppressAutoHyphens/>
        <w:autoSpaceDN/>
        <w:ind w:firstLine="709"/>
        <w:jc w:val="both"/>
        <w:rPr>
          <w:rFonts w:ascii="Times New Roman" w:hAnsi="Times New Roman" w:cs="Times New Roman"/>
          <w:sz w:val="28"/>
          <w:szCs w:val="28"/>
          <w:lang w:eastAsia="ar-SA"/>
        </w:rPr>
      </w:pP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  Главам сельских поселений и городского поселения:</w:t>
      </w:r>
    </w:p>
    <w:p w:rsidR="007619F4" w:rsidRPr="007619F4" w:rsidRDefault="007619F4" w:rsidP="002F666F">
      <w:pPr>
        <w:widowControl/>
        <w:adjustRightInd w:val="0"/>
        <w:jc w:val="both"/>
        <w:rPr>
          <w:rFonts w:ascii="Times New Roman" w:hAnsi="Times New Roman" w:cs="Times New Roman"/>
          <w:color w:val="000000"/>
          <w:sz w:val="28"/>
          <w:szCs w:val="28"/>
        </w:rPr>
      </w:pPr>
      <w:r w:rsidRPr="007619F4">
        <w:rPr>
          <w:rFonts w:ascii="Times New Roman" w:hAnsi="Times New Roman" w:cs="Times New Roman"/>
          <w:color w:val="000000"/>
          <w:sz w:val="28"/>
          <w:szCs w:val="28"/>
        </w:rPr>
        <w:t xml:space="preserve">1.2. – организовать  расчистку от снеговых заносов подъездных путей, площадок для размещения автомобилей, подходы к месту проведения мероприятия. </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color w:val="000000"/>
          <w:sz w:val="28"/>
          <w:szCs w:val="28"/>
        </w:rPr>
        <w:t>1.3</w:t>
      </w:r>
      <w:r w:rsidRPr="007619F4">
        <w:rPr>
          <w:rFonts w:ascii="Tahoma" w:hAnsi="Tahoma" w:cs="Tahoma"/>
          <w:color w:val="5E5E5E"/>
          <w:sz w:val="28"/>
          <w:szCs w:val="28"/>
        </w:rPr>
        <w:t xml:space="preserve">  </w:t>
      </w:r>
      <w:r w:rsidRPr="007619F4">
        <w:rPr>
          <w:rFonts w:ascii="Times New Roman" w:hAnsi="Times New Roman" w:cs="Times New Roman"/>
          <w:sz w:val="28"/>
          <w:szCs w:val="28"/>
        </w:rPr>
        <w:t>обеспечить временное освещение территории в месте проведения массового  крещенского купания.</w:t>
      </w:r>
    </w:p>
    <w:p w:rsidR="007619F4" w:rsidRPr="007619F4" w:rsidRDefault="007619F4" w:rsidP="002F666F">
      <w:pPr>
        <w:widowControl/>
        <w:adjustRightInd w:val="0"/>
        <w:jc w:val="both"/>
        <w:rPr>
          <w:rFonts w:ascii="Times New Roman" w:hAnsi="Times New Roman" w:cs="Times New Roman"/>
          <w:color w:val="000000"/>
          <w:sz w:val="28"/>
          <w:szCs w:val="28"/>
        </w:rPr>
      </w:pPr>
      <w:r w:rsidRPr="007619F4">
        <w:rPr>
          <w:rFonts w:ascii="Times New Roman" w:hAnsi="Times New Roman" w:cs="Times New Roman"/>
          <w:sz w:val="28"/>
          <w:szCs w:val="28"/>
        </w:rPr>
        <w:t>1.4-Организовать установку предупреждающих</w:t>
      </w:r>
      <w:r w:rsidRPr="007619F4">
        <w:rPr>
          <w:rFonts w:ascii="Times New Roman" w:hAnsi="Times New Roman" w:cs="Times New Roman"/>
          <w:color w:val="000000"/>
          <w:sz w:val="28"/>
          <w:szCs w:val="28"/>
        </w:rPr>
        <w:t xml:space="preserve"> знаков безопасности «Выезд на лед запрещен» на месте проведения мероприятия.</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lang w:eastAsia="ar-SA"/>
        </w:rPr>
        <w:t xml:space="preserve">1.5. </w:t>
      </w:r>
      <w:r w:rsidR="002F666F">
        <w:rPr>
          <w:rFonts w:ascii="Times New Roman" w:hAnsi="Times New Roman" w:cs="Times New Roman"/>
          <w:sz w:val="28"/>
          <w:szCs w:val="28"/>
          <w:lang w:eastAsia="ar-SA"/>
        </w:rPr>
        <w:t>В</w:t>
      </w:r>
      <w:r w:rsidRPr="007619F4">
        <w:rPr>
          <w:rFonts w:ascii="Times New Roman" w:hAnsi="Times New Roman" w:cs="Times New Roman"/>
          <w:sz w:val="28"/>
          <w:szCs w:val="28"/>
          <w:lang w:eastAsia="ar-SA"/>
        </w:rPr>
        <w:t xml:space="preserve"> адрес Управления </w:t>
      </w:r>
      <w:proofErr w:type="spellStart"/>
      <w:r w:rsidRPr="007619F4">
        <w:rPr>
          <w:rFonts w:ascii="Times New Roman" w:hAnsi="Times New Roman" w:cs="Times New Roman"/>
          <w:sz w:val="28"/>
          <w:szCs w:val="28"/>
          <w:lang w:eastAsia="ar-SA"/>
        </w:rPr>
        <w:t>Роспотребнадзора</w:t>
      </w:r>
      <w:proofErr w:type="spellEnd"/>
      <w:r w:rsidRPr="007619F4">
        <w:rPr>
          <w:rFonts w:ascii="Times New Roman" w:hAnsi="Times New Roman" w:cs="Times New Roman"/>
          <w:sz w:val="28"/>
          <w:szCs w:val="28"/>
          <w:lang w:eastAsia="ar-SA"/>
        </w:rPr>
        <w:t xml:space="preserve"> по Республике Мордовия направить письмо о местах проведения Крещенских купаний. </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1.4 - обеспечить безопасность людей в ночь с 18 на 19 января 2024 г. в местах купания.</w:t>
      </w:r>
    </w:p>
    <w:p w:rsidR="007619F4" w:rsidRPr="007619F4" w:rsidRDefault="007619F4" w:rsidP="002F666F">
      <w:pPr>
        <w:widowControl/>
        <w:adjustRightInd w:val="0"/>
        <w:jc w:val="both"/>
        <w:rPr>
          <w:rFonts w:ascii="Times New Roman" w:hAnsi="Times New Roman" w:cs="Times New Roman"/>
          <w:sz w:val="28"/>
          <w:szCs w:val="28"/>
        </w:rPr>
      </w:pPr>
    </w:p>
    <w:p w:rsidR="007619F4" w:rsidRPr="007619F4" w:rsidRDefault="007619F4" w:rsidP="002F666F">
      <w:pPr>
        <w:widowControl/>
        <w:adjustRightInd w:val="0"/>
        <w:jc w:val="both"/>
        <w:rPr>
          <w:rFonts w:ascii="Times New Roman" w:hAnsi="Times New Roman" w:cs="Times New Roman"/>
          <w:sz w:val="28"/>
          <w:szCs w:val="28"/>
          <w:lang w:eastAsia="ar-SA"/>
        </w:rPr>
      </w:pPr>
      <w:r w:rsidRPr="007619F4">
        <w:rPr>
          <w:rFonts w:ascii="Times New Roman" w:hAnsi="Times New Roman" w:cs="Times New Roman"/>
          <w:sz w:val="28"/>
          <w:szCs w:val="28"/>
          <w:lang w:eastAsia="ar-SA"/>
        </w:rPr>
        <w:t>1.5.Ограничить территорию проведения мероприятия сигнальными лентами.</w:t>
      </w:r>
    </w:p>
    <w:p w:rsidR="007619F4" w:rsidRPr="007619F4" w:rsidRDefault="007619F4" w:rsidP="002F666F">
      <w:pPr>
        <w:widowControl/>
        <w:adjustRightInd w:val="0"/>
        <w:jc w:val="both"/>
        <w:rPr>
          <w:rFonts w:ascii="Times New Roman" w:hAnsi="Times New Roman" w:cs="Times New Roman"/>
          <w:sz w:val="28"/>
          <w:szCs w:val="28"/>
        </w:rPr>
      </w:pPr>
    </w:p>
    <w:p w:rsidR="007619F4" w:rsidRPr="007619F4" w:rsidRDefault="007619F4" w:rsidP="002F666F">
      <w:pPr>
        <w:widowControl/>
        <w:adjustRightInd w:val="0"/>
        <w:jc w:val="both"/>
        <w:rPr>
          <w:rFonts w:ascii="Times New Roman" w:hAnsi="Times New Roman" w:cs="Times New Roman"/>
          <w:sz w:val="28"/>
          <w:szCs w:val="28"/>
          <w:lang w:eastAsia="ar-SA"/>
        </w:rPr>
      </w:pPr>
      <w:r w:rsidRPr="007619F4">
        <w:rPr>
          <w:rFonts w:ascii="Times New Roman" w:hAnsi="Times New Roman" w:cs="Times New Roman"/>
          <w:sz w:val="28"/>
          <w:szCs w:val="28"/>
          <w:lang w:eastAsia="ar-SA"/>
        </w:rPr>
        <w:t>1.3.Рассмотреть вопрос размещения в месте проведения мероприятия пункта обогрева (палатку) и предусмотреть возможность обеспечения граждан горячими напитками (чай, кофе).</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1.7. Согласовать с ОМВД России по Темниковскому муниципальному району, ГУ МЧС России по, Темниковскому муниципальному району Главным врачом ЦРБ Темниковскому муниципальному району, спасательными формированиями, количество привлекаемых сил и средств к обеспечению безопасности при купании граждан.</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1.10. Провести осмотр и составить акты готовности мест для проведения</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Крещенских купаний</w:t>
      </w:r>
      <w:proofErr w:type="gramStart"/>
      <w:r w:rsidRPr="007619F4">
        <w:rPr>
          <w:rFonts w:ascii="Times New Roman" w:hAnsi="Times New Roman" w:cs="Times New Roman"/>
          <w:sz w:val="28"/>
          <w:szCs w:val="28"/>
        </w:rPr>
        <w:t xml:space="preserve"> ;</w:t>
      </w:r>
      <w:proofErr w:type="gramEnd"/>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1.11. Проинструктировать должностных лиц, ответственных за организацию</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обеспечению безопасности в местах проведения Крещенских купаний.</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1.12. С 18 января до 19 января 2024 г. обеспечить охрану общественного</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порядка, дежурство медицинских работников, штатных и внештатных</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спасателей и представителей других общественных организаций.</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lastRenderedPageBreak/>
        <w:t>1.13. Запретить купание в неустановленных местах. В случае выявления мест,</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где выявлено неорганизованное купание, необходимо выставить запрещающие</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знаки и информацию об опасности выхода на лед и купания в необорудованных для этого местах.</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2. Начальнику ОДС ЕДДС Темниковского муниципального района:</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2.1. Организовать устойчивую и бесперебойную связь между местами</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проведения Крещенских купаний и ЕДДС Темниковского муниципального района.</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2.2. Организовать каждые 2 часа, начиная с 18 января 2024 г. и до окончания</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мероприятия, сбор и обобщение сведений с мест проведения Крещенских</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купаний с последующим докладом ОД «ЦУКС» ГУ МЧС России по Республике Мордовия.</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3. Рекомендовать начальнику ОМВД России по  Темниковскому муниципальному району обеспечить охрану общественного порядка в местах проведения</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Крещенских купаний.</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 xml:space="preserve">4. Рекомендовать Главному врачу </w:t>
      </w:r>
      <w:proofErr w:type="spellStart"/>
      <w:r w:rsidRPr="007619F4">
        <w:rPr>
          <w:rFonts w:ascii="Times New Roman" w:hAnsi="Times New Roman" w:cs="Times New Roman"/>
          <w:sz w:val="28"/>
          <w:szCs w:val="28"/>
        </w:rPr>
        <w:t>Темниковской</w:t>
      </w:r>
      <w:proofErr w:type="spellEnd"/>
      <w:r w:rsidRPr="007619F4">
        <w:rPr>
          <w:rFonts w:ascii="Times New Roman" w:hAnsi="Times New Roman" w:cs="Times New Roman"/>
          <w:sz w:val="28"/>
          <w:szCs w:val="28"/>
        </w:rPr>
        <w:t xml:space="preserve"> ЦРБ обеспечить дежурство</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медицинских работников в местах проведения Крещенских купаний.</w:t>
      </w:r>
    </w:p>
    <w:p w:rsidR="007619F4" w:rsidRPr="007619F4" w:rsidRDefault="007619F4" w:rsidP="002F666F">
      <w:pPr>
        <w:widowControl/>
        <w:adjustRightInd w:val="0"/>
        <w:jc w:val="both"/>
        <w:rPr>
          <w:rFonts w:ascii="Times New Roman" w:hAnsi="Times New Roman" w:cs="Times New Roman"/>
          <w:sz w:val="28"/>
          <w:szCs w:val="28"/>
        </w:rPr>
      </w:pPr>
      <w:r w:rsidRPr="007619F4">
        <w:rPr>
          <w:rFonts w:ascii="Times New Roman" w:hAnsi="Times New Roman" w:cs="Times New Roman"/>
          <w:sz w:val="28"/>
          <w:szCs w:val="28"/>
        </w:rPr>
        <w:t xml:space="preserve">5. </w:t>
      </w:r>
      <w:proofErr w:type="gramStart"/>
      <w:r w:rsidRPr="007619F4">
        <w:rPr>
          <w:rFonts w:ascii="Times New Roman" w:hAnsi="Times New Roman" w:cs="Times New Roman"/>
          <w:sz w:val="28"/>
          <w:szCs w:val="28"/>
        </w:rPr>
        <w:t>Разместить объявление</w:t>
      </w:r>
      <w:proofErr w:type="gramEnd"/>
      <w:r w:rsidRPr="007619F4">
        <w:rPr>
          <w:rFonts w:ascii="Times New Roman" w:hAnsi="Times New Roman" w:cs="Times New Roman"/>
          <w:sz w:val="28"/>
          <w:szCs w:val="28"/>
        </w:rPr>
        <w:t xml:space="preserve"> на официальном сайте администрации Темниковского  муниципального района  по оборудованным местам проведения крещенских купаний.</w:t>
      </w:r>
    </w:p>
    <w:p w:rsidR="007619F4" w:rsidRPr="007619F4" w:rsidRDefault="007619F4" w:rsidP="002F666F">
      <w:pPr>
        <w:suppressAutoHyphens/>
        <w:autoSpaceDN/>
        <w:ind w:firstLine="709"/>
        <w:jc w:val="both"/>
        <w:rPr>
          <w:rFonts w:ascii="Times New Roman" w:hAnsi="Times New Roman" w:cs="Times New Roman"/>
          <w:sz w:val="28"/>
          <w:szCs w:val="28"/>
          <w:lang w:eastAsia="ar-SA"/>
        </w:rPr>
      </w:pPr>
      <w:r w:rsidRPr="007619F4">
        <w:rPr>
          <w:rFonts w:ascii="Times New Roman" w:hAnsi="Times New Roman" w:cs="Times New Roman"/>
          <w:sz w:val="26"/>
          <w:szCs w:val="26"/>
          <w:lang w:eastAsia="ar-SA"/>
        </w:rPr>
        <w:t xml:space="preserve">7. </w:t>
      </w:r>
      <w:proofErr w:type="gramStart"/>
      <w:r w:rsidRPr="007619F4">
        <w:rPr>
          <w:rFonts w:ascii="Times New Roman" w:hAnsi="Times New Roman" w:cs="Times New Roman"/>
          <w:sz w:val="28"/>
          <w:szCs w:val="28"/>
          <w:lang w:eastAsia="ar-SA"/>
        </w:rPr>
        <w:t>Контроль за</w:t>
      </w:r>
      <w:proofErr w:type="gramEnd"/>
      <w:r w:rsidRPr="007619F4">
        <w:rPr>
          <w:rFonts w:ascii="Times New Roman" w:hAnsi="Times New Roman" w:cs="Times New Roman"/>
          <w:sz w:val="28"/>
          <w:szCs w:val="28"/>
          <w:lang w:eastAsia="ar-SA"/>
        </w:rPr>
        <w:t xml:space="preserve"> исполнением настоящего распоряжения возложить на первого заместителя главы администрации Темниковского  муниципального района.</w:t>
      </w:r>
    </w:p>
    <w:p w:rsidR="007619F4" w:rsidRPr="007619F4" w:rsidRDefault="007619F4" w:rsidP="002F666F">
      <w:pPr>
        <w:shd w:val="clear" w:color="auto" w:fill="FFFFFF"/>
        <w:suppressAutoHyphens/>
        <w:autoSpaceDN/>
        <w:ind w:left="284"/>
        <w:jc w:val="both"/>
        <w:rPr>
          <w:rFonts w:ascii="Times New Roman" w:hAnsi="Times New Roman" w:cs="Times New Roman"/>
          <w:sz w:val="28"/>
          <w:szCs w:val="28"/>
          <w:lang w:eastAsia="ar-SA"/>
        </w:rPr>
      </w:pPr>
      <w:r w:rsidRPr="007619F4">
        <w:rPr>
          <w:rFonts w:ascii="Times New Roman" w:hAnsi="Times New Roman" w:cs="Times New Roman"/>
          <w:color w:val="2C2D2E"/>
          <w:sz w:val="28"/>
          <w:szCs w:val="28"/>
          <w:shd w:val="clear" w:color="auto" w:fill="FFFFFF"/>
          <w:lang w:eastAsia="ar-SA"/>
        </w:rPr>
        <w:t xml:space="preserve">   </w:t>
      </w: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7619F4" w:rsidRDefault="007619F4" w:rsidP="007619F4">
      <w:pPr>
        <w:suppressAutoHyphens/>
        <w:autoSpaceDN/>
        <w:jc w:val="both"/>
        <w:rPr>
          <w:rFonts w:ascii="Times New Roman" w:hAnsi="Times New Roman" w:cs="Times New Roman"/>
          <w:sz w:val="28"/>
          <w:szCs w:val="28"/>
          <w:lang w:eastAsia="ar-SA"/>
        </w:rPr>
      </w:pPr>
      <w:r w:rsidRPr="007619F4">
        <w:rPr>
          <w:rFonts w:ascii="Times New Roman" w:hAnsi="Times New Roman" w:cs="Times New Roman"/>
          <w:sz w:val="28"/>
          <w:szCs w:val="28"/>
          <w:lang w:eastAsia="ar-SA"/>
        </w:rPr>
        <w:t>Глава Темниковского</w:t>
      </w:r>
    </w:p>
    <w:p w:rsidR="007619F4" w:rsidRPr="007619F4" w:rsidRDefault="007619F4" w:rsidP="007619F4">
      <w:pPr>
        <w:suppressAutoHyphens/>
        <w:autoSpaceDN/>
        <w:jc w:val="both"/>
        <w:rPr>
          <w:rFonts w:ascii="Times New Roman" w:hAnsi="Times New Roman" w:cs="Times New Roman"/>
          <w:sz w:val="28"/>
          <w:szCs w:val="28"/>
          <w:lang w:eastAsia="ar-SA"/>
        </w:rPr>
      </w:pPr>
      <w:r w:rsidRPr="007619F4">
        <w:rPr>
          <w:rFonts w:ascii="Times New Roman" w:hAnsi="Times New Roman" w:cs="Times New Roman"/>
          <w:sz w:val="28"/>
          <w:szCs w:val="28"/>
          <w:lang w:eastAsia="ar-SA"/>
        </w:rPr>
        <w:t xml:space="preserve">муниципального района                                                                              О.Н. </w:t>
      </w:r>
      <w:proofErr w:type="spellStart"/>
      <w:r w:rsidRPr="007619F4">
        <w:rPr>
          <w:rFonts w:ascii="Times New Roman" w:hAnsi="Times New Roman" w:cs="Times New Roman"/>
          <w:sz w:val="28"/>
          <w:szCs w:val="28"/>
          <w:lang w:eastAsia="ar-SA"/>
        </w:rPr>
        <w:t>Родайкин</w:t>
      </w:r>
      <w:proofErr w:type="spellEnd"/>
      <w:r w:rsidRPr="007619F4">
        <w:rPr>
          <w:rFonts w:ascii="Times New Roman" w:hAnsi="Times New Roman" w:cs="Times New Roman"/>
          <w:sz w:val="28"/>
          <w:szCs w:val="28"/>
          <w:lang w:eastAsia="ar-SA"/>
        </w:rPr>
        <w:t xml:space="preserve">                                                                                                                                                                                </w:t>
      </w:r>
    </w:p>
    <w:p w:rsidR="007619F4" w:rsidRPr="007619F4" w:rsidRDefault="007619F4" w:rsidP="007619F4">
      <w:pPr>
        <w:suppressAutoHyphens/>
        <w:autoSpaceDN/>
        <w:jc w:val="both"/>
        <w:rPr>
          <w:rFonts w:ascii="Times New Roman" w:hAnsi="Times New Roman" w:cs="Times New Roman"/>
          <w:sz w:val="28"/>
          <w:szCs w:val="28"/>
          <w:lang w:eastAsia="ar-SA"/>
        </w:rPr>
      </w:pPr>
      <w:r w:rsidRPr="007619F4">
        <w:rPr>
          <w:rFonts w:ascii="Times New Roman" w:hAnsi="Times New Roman" w:cs="Times New Roman"/>
          <w:sz w:val="28"/>
          <w:szCs w:val="28"/>
          <w:lang w:eastAsia="ar-SA"/>
        </w:rPr>
        <w:t xml:space="preserve">                                                                                                       </w:t>
      </w: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7619F4" w:rsidRDefault="007619F4" w:rsidP="007619F4">
      <w:pPr>
        <w:suppressAutoHyphens/>
        <w:autoSpaceDN/>
        <w:jc w:val="both"/>
        <w:rPr>
          <w:rFonts w:ascii="Times New Roman" w:hAnsi="Times New Roman" w:cs="Times New Roman"/>
          <w:sz w:val="28"/>
          <w:szCs w:val="28"/>
          <w:lang w:eastAsia="ar-SA"/>
        </w:rPr>
      </w:pPr>
    </w:p>
    <w:p w:rsidR="007619F4" w:rsidRPr="002F666F" w:rsidRDefault="007619F4" w:rsidP="002F666F">
      <w:pPr>
        <w:suppressAutoHyphens/>
        <w:autoSpaceDN/>
        <w:jc w:val="right"/>
        <w:rPr>
          <w:rFonts w:ascii="Times New Roman" w:hAnsi="Times New Roman" w:cs="Times New Roman"/>
          <w:sz w:val="20"/>
          <w:szCs w:val="20"/>
          <w:lang w:eastAsia="ar-SA"/>
        </w:rPr>
      </w:pPr>
      <w:r w:rsidRPr="002F666F">
        <w:rPr>
          <w:rFonts w:ascii="Times New Roman" w:hAnsi="Times New Roman" w:cs="Times New Roman"/>
          <w:sz w:val="20"/>
          <w:szCs w:val="20"/>
          <w:lang w:eastAsia="ar-SA"/>
        </w:rPr>
        <w:t xml:space="preserve">                                                                                                    Приложение </w:t>
      </w:r>
    </w:p>
    <w:p w:rsidR="007619F4" w:rsidRPr="002F666F" w:rsidRDefault="007619F4" w:rsidP="002F666F">
      <w:pPr>
        <w:widowControl/>
        <w:adjustRightInd w:val="0"/>
        <w:jc w:val="right"/>
        <w:rPr>
          <w:rFonts w:ascii="Times New Roman" w:hAnsi="Times New Roman" w:cs="Times New Roman"/>
          <w:color w:val="000000"/>
          <w:sz w:val="20"/>
          <w:szCs w:val="20"/>
        </w:rPr>
      </w:pPr>
      <w:r w:rsidRPr="002F666F">
        <w:rPr>
          <w:rFonts w:ascii="Times New Roman" w:hAnsi="Times New Roman" w:cs="Times New Roman"/>
          <w:color w:val="000000"/>
          <w:sz w:val="20"/>
          <w:szCs w:val="20"/>
        </w:rPr>
        <w:t xml:space="preserve">к постановлению  главы </w:t>
      </w:r>
    </w:p>
    <w:p w:rsidR="007619F4" w:rsidRPr="002F666F" w:rsidRDefault="007619F4" w:rsidP="002F666F">
      <w:pPr>
        <w:widowControl/>
        <w:adjustRightInd w:val="0"/>
        <w:jc w:val="right"/>
        <w:rPr>
          <w:rFonts w:ascii="Times New Roman" w:hAnsi="Times New Roman" w:cs="Times New Roman"/>
          <w:color w:val="000000"/>
          <w:sz w:val="20"/>
          <w:szCs w:val="20"/>
        </w:rPr>
      </w:pPr>
      <w:r w:rsidRPr="002F666F">
        <w:rPr>
          <w:rFonts w:ascii="Times New Roman" w:hAnsi="Times New Roman" w:cs="Times New Roman"/>
          <w:color w:val="000000"/>
          <w:sz w:val="20"/>
          <w:szCs w:val="20"/>
        </w:rPr>
        <w:t xml:space="preserve">Темниковского  муниципального района </w:t>
      </w:r>
    </w:p>
    <w:p w:rsidR="007619F4" w:rsidRPr="002F666F" w:rsidRDefault="007619F4" w:rsidP="002F666F">
      <w:pPr>
        <w:widowControl/>
        <w:adjustRightInd w:val="0"/>
        <w:jc w:val="right"/>
        <w:rPr>
          <w:rFonts w:ascii="Times New Roman" w:hAnsi="Times New Roman" w:cs="Times New Roman"/>
          <w:color w:val="000000"/>
          <w:sz w:val="20"/>
          <w:szCs w:val="20"/>
        </w:rPr>
      </w:pPr>
      <w:r w:rsidRPr="002F666F">
        <w:rPr>
          <w:rFonts w:ascii="Times New Roman" w:hAnsi="Times New Roman" w:cs="Times New Roman"/>
          <w:color w:val="000000"/>
          <w:sz w:val="20"/>
          <w:szCs w:val="20"/>
        </w:rPr>
        <w:t xml:space="preserve">от 11 января 2024 года №           </w:t>
      </w:r>
    </w:p>
    <w:p w:rsidR="007619F4" w:rsidRPr="002F666F" w:rsidRDefault="007619F4" w:rsidP="002F666F">
      <w:pPr>
        <w:widowControl/>
        <w:adjustRightInd w:val="0"/>
        <w:jc w:val="right"/>
        <w:rPr>
          <w:rFonts w:ascii="Times New Roman" w:hAnsi="Times New Roman" w:cs="Times New Roman"/>
          <w:b/>
          <w:bCs/>
          <w:color w:val="000000"/>
          <w:sz w:val="20"/>
          <w:szCs w:val="20"/>
        </w:rPr>
      </w:pPr>
    </w:p>
    <w:p w:rsidR="007619F4" w:rsidRPr="007619F4" w:rsidRDefault="007619F4" w:rsidP="007619F4">
      <w:pPr>
        <w:widowControl/>
        <w:adjustRightInd w:val="0"/>
        <w:jc w:val="center"/>
        <w:rPr>
          <w:rFonts w:ascii="Times New Roman" w:hAnsi="Times New Roman" w:cs="Times New Roman"/>
          <w:b/>
          <w:bCs/>
          <w:color w:val="000000"/>
          <w:sz w:val="28"/>
          <w:szCs w:val="28"/>
        </w:rPr>
      </w:pPr>
    </w:p>
    <w:p w:rsidR="007619F4" w:rsidRPr="007619F4" w:rsidRDefault="007619F4" w:rsidP="007619F4">
      <w:pPr>
        <w:widowControl/>
        <w:adjustRightInd w:val="0"/>
        <w:jc w:val="center"/>
        <w:rPr>
          <w:rFonts w:ascii="Times New Roman" w:hAnsi="Times New Roman" w:cs="Times New Roman"/>
          <w:b/>
          <w:bCs/>
          <w:color w:val="000000"/>
          <w:sz w:val="28"/>
          <w:szCs w:val="28"/>
        </w:rPr>
      </w:pPr>
    </w:p>
    <w:p w:rsidR="007619F4" w:rsidRPr="007619F4" w:rsidRDefault="007619F4" w:rsidP="007619F4">
      <w:pPr>
        <w:widowControl/>
        <w:adjustRightInd w:val="0"/>
        <w:jc w:val="center"/>
        <w:rPr>
          <w:rFonts w:ascii="Times New Roman" w:hAnsi="Times New Roman" w:cs="Times New Roman"/>
          <w:color w:val="000000"/>
          <w:sz w:val="28"/>
          <w:szCs w:val="28"/>
        </w:rPr>
      </w:pPr>
      <w:r w:rsidRPr="007619F4">
        <w:rPr>
          <w:rFonts w:ascii="Times New Roman" w:hAnsi="Times New Roman" w:cs="Times New Roman"/>
          <w:b/>
          <w:bCs/>
          <w:color w:val="000000"/>
          <w:sz w:val="28"/>
          <w:szCs w:val="28"/>
        </w:rPr>
        <w:t>Рекомендации</w:t>
      </w:r>
    </w:p>
    <w:p w:rsidR="007619F4" w:rsidRPr="007619F4" w:rsidRDefault="007619F4" w:rsidP="007619F4">
      <w:pPr>
        <w:widowControl/>
        <w:adjustRightInd w:val="0"/>
        <w:jc w:val="center"/>
        <w:rPr>
          <w:rFonts w:ascii="Times New Roman" w:hAnsi="Times New Roman" w:cs="Times New Roman"/>
          <w:color w:val="000000"/>
          <w:sz w:val="28"/>
          <w:szCs w:val="28"/>
        </w:rPr>
      </w:pPr>
      <w:r w:rsidRPr="007619F4">
        <w:rPr>
          <w:rFonts w:ascii="Times New Roman" w:hAnsi="Times New Roman" w:cs="Times New Roman"/>
          <w:b/>
          <w:bCs/>
          <w:color w:val="000000"/>
          <w:sz w:val="28"/>
          <w:szCs w:val="28"/>
        </w:rPr>
        <w:t>по оборудованию купелей для религиозных</w:t>
      </w:r>
    </w:p>
    <w:p w:rsidR="007619F4" w:rsidRDefault="007619F4" w:rsidP="007619F4">
      <w:pPr>
        <w:widowControl/>
        <w:adjustRightInd w:val="0"/>
        <w:jc w:val="center"/>
        <w:rPr>
          <w:rFonts w:ascii="Times New Roman" w:hAnsi="Times New Roman" w:cs="Times New Roman"/>
          <w:b/>
          <w:bCs/>
          <w:color w:val="000000"/>
          <w:sz w:val="28"/>
          <w:szCs w:val="28"/>
        </w:rPr>
      </w:pPr>
      <w:r w:rsidRPr="007619F4">
        <w:rPr>
          <w:rFonts w:ascii="Times New Roman" w:hAnsi="Times New Roman" w:cs="Times New Roman"/>
          <w:b/>
          <w:bCs/>
          <w:color w:val="000000"/>
          <w:sz w:val="28"/>
          <w:szCs w:val="28"/>
        </w:rPr>
        <w:t>обрядовых купаний (иорданей)</w:t>
      </w:r>
    </w:p>
    <w:p w:rsidR="002F666F" w:rsidRPr="007619F4" w:rsidRDefault="002F666F" w:rsidP="007619F4">
      <w:pPr>
        <w:widowControl/>
        <w:adjustRightInd w:val="0"/>
        <w:jc w:val="center"/>
        <w:rPr>
          <w:rFonts w:ascii="Times New Roman" w:hAnsi="Times New Roman" w:cs="Times New Roman"/>
          <w:color w:val="000000"/>
          <w:sz w:val="28"/>
          <w:szCs w:val="28"/>
        </w:rPr>
      </w:pPr>
    </w:p>
    <w:p w:rsidR="007619F4" w:rsidRPr="007619F4" w:rsidRDefault="007619F4" w:rsidP="007619F4">
      <w:pPr>
        <w:widowControl/>
        <w:adjustRightInd w:val="0"/>
        <w:jc w:val="both"/>
        <w:rPr>
          <w:rFonts w:ascii="Times New Roman" w:hAnsi="Times New Roman" w:cs="Times New Roman"/>
          <w:color w:val="000000"/>
          <w:sz w:val="28"/>
          <w:szCs w:val="28"/>
        </w:rPr>
      </w:pPr>
      <w:r w:rsidRPr="007619F4">
        <w:rPr>
          <w:rFonts w:ascii="Times New Roman" w:hAnsi="Times New Roman" w:cs="Times New Roman"/>
          <w:color w:val="000000"/>
          <w:sz w:val="28"/>
          <w:szCs w:val="28"/>
        </w:rPr>
        <w:t xml:space="preserve">      Обустройство купелей для религиозных обрядовых купаний (иорданей) проводится в соответствии с установленными требованиями типовых Правил использования водных объектов для личных и бытовых нужд, а именно: </w:t>
      </w:r>
    </w:p>
    <w:p w:rsidR="007619F4" w:rsidRPr="007619F4" w:rsidRDefault="007619F4" w:rsidP="007619F4">
      <w:pPr>
        <w:widowControl/>
        <w:adjustRightInd w:val="0"/>
        <w:jc w:val="both"/>
        <w:rPr>
          <w:rFonts w:ascii="Times New Roman" w:hAnsi="Times New Roman" w:cs="Times New Roman"/>
          <w:color w:val="000000"/>
          <w:sz w:val="28"/>
          <w:szCs w:val="28"/>
        </w:rPr>
      </w:pPr>
      <w:r w:rsidRPr="007619F4">
        <w:rPr>
          <w:rFonts w:ascii="Times New Roman" w:hAnsi="Times New Roman" w:cs="Times New Roman"/>
          <w:color w:val="000000"/>
          <w:sz w:val="28"/>
          <w:szCs w:val="28"/>
        </w:rPr>
        <w:lastRenderedPageBreak/>
        <w:t xml:space="preserve">в зимнее время купели оборудуются на ледовой поверхности водных объектов не ближе 100 м к ледовым переправам. Для обеспечения безопасного нахождения людей толщина льда должна быть не менее 30 см, размер проруби (иордани) с открытой водой не более (150 х 150) см, глубина в месте размещения купели не должна превышать 150 см. На ледовой поверхности устраивается деревянный решетчатый настил до края проруби. Настил должен быть прочным, не должен скользить по поверхности льда и исключать возможность соскальзывания и падения человека в воду. Подходы (дорожки, тропинки) к купели должны быть очищены от снега, наледи скалываться и посыпаться песком, настилы также должны очищаться от снега и льда. Скорость течения воды в месте обустройства купели не должна превышать 0.5 м/сек; для схода в воду и выхода из воды устраиваются надежные деревянные сходни с перилами высотой 90 – 110 см. и в целях исключения попадания человека под лед – обрешетка иорданей до дна или настила; </w:t>
      </w:r>
    </w:p>
    <w:p w:rsidR="007619F4" w:rsidRPr="007619F4" w:rsidRDefault="007619F4" w:rsidP="007619F4">
      <w:pPr>
        <w:widowControl/>
        <w:adjustRightInd w:val="0"/>
        <w:jc w:val="both"/>
        <w:rPr>
          <w:rFonts w:ascii="Times New Roman" w:hAnsi="Times New Roman" w:cs="Times New Roman"/>
          <w:color w:val="000000"/>
          <w:sz w:val="28"/>
          <w:szCs w:val="28"/>
        </w:rPr>
      </w:pPr>
      <w:r w:rsidRPr="007619F4">
        <w:rPr>
          <w:rFonts w:ascii="Times New Roman" w:hAnsi="Times New Roman" w:cs="Times New Roman"/>
          <w:color w:val="000000"/>
          <w:sz w:val="28"/>
          <w:szCs w:val="28"/>
        </w:rPr>
        <w:t xml:space="preserve">согласование вопросов организации купания и обустройства купелей (иорданей) производится организаторами с администрациями органов местного самоуправления поселений, на территории которых они обустраиваются; списки планируемых в 2024 году мест купания и </w:t>
      </w:r>
      <w:proofErr w:type="spellStart"/>
      <w:r w:rsidRPr="007619F4">
        <w:rPr>
          <w:rFonts w:ascii="Times New Roman" w:hAnsi="Times New Roman" w:cs="Times New Roman"/>
          <w:color w:val="000000"/>
          <w:sz w:val="28"/>
          <w:szCs w:val="28"/>
        </w:rPr>
        <w:t>водоисточников</w:t>
      </w:r>
      <w:proofErr w:type="spellEnd"/>
      <w:r w:rsidRPr="007619F4">
        <w:rPr>
          <w:rFonts w:ascii="Times New Roman" w:hAnsi="Times New Roman" w:cs="Times New Roman"/>
          <w:color w:val="000000"/>
          <w:sz w:val="28"/>
          <w:szCs w:val="28"/>
        </w:rPr>
        <w:t xml:space="preserve"> для забора питьевой воды в период проведения праздников, связанных с обрядовыми действиями (Крещение), направляются в адрес Управления </w:t>
      </w:r>
      <w:proofErr w:type="spellStart"/>
      <w:r w:rsidRPr="007619F4">
        <w:rPr>
          <w:rFonts w:ascii="Times New Roman" w:hAnsi="Times New Roman" w:cs="Times New Roman"/>
          <w:color w:val="000000"/>
          <w:sz w:val="28"/>
          <w:szCs w:val="28"/>
        </w:rPr>
        <w:t>Роспотребнадзора</w:t>
      </w:r>
      <w:proofErr w:type="spellEnd"/>
      <w:r w:rsidRPr="007619F4">
        <w:rPr>
          <w:rFonts w:ascii="Times New Roman" w:hAnsi="Times New Roman" w:cs="Times New Roman"/>
          <w:color w:val="000000"/>
          <w:sz w:val="28"/>
          <w:szCs w:val="28"/>
        </w:rPr>
        <w:t xml:space="preserve"> по Республике Мордовия и его территориальных отделов заблаговременно; ответственность за оборудование купелей и безопасность проведения обрядовых купаний возлагается на организаторов проведения данных мероприятий.</w:t>
      </w:r>
    </w:p>
    <w:p w:rsidR="000B7C2E" w:rsidRPr="000B7C2E" w:rsidRDefault="000B7C2E" w:rsidP="000B7C2E">
      <w:pPr>
        <w:widowControl/>
        <w:autoSpaceDE/>
        <w:autoSpaceDN/>
        <w:ind w:left="217"/>
        <w:contextualSpacing/>
        <w:rPr>
          <w:rFonts w:ascii="Times New Roman" w:eastAsia="Calibri" w:hAnsi="Times New Roman" w:cs="Times New Roman"/>
          <w:sz w:val="28"/>
          <w:szCs w:val="28"/>
          <w:lang w:eastAsia="en-US"/>
        </w:rPr>
      </w:pPr>
    </w:p>
    <w:p w:rsidR="000B7C2E" w:rsidRPr="00B105C0" w:rsidRDefault="000B7C2E" w:rsidP="00B105C0">
      <w:pPr>
        <w:rPr>
          <w:rFonts w:ascii="Times New Roman" w:hAnsi="Times New Roman" w:cs="Times New Roman"/>
          <w:sz w:val="28"/>
          <w:szCs w:val="28"/>
        </w:rPr>
      </w:pPr>
    </w:p>
    <w:p w:rsidR="00B105C0" w:rsidRDefault="00B105C0" w:rsidP="00B105C0">
      <w:pPr>
        <w:rPr>
          <w:rFonts w:ascii="Times New Roman" w:hAnsi="Times New Roman" w:cs="Times New Roman"/>
          <w:sz w:val="28"/>
          <w:szCs w:val="28"/>
        </w:rPr>
      </w:pPr>
    </w:p>
    <w:p w:rsidR="00653B83" w:rsidRDefault="00653B83" w:rsidP="00B105C0">
      <w:pPr>
        <w:rPr>
          <w:rFonts w:ascii="Times New Roman" w:hAnsi="Times New Roman" w:cs="Times New Roman"/>
          <w:sz w:val="28"/>
          <w:szCs w:val="28"/>
        </w:rPr>
      </w:pPr>
    </w:p>
    <w:p w:rsidR="00653B83" w:rsidRDefault="00653B83" w:rsidP="00B105C0">
      <w:pPr>
        <w:rPr>
          <w:rFonts w:ascii="Times New Roman" w:hAnsi="Times New Roman" w:cs="Times New Roman"/>
          <w:sz w:val="28"/>
          <w:szCs w:val="28"/>
        </w:rPr>
      </w:pPr>
    </w:p>
    <w:p w:rsidR="00653B83" w:rsidRPr="00653B83" w:rsidRDefault="00653B83" w:rsidP="00653B83">
      <w:pPr>
        <w:widowControl/>
        <w:autoSpaceDE/>
        <w:autoSpaceDN/>
        <w:jc w:val="center"/>
        <w:rPr>
          <w:rFonts w:ascii="Times New Roman" w:hAnsi="Times New Roman" w:cs="Times New Roman"/>
          <w:sz w:val="28"/>
          <w:szCs w:val="22"/>
        </w:rPr>
      </w:pPr>
      <w:r w:rsidRPr="00653B83">
        <w:rPr>
          <w:rFonts w:ascii="Times New Roman" w:hAnsi="Times New Roman" w:cs="Times New Roman"/>
          <w:sz w:val="28"/>
          <w:szCs w:val="22"/>
        </w:rPr>
        <w:t>АДМИНИСТРАЦИЯ ТЕМНИКОВСКОГО МУНИЦИПАЛЬНОГО РАЙОНА РЕСПУБЛИКИ МОРДОВИЯ</w:t>
      </w:r>
    </w:p>
    <w:p w:rsidR="00653B83" w:rsidRPr="00653B83" w:rsidRDefault="00653B83" w:rsidP="00653B83">
      <w:pPr>
        <w:widowControl/>
        <w:autoSpaceDE/>
        <w:autoSpaceDN/>
        <w:ind w:firstLine="720"/>
        <w:jc w:val="center"/>
        <w:rPr>
          <w:rFonts w:ascii="Times New Roman" w:hAnsi="Times New Roman" w:cs="Times New Roman"/>
          <w:sz w:val="28"/>
          <w:szCs w:val="22"/>
        </w:rPr>
      </w:pPr>
    </w:p>
    <w:p w:rsidR="00653B83" w:rsidRPr="00653B83" w:rsidRDefault="00653B83" w:rsidP="00653B83">
      <w:pPr>
        <w:widowControl/>
        <w:autoSpaceDE/>
        <w:autoSpaceDN/>
        <w:ind w:firstLine="720"/>
        <w:jc w:val="center"/>
        <w:rPr>
          <w:rFonts w:ascii="Times New Roman" w:hAnsi="Times New Roman" w:cs="Times New Roman"/>
          <w:b/>
          <w:sz w:val="28"/>
          <w:szCs w:val="22"/>
          <w:u w:val="single"/>
        </w:rPr>
      </w:pPr>
    </w:p>
    <w:p w:rsidR="00653B83" w:rsidRPr="00653B83" w:rsidRDefault="00653B83" w:rsidP="00653B83">
      <w:pPr>
        <w:widowControl/>
        <w:autoSpaceDE/>
        <w:autoSpaceDN/>
        <w:spacing w:line="360" w:lineRule="auto"/>
        <w:ind w:firstLine="720"/>
        <w:jc w:val="center"/>
        <w:rPr>
          <w:rFonts w:ascii="Times New Roman" w:hAnsi="Times New Roman" w:cs="Times New Roman"/>
          <w:b/>
          <w:sz w:val="34"/>
          <w:szCs w:val="22"/>
        </w:rPr>
      </w:pPr>
      <w:r w:rsidRPr="00653B83">
        <w:rPr>
          <w:rFonts w:ascii="Times New Roman" w:hAnsi="Times New Roman" w:cs="Times New Roman"/>
          <w:b/>
          <w:sz w:val="34"/>
          <w:szCs w:val="22"/>
        </w:rPr>
        <w:t>П О С Т А Н О В Л Е Н И Е</w:t>
      </w:r>
    </w:p>
    <w:p w:rsidR="00653B83" w:rsidRPr="00653B83" w:rsidRDefault="00653B83" w:rsidP="00653B83">
      <w:pPr>
        <w:widowControl/>
        <w:autoSpaceDE/>
        <w:autoSpaceDN/>
        <w:jc w:val="both"/>
        <w:rPr>
          <w:rFonts w:eastAsia="Arial"/>
          <w:sz w:val="20"/>
          <w:szCs w:val="22"/>
        </w:rPr>
      </w:pPr>
    </w:p>
    <w:p w:rsidR="00653B83" w:rsidRPr="00653B83" w:rsidRDefault="00653B83" w:rsidP="00653B83">
      <w:pPr>
        <w:widowControl/>
        <w:tabs>
          <w:tab w:val="left" w:pos="3195"/>
        </w:tabs>
        <w:autoSpaceDE/>
        <w:autoSpaceDN/>
        <w:spacing w:line="360" w:lineRule="auto"/>
        <w:jc w:val="center"/>
        <w:rPr>
          <w:rFonts w:ascii="Times New Roman" w:hAnsi="Times New Roman" w:cs="Times New Roman"/>
          <w:sz w:val="28"/>
          <w:szCs w:val="22"/>
        </w:rPr>
      </w:pPr>
      <w:r w:rsidRPr="00653B83">
        <w:rPr>
          <w:rFonts w:ascii="Times New Roman" w:hAnsi="Times New Roman" w:cs="Times New Roman"/>
          <w:sz w:val="28"/>
          <w:szCs w:val="22"/>
        </w:rPr>
        <w:t xml:space="preserve">     г. Темников</w:t>
      </w:r>
    </w:p>
    <w:p w:rsidR="00653B83" w:rsidRPr="00653B83" w:rsidRDefault="00653B83" w:rsidP="00653B83">
      <w:pPr>
        <w:widowControl/>
        <w:tabs>
          <w:tab w:val="left" w:pos="3195"/>
        </w:tabs>
        <w:autoSpaceDE/>
        <w:autoSpaceDN/>
        <w:spacing w:line="360" w:lineRule="auto"/>
        <w:rPr>
          <w:rFonts w:ascii="Times New Roman" w:hAnsi="Times New Roman" w:cs="Times New Roman"/>
          <w:sz w:val="28"/>
          <w:szCs w:val="22"/>
        </w:rPr>
      </w:pPr>
      <w:r w:rsidRPr="00653B83">
        <w:rPr>
          <w:rFonts w:ascii="Times New Roman" w:hAnsi="Times New Roman" w:cs="Times New Roman"/>
          <w:sz w:val="28"/>
          <w:szCs w:val="22"/>
        </w:rPr>
        <w:t>«15» января 2024г</w:t>
      </w:r>
      <w:r w:rsidRPr="00653B83">
        <w:rPr>
          <w:rFonts w:ascii="Times New Roman" w:hAnsi="Times New Roman" w:cs="Times New Roman"/>
          <w:sz w:val="28"/>
          <w:szCs w:val="22"/>
        </w:rPr>
        <w:tab/>
        <w:t xml:space="preserve">                                                                                       № 19</w:t>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r w:rsidRPr="00653B83">
        <w:rPr>
          <w:rFonts w:ascii="Times New Roman" w:hAnsi="Times New Roman" w:cs="Times New Roman"/>
          <w:sz w:val="28"/>
          <w:szCs w:val="22"/>
        </w:rPr>
        <w:tab/>
      </w:r>
    </w:p>
    <w:p w:rsidR="00653B83" w:rsidRPr="00653B83" w:rsidRDefault="00653B83" w:rsidP="00653B83">
      <w:pPr>
        <w:widowControl/>
        <w:tabs>
          <w:tab w:val="left" w:pos="3195"/>
        </w:tabs>
        <w:autoSpaceDE/>
        <w:autoSpaceDN/>
        <w:jc w:val="center"/>
        <w:rPr>
          <w:rFonts w:ascii="Times New Roman" w:hAnsi="Times New Roman" w:cs="Times New Roman"/>
          <w:b/>
          <w:sz w:val="28"/>
          <w:szCs w:val="28"/>
        </w:rPr>
      </w:pPr>
      <w:r w:rsidRPr="00653B83">
        <w:rPr>
          <w:rFonts w:ascii="Times New Roman" w:hAnsi="Times New Roman" w:cs="Times New Roman"/>
          <w:b/>
          <w:sz w:val="28"/>
          <w:szCs w:val="28"/>
        </w:rPr>
        <w:t xml:space="preserve">         О приостановлении действия подпункта г пункта 10 Условий и порядка проведения реструктуризации обязательств (задолженности) бюджетов поселений по бюджетным кредитам, предоставленным из бюджета Темниковского муниципального района</w:t>
      </w:r>
      <w:r w:rsidRPr="00653B83">
        <w:rPr>
          <w:rFonts w:ascii="Times New Roman" w:hAnsi="Times New Roman" w:cs="Times New Roman"/>
          <w:b/>
          <w:bCs/>
          <w:sz w:val="28"/>
          <w:szCs w:val="28"/>
        </w:rPr>
        <w:t xml:space="preserve"> </w:t>
      </w:r>
      <w:r w:rsidRPr="00653B83">
        <w:rPr>
          <w:rFonts w:ascii="Times New Roman" w:hAnsi="Times New Roman" w:cs="Times New Roman"/>
          <w:b/>
          <w:sz w:val="28"/>
          <w:szCs w:val="28"/>
        </w:rPr>
        <w:t xml:space="preserve"> </w:t>
      </w:r>
    </w:p>
    <w:p w:rsidR="00653B83" w:rsidRPr="00653B83" w:rsidRDefault="00653B83" w:rsidP="00653B83">
      <w:pPr>
        <w:widowControl/>
        <w:tabs>
          <w:tab w:val="left" w:pos="3195"/>
        </w:tabs>
        <w:autoSpaceDE/>
        <w:autoSpaceDN/>
        <w:jc w:val="center"/>
        <w:rPr>
          <w:rFonts w:ascii="Times New Roman" w:hAnsi="Times New Roman" w:cs="Times New Roman"/>
          <w:b/>
          <w:sz w:val="28"/>
          <w:szCs w:val="28"/>
        </w:rPr>
      </w:pPr>
    </w:p>
    <w:p w:rsidR="00653B83" w:rsidRPr="00653B83" w:rsidRDefault="00653B83" w:rsidP="00653B83">
      <w:pPr>
        <w:adjustRightInd w:val="0"/>
        <w:ind w:firstLine="720"/>
        <w:jc w:val="both"/>
        <w:rPr>
          <w:rFonts w:ascii="Times New Roman" w:hAnsi="Times New Roman" w:cs="Times New Roman"/>
          <w:sz w:val="28"/>
          <w:szCs w:val="28"/>
        </w:rPr>
      </w:pPr>
    </w:p>
    <w:p w:rsidR="00653B83" w:rsidRPr="00653B83" w:rsidRDefault="00653B83" w:rsidP="00653B83">
      <w:pPr>
        <w:adjustRightInd w:val="0"/>
        <w:ind w:firstLine="720"/>
        <w:jc w:val="both"/>
        <w:rPr>
          <w:rFonts w:ascii="Times New Roman" w:hAnsi="Times New Roman" w:cs="Times New Roman"/>
          <w:sz w:val="28"/>
          <w:szCs w:val="28"/>
        </w:rPr>
      </w:pPr>
      <w:r w:rsidRPr="00653B83">
        <w:rPr>
          <w:rFonts w:ascii="Times New Roman" w:hAnsi="Times New Roman" w:cs="Times New Roman"/>
          <w:sz w:val="28"/>
          <w:szCs w:val="28"/>
        </w:rPr>
        <w:t xml:space="preserve"> Администрация Темниковского муниципального района  Республики </w:t>
      </w:r>
      <w:r w:rsidRPr="00653B83">
        <w:rPr>
          <w:rFonts w:ascii="Times New Roman" w:hAnsi="Times New Roman" w:cs="Times New Roman"/>
          <w:sz w:val="28"/>
          <w:szCs w:val="28"/>
        </w:rPr>
        <w:lastRenderedPageBreak/>
        <w:t xml:space="preserve">Мордовия   </w:t>
      </w:r>
      <w:proofErr w:type="gramStart"/>
      <w:r w:rsidRPr="00653B83">
        <w:rPr>
          <w:rFonts w:ascii="Times New Roman" w:hAnsi="Times New Roman" w:cs="Times New Roman"/>
          <w:sz w:val="28"/>
          <w:szCs w:val="28"/>
        </w:rPr>
        <w:t>п</w:t>
      </w:r>
      <w:proofErr w:type="gramEnd"/>
      <w:r w:rsidRPr="00653B83">
        <w:rPr>
          <w:rFonts w:ascii="Times New Roman" w:hAnsi="Times New Roman" w:cs="Times New Roman"/>
          <w:sz w:val="28"/>
          <w:szCs w:val="28"/>
        </w:rPr>
        <w:t xml:space="preserve"> о с т а н о в л я е т:</w:t>
      </w:r>
    </w:p>
    <w:p w:rsidR="00653B83" w:rsidRPr="00653B83" w:rsidRDefault="00653B83" w:rsidP="00653B83">
      <w:pPr>
        <w:widowControl/>
        <w:tabs>
          <w:tab w:val="left" w:pos="3195"/>
        </w:tabs>
        <w:autoSpaceDE/>
        <w:autoSpaceDN/>
        <w:rPr>
          <w:rFonts w:ascii="Times New Roman" w:hAnsi="Times New Roman" w:cs="Times New Roman"/>
          <w:sz w:val="28"/>
          <w:szCs w:val="28"/>
        </w:rPr>
      </w:pPr>
      <w:r w:rsidRPr="00653B83">
        <w:rPr>
          <w:rFonts w:ascii="Times New Roman" w:hAnsi="Times New Roman" w:cs="Times New Roman"/>
          <w:sz w:val="28"/>
          <w:szCs w:val="28"/>
        </w:rPr>
        <w:t xml:space="preserve">            1. Приостановить до 1 января 2025г. действие подпункта г пункта 10 Условий и порядка проведения реструктуризации обязательств (задолженности) бюджетов поселений по бюджетным кредитам, предоставленным из бюджета Темниковского муниципального района, утвержденных постановлением администрации Темниковского муниципального района Республики Мордовия от 24.07.2019г.№303 «Об утверждении условий и порядка проведения</w:t>
      </w:r>
      <w:r w:rsidRPr="00653B83">
        <w:rPr>
          <w:rFonts w:ascii="Times New Roman" w:hAnsi="Times New Roman" w:cs="Times New Roman"/>
          <w:bCs/>
          <w:sz w:val="28"/>
          <w:szCs w:val="28"/>
        </w:rPr>
        <w:t xml:space="preserve"> реструктуризации обязательств (задолженности) бюджетов сельских (городского) поселений по бюджетным кредитам, предоставленным из бюджета Темниковского муниципального района Республики Мордовия.</w:t>
      </w:r>
      <w:r w:rsidRPr="00653B83">
        <w:rPr>
          <w:rFonts w:ascii="Times New Roman" w:hAnsi="Times New Roman" w:cs="Times New Roman"/>
          <w:sz w:val="28"/>
          <w:szCs w:val="28"/>
        </w:rPr>
        <w:t xml:space="preserve"> </w:t>
      </w:r>
    </w:p>
    <w:p w:rsidR="00653B83" w:rsidRPr="00653B83" w:rsidRDefault="00653B83" w:rsidP="00653B83">
      <w:pPr>
        <w:adjustRightInd w:val="0"/>
        <w:ind w:firstLine="720"/>
        <w:jc w:val="both"/>
        <w:rPr>
          <w:rFonts w:ascii="Times New Roman" w:hAnsi="Times New Roman" w:cs="Times New Roman"/>
          <w:sz w:val="28"/>
          <w:szCs w:val="28"/>
        </w:rPr>
      </w:pPr>
      <w:r w:rsidRPr="00653B83">
        <w:rPr>
          <w:rFonts w:ascii="Times New Roman" w:hAnsi="Times New Roman" w:cs="Times New Roman"/>
          <w:sz w:val="28"/>
          <w:szCs w:val="28"/>
        </w:rPr>
        <w:t>2. Настоящее постановление вступает в силу со дня его подписания и распространяет свое действие на правоотношения, возникшие с  1 января 2024 года.</w:t>
      </w:r>
    </w:p>
    <w:p w:rsidR="00653B83" w:rsidRPr="00653B83" w:rsidRDefault="00653B83" w:rsidP="00653B83">
      <w:pPr>
        <w:adjustRightInd w:val="0"/>
        <w:ind w:firstLine="720"/>
        <w:jc w:val="both"/>
        <w:rPr>
          <w:rFonts w:ascii="Times New Roman" w:hAnsi="Times New Roman" w:cs="Times New Roman"/>
          <w:sz w:val="28"/>
          <w:szCs w:val="28"/>
        </w:rPr>
      </w:pPr>
    </w:p>
    <w:p w:rsidR="00653B83" w:rsidRPr="00653B83" w:rsidRDefault="00653B83" w:rsidP="00653B83">
      <w:pPr>
        <w:adjustRightInd w:val="0"/>
        <w:ind w:firstLine="720"/>
        <w:jc w:val="both"/>
        <w:rPr>
          <w:rFonts w:ascii="Times New Roman" w:hAnsi="Times New Roman" w:cs="Times New Roman"/>
          <w:sz w:val="28"/>
          <w:szCs w:val="28"/>
        </w:rPr>
      </w:pPr>
    </w:p>
    <w:p w:rsidR="00653B83" w:rsidRPr="00653B83" w:rsidRDefault="00653B83" w:rsidP="00653B83">
      <w:pPr>
        <w:adjustRightInd w:val="0"/>
        <w:ind w:firstLine="720"/>
        <w:jc w:val="both"/>
        <w:rPr>
          <w:rFonts w:ascii="Times New Roman" w:hAnsi="Times New Roman" w:cs="Times New Roman"/>
          <w:sz w:val="28"/>
          <w:szCs w:val="28"/>
        </w:rPr>
      </w:pPr>
    </w:p>
    <w:p w:rsidR="00653B83" w:rsidRPr="00653B83" w:rsidRDefault="00653B83" w:rsidP="00653B83">
      <w:pPr>
        <w:adjustRightInd w:val="0"/>
        <w:jc w:val="both"/>
        <w:rPr>
          <w:rFonts w:ascii="Times New Roman" w:hAnsi="Times New Roman" w:cs="Times New Roman"/>
          <w:sz w:val="28"/>
          <w:szCs w:val="28"/>
        </w:rPr>
      </w:pPr>
      <w:proofErr w:type="spellStart"/>
      <w:r w:rsidRPr="00653B83">
        <w:rPr>
          <w:rFonts w:ascii="Times New Roman" w:hAnsi="Times New Roman" w:cs="Times New Roman"/>
          <w:sz w:val="28"/>
          <w:szCs w:val="28"/>
        </w:rPr>
        <w:t>И.о.Главы</w:t>
      </w:r>
      <w:proofErr w:type="spellEnd"/>
      <w:r w:rsidRPr="00653B83">
        <w:rPr>
          <w:rFonts w:ascii="Times New Roman" w:hAnsi="Times New Roman" w:cs="Times New Roman"/>
          <w:sz w:val="28"/>
          <w:szCs w:val="28"/>
        </w:rPr>
        <w:t xml:space="preserve"> Темниковского</w:t>
      </w:r>
    </w:p>
    <w:p w:rsidR="00653B83" w:rsidRPr="00653B83" w:rsidRDefault="00653B83" w:rsidP="00653B83">
      <w:pPr>
        <w:adjustRightInd w:val="0"/>
        <w:jc w:val="both"/>
        <w:rPr>
          <w:rFonts w:ascii="Times New Roman" w:hAnsi="Times New Roman" w:cs="Times New Roman"/>
          <w:sz w:val="28"/>
          <w:szCs w:val="28"/>
        </w:rPr>
      </w:pPr>
      <w:r w:rsidRPr="00653B83">
        <w:rPr>
          <w:rFonts w:ascii="Times New Roman" w:hAnsi="Times New Roman" w:cs="Times New Roman"/>
          <w:sz w:val="28"/>
          <w:szCs w:val="28"/>
        </w:rPr>
        <w:t xml:space="preserve">муниципального района                                                                        В.М. </w:t>
      </w:r>
      <w:proofErr w:type="spellStart"/>
      <w:r w:rsidRPr="00653B83">
        <w:rPr>
          <w:rFonts w:ascii="Times New Roman" w:hAnsi="Times New Roman" w:cs="Times New Roman"/>
          <w:sz w:val="28"/>
          <w:szCs w:val="28"/>
        </w:rPr>
        <w:t>Овчинникова</w:t>
      </w:r>
      <w:proofErr w:type="spellEnd"/>
    </w:p>
    <w:p w:rsidR="00653B83" w:rsidRPr="00653B83" w:rsidRDefault="00653B83" w:rsidP="00653B83">
      <w:pPr>
        <w:adjustRightInd w:val="0"/>
        <w:ind w:firstLine="720"/>
        <w:jc w:val="both"/>
        <w:rPr>
          <w:rFonts w:ascii="Times New Roman" w:hAnsi="Times New Roman" w:cs="Times New Roman"/>
          <w:sz w:val="28"/>
          <w:szCs w:val="28"/>
        </w:rPr>
      </w:pPr>
    </w:p>
    <w:p w:rsidR="00653B83" w:rsidRPr="00653B83" w:rsidRDefault="00653B83" w:rsidP="00653B83">
      <w:pPr>
        <w:widowControl/>
        <w:tabs>
          <w:tab w:val="left" w:pos="8295"/>
        </w:tabs>
        <w:autoSpaceDE/>
        <w:autoSpaceDN/>
        <w:spacing w:line="276" w:lineRule="auto"/>
        <w:jc w:val="both"/>
        <w:rPr>
          <w:rFonts w:ascii="Times New Roman" w:hAnsi="Times New Roman" w:cs="Times New Roman"/>
          <w:sz w:val="28"/>
          <w:szCs w:val="22"/>
        </w:rPr>
      </w:pPr>
    </w:p>
    <w:p w:rsidR="00653B83" w:rsidRPr="00653B83" w:rsidRDefault="00653B83" w:rsidP="00653B83">
      <w:pPr>
        <w:widowControl/>
        <w:tabs>
          <w:tab w:val="left" w:pos="8295"/>
        </w:tabs>
        <w:autoSpaceDE/>
        <w:autoSpaceDN/>
        <w:spacing w:line="276" w:lineRule="auto"/>
        <w:jc w:val="both"/>
        <w:rPr>
          <w:rFonts w:ascii="Times New Roman" w:hAnsi="Times New Roman" w:cs="Times New Roman"/>
          <w:sz w:val="28"/>
          <w:szCs w:val="22"/>
        </w:rPr>
      </w:pPr>
    </w:p>
    <w:p w:rsidR="00653B83" w:rsidRPr="00653B83" w:rsidRDefault="00653B83" w:rsidP="00653B83">
      <w:pPr>
        <w:widowControl/>
        <w:tabs>
          <w:tab w:val="left" w:pos="8295"/>
        </w:tabs>
        <w:autoSpaceDE/>
        <w:autoSpaceDN/>
        <w:spacing w:line="276" w:lineRule="auto"/>
        <w:jc w:val="both"/>
        <w:rPr>
          <w:rFonts w:ascii="Times New Roman" w:hAnsi="Times New Roman" w:cs="Times New Roman"/>
          <w:sz w:val="28"/>
          <w:szCs w:val="22"/>
        </w:rPr>
      </w:pPr>
    </w:p>
    <w:p w:rsidR="00653B83" w:rsidRPr="00B105C0" w:rsidRDefault="00653B83" w:rsidP="00B105C0">
      <w:pPr>
        <w:rPr>
          <w:rFonts w:ascii="Times New Roman" w:hAnsi="Times New Roman" w:cs="Times New Roman"/>
          <w:sz w:val="28"/>
          <w:szCs w:val="28"/>
        </w:rPr>
      </w:pPr>
    </w:p>
    <w:p w:rsidR="00811D77" w:rsidRPr="00811D77" w:rsidRDefault="00811D77" w:rsidP="00811D77">
      <w:pPr>
        <w:widowControl/>
        <w:autoSpaceDE/>
        <w:autoSpaceDN/>
        <w:spacing w:after="200" w:line="276" w:lineRule="auto"/>
        <w:jc w:val="center"/>
        <w:rPr>
          <w:rFonts w:ascii="Times New Roman" w:eastAsia="Calibri" w:hAnsi="Times New Roman" w:cs="Times New Roman"/>
          <w:sz w:val="28"/>
          <w:szCs w:val="28"/>
          <w:lang w:eastAsia="en-US"/>
        </w:rPr>
      </w:pPr>
      <w:r w:rsidRPr="00811D77">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811D77" w:rsidRPr="00811D77" w:rsidRDefault="00811D77" w:rsidP="00811D77">
      <w:pPr>
        <w:widowControl/>
        <w:autoSpaceDE/>
        <w:autoSpaceDN/>
        <w:spacing w:after="200" w:line="276" w:lineRule="auto"/>
        <w:jc w:val="center"/>
        <w:rPr>
          <w:rFonts w:ascii="Times New Roman" w:eastAsia="Calibri" w:hAnsi="Times New Roman" w:cs="Times New Roman"/>
          <w:b/>
          <w:sz w:val="32"/>
          <w:szCs w:val="32"/>
          <w:lang w:eastAsia="en-US"/>
        </w:rPr>
      </w:pPr>
    </w:p>
    <w:p w:rsidR="00811D77" w:rsidRPr="00811D77" w:rsidRDefault="00811D77" w:rsidP="00811D77">
      <w:pPr>
        <w:widowControl/>
        <w:autoSpaceDE/>
        <w:autoSpaceDN/>
        <w:spacing w:after="200" w:line="276" w:lineRule="auto"/>
        <w:jc w:val="center"/>
        <w:rPr>
          <w:rFonts w:ascii="Times New Roman" w:eastAsia="Calibri" w:hAnsi="Times New Roman" w:cs="Times New Roman"/>
          <w:b/>
          <w:sz w:val="32"/>
          <w:szCs w:val="32"/>
          <w:lang w:eastAsia="en-US"/>
        </w:rPr>
      </w:pPr>
      <w:r w:rsidRPr="00811D77">
        <w:rPr>
          <w:rFonts w:ascii="Times New Roman" w:eastAsia="Calibri" w:hAnsi="Times New Roman" w:cs="Times New Roman"/>
          <w:b/>
          <w:sz w:val="32"/>
          <w:szCs w:val="32"/>
          <w:lang w:eastAsia="en-US"/>
        </w:rPr>
        <w:t>П О С Т А Н О В Л Е Н И Е</w:t>
      </w:r>
    </w:p>
    <w:p w:rsidR="00811D77" w:rsidRPr="00811D77" w:rsidRDefault="00811D77" w:rsidP="00811D77">
      <w:pPr>
        <w:widowControl/>
        <w:autoSpaceDE/>
        <w:autoSpaceDN/>
        <w:spacing w:after="200" w:line="276" w:lineRule="auto"/>
        <w:jc w:val="center"/>
        <w:rPr>
          <w:rFonts w:ascii="Times New Roman" w:eastAsia="Calibri" w:hAnsi="Times New Roman" w:cs="Times New Roman"/>
          <w:b/>
          <w:sz w:val="28"/>
          <w:szCs w:val="28"/>
          <w:lang w:eastAsia="en-US"/>
        </w:rPr>
      </w:pPr>
    </w:p>
    <w:p w:rsidR="00811D77" w:rsidRPr="00811D77" w:rsidRDefault="00811D77" w:rsidP="00811D77">
      <w:pPr>
        <w:widowControl/>
        <w:autoSpaceDE/>
        <w:autoSpaceDN/>
        <w:spacing w:after="200" w:line="276" w:lineRule="auto"/>
        <w:rPr>
          <w:rFonts w:ascii="Times New Roman" w:eastAsia="Calibri" w:hAnsi="Times New Roman" w:cs="Times New Roman"/>
          <w:sz w:val="28"/>
          <w:szCs w:val="28"/>
          <w:lang w:eastAsia="en-US"/>
        </w:rPr>
      </w:pPr>
      <w:r w:rsidRPr="00811D77">
        <w:rPr>
          <w:rFonts w:ascii="Times New Roman" w:eastAsia="Calibri" w:hAnsi="Times New Roman" w:cs="Times New Roman"/>
          <w:b/>
          <w:sz w:val="28"/>
          <w:szCs w:val="28"/>
          <w:lang w:eastAsia="en-US"/>
        </w:rPr>
        <w:t>«__</w:t>
      </w:r>
      <w:r w:rsidRPr="002F666F">
        <w:rPr>
          <w:rFonts w:ascii="Times New Roman" w:eastAsia="Calibri" w:hAnsi="Times New Roman" w:cs="Times New Roman"/>
          <w:sz w:val="28"/>
          <w:szCs w:val="28"/>
          <w:lang w:eastAsia="en-US"/>
        </w:rPr>
        <w:t>15</w:t>
      </w:r>
      <w:r w:rsidRPr="00811D77">
        <w:rPr>
          <w:rFonts w:ascii="Times New Roman" w:eastAsia="Calibri" w:hAnsi="Times New Roman" w:cs="Times New Roman"/>
          <w:b/>
          <w:sz w:val="28"/>
          <w:szCs w:val="28"/>
          <w:lang w:eastAsia="en-US"/>
        </w:rPr>
        <w:t xml:space="preserve">__» </w:t>
      </w:r>
      <w:r w:rsidRPr="00811D77">
        <w:rPr>
          <w:rFonts w:ascii="Times New Roman" w:eastAsia="Calibri" w:hAnsi="Times New Roman" w:cs="Times New Roman"/>
          <w:bCs/>
          <w:sz w:val="28"/>
          <w:szCs w:val="28"/>
          <w:lang w:eastAsia="en-US"/>
        </w:rPr>
        <w:t xml:space="preserve">января 2024 г.                                                                                 </w:t>
      </w:r>
      <w:r w:rsidRPr="00811D77">
        <w:rPr>
          <w:rFonts w:ascii="Times New Roman" w:eastAsia="Calibri" w:hAnsi="Times New Roman" w:cs="Times New Roman"/>
          <w:sz w:val="28"/>
          <w:szCs w:val="28"/>
          <w:lang w:eastAsia="en-US"/>
        </w:rPr>
        <w:t>№__21__</w:t>
      </w:r>
    </w:p>
    <w:p w:rsidR="00811D77" w:rsidRDefault="00811D77" w:rsidP="00811D77">
      <w:pPr>
        <w:widowControl/>
        <w:autoSpaceDE/>
        <w:autoSpaceDN/>
        <w:spacing w:after="200" w:line="276" w:lineRule="auto"/>
        <w:jc w:val="center"/>
        <w:rPr>
          <w:rFonts w:ascii="Times New Roman" w:eastAsia="Calibri" w:hAnsi="Times New Roman" w:cs="Times New Roman"/>
          <w:sz w:val="28"/>
          <w:szCs w:val="28"/>
          <w:lang w:eastAsia="en-US"/>
        </w:rPr>
      </w:pPr>
      <w:r w:rsidRPr="00811D77">
        <w:rPr>
          <w:rFonts w:ascii="Times New Roman" w:eastAsia="Calibri" w:hAnsi="Times New Roman" w:cs="Times New Roman"/>
          <w:sz w:val="28"/>
          <w:szCs w:val="28"/>
          <w:lang w:eastAsia="en-US"/>
        </w:rPr>
        <w:t>г. Темников</w:t>
      </w:r>
    </w:p>
    <w:p w:rsidR="002F666F" w:rsidRPr="00811D77" w:rsidRDefault="002F666F" w:rsidP="00811D77">
      <w:pPr>
        <w:widowControl/>
        <w:autoSpaceDE/>
        <w:autoSpaceDN/>
        <w:spacing w:after="200" w:line="276" w:lineRule="auto"/>
        <w:jc w:val="center"/>
        <w:rPr>
          <w:rFonts w:ascii="Times New Roman" w:eastAsia="Calibri" w:hAnsi="Times New Roman" w:cs="Times New Roman"/>
          <w:sz w:val="28"/>
          <w:szCs w:val="28"/>
          <w:lang w:eastAsia="en-US"/>
        </w:rPr>
      </w:pPr>
    </w:p>
    <w:p w:rsidR="00811D77" w:rsidRDefault="00811D77" w:rsidP="00811D77">
      <w:pPr>
        <w:widowControl/>
        <w:autoSpaceDE/>
        <w:autoSpaceDN/>
        <w:spacing w:after="200" w:line="276" w:lineRule="auto"/>
        <w:jc w:val="center"/>
        <w:rPr>
          <w:rFonts w:ascii="Times New Roman" w:eastAsia="Calibri" w:hAnsi="Times New Roman" w:cs="Times New Roman"/>
          <w:b/>
          <w:bCs/>
          <w:sz w:val="26"/>
          <w:szCs w:val="26"/>
          <w:lang w:eastAsia="en-US"/>
        </w:rPr>
      </w:pPr>
      <w:r w:rsidRPr="00811D77">
        <w:rPr>
          <w:rFonts w:ascii="Times New Roman" w:eastAsia="Calibri" w:hAnsi="Times New Roman" w:cs="Times New Roman"/>
          <w:b/>
          <w:bCs/>
          <w:sz w:val="26"/>
          <w:szCs w:val="26"/>
          <w:lang w:eastAsia="en-US"/>
        </w:rPr>
        <w:t>О внесении изменений в постановление Администрации Темниковского муниципального района Республики Мордовия №465 от 12 декабря 2023 года «Об установлении 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Темниковского муниципального района, осуществляющих образовательную деятельность»</w:t>
      </w:r>
    </w:p>
    <w:p w:rsidR="002F666F" w:rsidRPr="00811D77" w:rsidRDefault="002F666F" w:rsidP="00811D77">
      <w:pPr>
        <w:widowControl/>
        <w:autoSpaceDE/>
        <w:autoSpaceDN/>
        <w:spacing w:after="200" w:line="276" w:lineRule="auto"/>
        <w:jc w:val="center"/>
        <w:rPr>
          <w:rFonts w:ascii="Times New Roman" w:eastAsia="Calibri" w:hAnsi="Times New Roman" w:cs="Times New Roman"/>
          <w:b/>
          <w:bCs/>
          <w:sz w:val="26"/>
          <w:szCs w:val="26"/>
          <w:lang w:eastAsia="en-US"/>
        </w:rPr>
      </w:pPr>
    </w:p>
    <w:p w:rsidR="00811D77" w:rsidRPr="00811D77" w:rsidRDefault="00811D77" w:rsidP="00811D77">
      <w:pPr>
        <w:widowControl/>
        <w:autoSpaceDE/>
        <w:autoSpaceDN/>
        <w:ind w:firstLine="709"/>
        <w:jc w:val="both"/>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lastRenderedPageBreak/>
        <w:t xml:space="preserve">В соответствии с частью 3 статьи 65 ФЗ от 29.12.2012 г. №273-ФЗ «Об образовании в Российской Федерации», Администрация Темниковского муниципального района Республики Мордовия </w:t>
      </w:r>
      <w:proofErr w:type="gramStart"/>
      <w:r w:rsidRPr="00811D77">
        <w:rPr>
          <w:rFonts w:ascii="Times New Roman" w:eastAsia="Calibri" w:hAnsi="Times New Roman" w:cs="Times New Roman"/>
          <w:sz w:val="26"/>
          <w:szCs w:val="26"/>
          <w:lang w:eastAsia="en-US"/>
        </w:rPr>
        <w:t>п</w:t>
      </w:r>
      <w:proofErr w:type="gramEnd"/>
      <w:r w:rsidRPr="00811D77">
        <w:rPr>
          <w:rFonts w:ascii="Times New Roman" w:eastAsia="Calibri" w:hAnsi="Times New Roman" w:cs="Times New Roman"/>
          <w:sz w:val="26"/>
          <w:szCs w:val="26"/>
          <w:lang w:eastAsia="en-US"/>
        </w:rPr>
        <w:t xml:space="preserve"> о с т а н о в л я е т:</w:t>
      </w:r>
    </w:p>
    <w:p w:rsidR="00811D77" w:rsidRPr="00811D77" w:rsidRDefault="00811D77" w:rsidP="00811D77">
      <w:pPr>
        <w:widowControl/>
        <w:autoSpaceDE/>
        <w:autoSpaceDN/>
        <w:ind w:firstLine="709"/>
        <w:jc w:val="both"/>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t>1. Внести в постановление Администрации Темниковского муниципального района Республики Мордовия №465 от 12 декабря 2023 года «Об установлении 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Темниковского муниципального района, осуществляющих образовательную деятельность» следующие изменения:</w:t>
      </w:r>
    </w:p>
    <w:p w:rsidR="00811D77" w:rsidRPr="00811D77" w:rsidRDefault="00811D77" w:rsidP="00811D77">
      <w:pPr>
        <w:widowControl/>
        <w:autoSpaceDE/>
        <w:autoSpaceDN/>
        <w:spacing w:line="276" w:lineRule="auto"/>
        <w:ind w:firstLine="709"/>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t>1) п. 1 дополнить подпунктом 1.1 следующего содержания:</w:t>
      </w:r>
    </w:p>
    <w:p w:rsidR="00811D77" w:rsidRPr="00811D77" w:rsidRDefault="00811D77" w:rsidP="00811D77">
      <w:pPr>
        <w:widowControl/>
        <w:autoSpaceDE/>
        <w:autoSpaceDN/>
        <w:spacing w:line="276" w:lineRule="auto"/>
        <w:ind w:firstLine="709"/>
        <w:jc w:val="both"/>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на территории Темниковского муниципального района Республики Мордовия, родительская плата не взимается.» </w:t>
      </w:r>
    </w:p>
    <w:p w:rsidR="00811D77" w:rsidRPr="00811D77" w:rsidRDefault="00811D77" w:rsidP="00811D77">
      <w:pPr>
        <w:widowControl/>
        <w:autoSpaceDE/>
        <w:autoSpaceDN/>
        <w:ind w:firstLine="709"/>
        <w:jc w:val="both"/>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t>2.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811D77" w:rsidRPr="00811D77" w:rsidRDefault="00811D77" w:rsidP="00811D77">
      <w:pPr>
        <w:widowControl/>
        <w:autoSpaceDE/>
        <w:autoSpaceDN/>
        <w:ind w:firstLine="709"/>
        <w:jc w:val="both"/>
        <w:rPr>
          <w:rFonts w:ascii="Times New Roman" w:eastAsia="Calibri" w:hAnsi="Times New Roman" w:cs="Times New Roman"/>
          <w:sz w:val="26"/>
          <w:szCs w:val="26"/>
          <w:lang w:eastAsia="en-US"/>
        </w:rPr>
      </w:pPr>
      <w:r w:rsidRPr="00811D77">
        <w:rPr>
          <w:rFonts w:ascii="Times New Roman" w:eastAsia="Calibri" w:hAnsi="Times New Roman" w:cs="Times New Roman"/>
          <w:sz w:val="26"/>
          <w:szCs w:val="26"/>
          <w:lang w:eastAsia="en-US"/>
        </w:rPr>
        <w:t>3. Настоящие постановление вступает в силу после официального опубликования.</w:t>
      </w:r>
    </w:p>
    <w:p w:rsidR="00811D77" w:rsidRPr="00811D77" w:rsidRDefault="00811D77" w:rsidP="00811D77">
      <w:pPr>
        <w:widowControl/>
        <w:autoSpaceDE/>
        <w:autoSpaceDN/>
        <w:ind w:firstLine="709"/>
        <w:jc w:val="both"/>
        <w:rPr>
          <w:rFonts w:ascii="Times New Roman" w:eastAsia="Calibri" w:hAnsi="Times New Roman" w:cs="Times New Roman"/>
          <w:sz w:val="26"/>
          <w:szCs w:val="26"/>
          <w:lang w:eastAsia="en-US"/>
        </w:rPr>
      </w:pPr>
    </w:p>
    <w:p w:rsidR="00811D77" w:rsidRPr="00811D77" w:rsidRDefault="00811D77" w:rsidP="00811D77">
      <w:pPr>
        <w:widowControl/>
        <w:autoSpaceDE/>
        <w:autoSpaceDN/>
        <w:jc w:val="both"/>
        <w:rPr>
          <w:rFonts w:ascii="Times New Roman" w:eastAsia="Calibri" w:hAnsi="Times New Roman" w:cs="Times New Roman"/>
          <w:sz w:val="28"/>
          <w:szCs w:val="28"/>
          <w:lang w:eastAsia="en-US"/>
        </w:rPr>
      </w:pPr>
    </w:p>
    <w:p w:rsidR="00811D77" w:rsidRPr="00811D77" w:rsidRDefault="00811D77" w:rsidP="00811D77">
      <w:pPr>
        <w:widowControl/>
        <w:autoSpaceDE/>
        <w:autoSpaceDN/>
        <w:ind w:firstLine="709"/>
        <w:jc w:val="both"/>
        <w:rPr>
          <w:rFonts w:ascii="Times New Roman" w:eastAsia="Calibri" w:hAnsi="Times New Roman" w:cs="Times New Roman"/>
          <w:sz w:val="28"/>
          <w:szCs w:val="28"/>
          <w:lang w:eastAsia="en-US"/>
        </w:rPr>
      </w:pPr>
    </w:p>
    <w:p w:rsidR="00811D77" w:rsidRPr="00811D77" w:rsidRDefault="00811D77" w:rsidP="00811D77">
      <w:pPr>
        <w:widowControl/>
        <w:autoSpaceDE/>
        <w:autoSpaceDN/>
        <w:jc w:val="both"/>
        <w:rPr>
          <w:rFonts w:ascii="Times New Roman" w:eastAsia="Calibri" w:hAnsi="Times New Roman" w:cs="Times New Roman"/>
          <w:sz w:val="28"/>
          <w:szCs w:val="28"/>
          <w:lang w:eastAsia="en-US"/>
        </w:rPr>
      </w:pPr>
      <w:r w:rsidRPr="00811D77">
        <w:rPr>
          <w:rFonts w:ascii="Times New Roman" w:eastAsia="Calibri" w:hAnsi="Times New Roman" w:cs="Times New Roman"/>
          <w:sz w:val="28"/>
          <w:szCs w:val="28"/>
          <w:lang w:eastAsia="en-US"/>
        </w:rPr>
        <w:t>Глава Темниковского</w:t>
      </w:r>
    </w:p>
    <w:p w:rsidR="00811D77" w:rsidRPr="00811D77" w:rsidRDefault="00811D77" w:rsidP="00811D77">
      <w:pPr>
        <w:widowControl/>
        <w:autoSpaceDE/>
        <w:autoSpaceDN/>
        <w:jc w:val="both"/>
        <w:rPr>
          <w:rFonts w:ascii="Times New Roman" w:eastAsia="Calibri" w:hAnsi="Times New Roman" w:cs="Times New Roman"/>
          <w:sz w:val="28"/>
          <w:szCs w:val="28"/>
          <w:lang w:eastAsia="en-US"/>
        </w:rPr>
      </w:pPr>
      <w:r w:rsidRPr="00811D77">
        <w:rPr>
          <w:rFonts w:ascii="Times New Roman" w:eastAsia="Calibri" w:hAnsi="Times New Roman" w:cs="Times New Roman"/>
          <w:sz w:val="28"/>
          <w:szCs w:val="28"/>
          <w:lang w:eastAsia="en-US"/>
        </w:rPr>
        <w:t xml:space="preserve">муниципального района                                                                    О. Н. </w:t>
      </w:r>
      <w:proofErr w:type="spellStart"/>
      <w:r w:rsidRPr="00811D77">
        <w:rPr>
          <w:rFonts w:ascii="Times New Roman" w:eastAsia="Calibri" w:hAnsi="Times New Roman" w:cs="Times New Roman"/>
          <w:sz w:val="28"/>
          <w:szCs w:val="28"/>
          <w:lang w:eastAsia="en-US"/>
        </w:rPr>
        <w:t>Родайкин</w:t>
      </w:r>
      <w:proofErr w:type="spellEnd"/>
    </w:p>
    <w:p w:rsidR="00B105C0" w:rsidRDefault="00B105C0"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2F666F" w:rsidRDefault="002F666F" w:rsidP="00B105C0">
      <w:pPr>
        <w:rPr>
          <w:rFonts w:ascii="Times New Roman" w:hAnsi="Times New Roman" w:cs="Times New Roman"/>
        </w:rPr>
      </w:pPr>
    </w:p>
    <w:p w:rsidR="00811D77" w:rsidRPr="00811D77" w:rsidRDefault="00811D77" w:rsidP="00811D77">
      <w:pPr>
        <w:adjustRightInd w:val="0"/>
        <w:rPr>
          <w:rFonts w:ascii="Times New Roman" w:hAnsi="Times New Roman" w:cs="Times New Roman"/>
          <w:sz w:val="28"/>
          <w:szCs w:val="28"/>
        </w:rPr>
      </w:pPr>
      <w:r w:rsidRPr="00811D77">
        <w:rPr>
          <w:rFonts w:ascii="Times New Roman" w:hAnsi="Times New Roman" w:cs="Times New Roman"/>
          <w:sz w:val="28"/>
          <w:szCs w:val="28"/>
        </w:rPr>
        <w:t>АДМИНИСТРАЦИЯ ТЕМНИКОВСКОГО МУНИЦИПАЛЬНОГО РАЙОНА</w:t>
      </w:r>
    </w:p>
    <w:p w:rsidR="00811D77" w:rsidRPr="00811D77" w:rsidRDefault="00811D77" w:rsidP="00811D77">
      <w:pPr>
        <w:adjustRightInd w:val="0"/>
        <w:jc w:val="center"/>
        <w:rPr>
          <w:rFonts w:ascii="Times New Roman" w:hAnsi="Times New Roman" w:cs="Times New Roman"/>
          <w:sz w:val="28"/>
          <w:szCs w:val="28"/>
        </w:rPr>
      </w:pPr>
      <w:r w:rsidRPr="00811D77">
        <w:rPr>
          <w:rFonts w:ascii="Times New Roman" w:hAnsi="Times New Roman" w:cs="Times New Roman"/>
          <w:sz w:val="28"/>
          <w:szCs w:val="28"/>
        </w:rPr>
        <w:t>РЕСПУБЛИКИ МОРДОВИЯ</w:t>
      </w:r>
    </w:p>
    <w:p w:rsidR="00811D77" w:rsidRPr="00811D77" w:rsidRDefault="00811D77" w:rsidP="00811D77">
      <w:pPr>
        <w:adjustRightInd w:val="0"/>
        <w:jc w:val="center"/>
        <w:rPr>
          <w:rFonts w:ascii="Times New Roman" w:hAnsi="Times New Roman" w:cs="Times New Roman"/>
          <w:b/>
          <w:sz w:val="34"/>
          <w:szCs w:val="28"/>
        </w:rPr>
      </w:pPr>
    </w:p>
    <w:p w:rsidR="00811D77" w:rsidRPr="00811D77" w:rsidRDefault="00811D77" w:rsidP="00811D77">
      <w:pPr>
        <w:adjustRightInd w:val="0"/>
        <w:jc w:val="center"/>
        <w:rPr>
          <w:rFonts w:ascii="Times New Roman" w:hAnsi="Times New Roman" w:cs="Times New Roman"/>
          <w:b/>
          <w:sz w:val="34"/>
          <w:szCs w:val="28"/>
        </w:rPr>
      </w:pPr>
    </w:p>
    <w:p w:rsidR="00811D77" w:rsidRPr="00811D77" w:rsidRDefault="00811D77" w:rsidP="00811D77">
      <w:pPr>
        <w:adjustRightInd w:val="0"/>
        <w:jc w:val="center"/>
        <w:rPr>
          <w:rFonts w:ascii="Times New Roman" w:hAnsi="Times New Roman" w:cs="Times New Roman"/>
          <w:b/>
          <w:sz w:val="34"/>
          <w:szCs w:val="28"/>
        </w:rPr>
      </w:pPr>
      <w:r w:rsidRPr="00811D77">
        <w:rPr>
          <w:rFonts w:ascii="Times New Roman" w:hAnsi="Times New Roman" w:cs="Times New Roman"/>
          <w:b/>
          <w:sz w:val="34"/>
          <w:szCs w:val="28"/>
        </w:rPr>
        <w:t>П О С Т А Н О В Л Е Н И Е</w:t>
      </w:r>
    </w:p>
    <w:p w:rsidR="00811D77" w:rsidRPr="00811D77" w:rsidRDefault="00811D77" w:rsidP="00811D77">
      <w:pPr>
        <w:adjustRightInd w:val="0"/>
        <w:jc w:val="center"/>
        <w:rPr>
          <w:rFonts w:ascii="Times New Roman" w:hAnsi="Times New Roman" w:cs="Times New Roman"/>
          <w:b/>
          <w:sz w:val="28"/>
          <w:szCs w:val="28"/>
        </w:rPr>
      </w:pPr>
    </w:p>
    <w:p w:rsidR="00811D77" w:rsidRPr="00811D77" w:rsidRDefault="00811D77" w:rsidP="00811D77">
      <w:pPr>
        <w:adjustRightInd w:val="0"/>
        <w:rPr>
          <w:rFonts w:ascii="Times New Roman" w:hAnsi="Times New Roman" w:cs="Times New Roman"/>
          <w:sz w:val="28"/>
          <w:szCs w:val="28"/>
        </w:rPr>
      </w:pPr>
      <w:r w:rsidRPr="00811D77">
        <w:rPr>
          <w:rFonts w:ascii="Times New Roman" w:hAnsi="Times New Roman" w:cs="Times New Roman"/>
          <w:sz w:val="28"/>
          <w:szCs w:val="28"/>
        </w:rPr>
        <w:t xml:space="preserve">   «</w:t>
      </w:r>
      <w:r w:rsidRPr="00811D77">
        <w:rPr>
          <w:rFonts w:ascii="Times New Roman" w:hAnsi="Times New Roman" w:cs="Times New Roman"/>
          <w:sz w:val="28"/>
          <w:szCs w:val="28"/>
          <w:u w:val="single"/>
        </w:rPr>
        <w:t>17» января 2024 г.</w:t>
      </w:r>
      <w:r w:rsidRPr="00811D77">
        <w:rPr>
          <w:rFonts w:ascii="Times New Roman" w:hAnsi="Times New Roman" w:cs="Times New Roman"/>
          <w:sz w:val="28"/>
          <w:szCs w:val="28"/>
        </w:rPr>
        <w:t xml:space="preserve">                                                                                        </w:t>
      </w:r>
      <w:r w:rsidRPr="00811D77">
        <w:rPr>
          <w:rFonts w:ascii="Times New Roman" w:hAnsi="Times New Roman" w:cs="Times New Roman"/>
          <w:sz w:val="28"/>
          <w:szCs w:val="28"/>
          <w:u w:val="single"/>
        </w:rPr>
        <w:t>№ 26</w:t>
      </w:r>
    </w:p>
    <w:p w:rsidR="00811D77" w:rsidRPr="00811D77" w:rsidRDefault="00811D77" w:rsidP="00811D77">
      <w:pPr>
        <w:adjustRightInd w:val="0"/>
        <w:rPr>
          <w:rFonts w:ascii="Times New Roman" w:hAnsi="Times New Roman" w:cs="Times New Roman"/>
          <w:sz w:val="28"/>
          <w:szCs w:val="28"/>
        </w:rPr>
      </w:pPr>
    </w:p>
    <w:p w:rsidR="00811D77" w:rsidRPr="00811D77" w:rsidRDefault="00811D77" w:rsidP="00811D77">
      <w:pPr>
        <w:adjustRightInd w:val="0"/>
        <w:jc w:val="center"/>
        <w:rPr>
          <w:rFonts w:ascii="Times New Roman" w:hAnsi="Times New Roman" w:cs="Times New Roman"/>
          <w:sz w:val="28"/>
          <w:szCs w:val="28"/>
        </w:rPr>
      </w:pPr>
      <w:r w:rsidRPr="00811D77">
        <w:rPr>
          <w:rFonts w:ascii="Times New Roman" w:hAnsi="Times New Roman" w:cs="Times New Roman"/>
          <w:sz w:val="28"/>
          <w:szCs w:val="28"/>
        </w:rPr>
        <w:t>г. Темников</w:t>
      </w:r>
    </w:p>
    <w:p w:rsidR="00811D77" w:rsidRPr="00811D77" w:rsidRDefault="00811D77" w:rsidP="00811D77">
      <w:pPr>
        <w:tabs>
          <w:tab w:val="left" w:pos="720"/>
        </w:tabs>
        <w:adjustRightInd w:val="0"/>
        <w:spacing w:line="360" w:lineRule="auto"/>
        <w:ind w:firstLine="720"/>
        <w:jc w:val="both"/>
        <w:rPr>
          <w:rFonts w:ascii="Times New Roman" w:hAnsi="Times New Roman" w:cs="Times New Roman"/>
          <w:sz w:val="28"/>
          <w:szCs w:val="28"/>
        </w:rPr>
      </w:pPr>
    </w:p>
    <w:p w:rsidR="00811D77" w:rsidRPr="00811D77" w:rsidRDefault="00811D77" w:rsidP="00811D77">
      <w:pPr>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О создании межведомственной рабочей группы по развитию конкуренции</w:t>
      </w:r>
    </w:p>
    <w:p w:rsidR="00811D77" w:rsidRPr="00811D77" w:rsidRDefault="00811D77" w:rsidP="00811D77">
      <w:pPr>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 xml:space="preserve">в </w:t>
      </w:r>
      <w:proofErr w:type="spellStart"/>
      <w:r w:rsidRPr="00811D77">
        <w:rPr>
          <w:rFonts w:ascii="Times New Roman" w:hAnsi="Times New Roman" w:cs="Times New Roman"/>
          <w:b/>
          <w:sz w:val="28"/>
          <w:szCs w:val="28"/>
        </w:rPr>
        <w:t>Темниковском</w:t>
      </w:r>
      <w:proofErr w:type="spellEnd"/>
      <w:r w:rsidRPr="00811D77">
        <w:rPr>
          <w:rFonts w:ascii="Times New Roman" w:hAnsi="Times New Roman" w:cs="Times New Roman"/>
          <w:b/>
          <w:sz w:val="28"/>
          <w:szCs w:val="28"/>
        </w:rPr>
        <w:t xml:space="preserve"> муниципальном районе Республики Мордовия</w:t>
      </w:r>
    </w:p>
    <w:p w:rsidR="00811D77" w:rsidRPr="00811D77" w:rsidRDefault="00811D77" w:rsidP="00811D77">
      <w:pPr>
        <w:adjustRightInd w:val="0"/>
        <w:jc w:val="center"/>
        <w:rPr>
          <w:rFonts w:ascii="Times New Roman" w:hAnsi="Times New Roman" w:cs="Times New Roman"/>
          <w:sz w:val="28"/>
          <w:szCs w:val="28"/>
        </w:rPr>
      </w:pPr>
    </w:p>
    <w:p w:rsidR="00811D77" w:rsidRPr="00811D77" w:rsidRDefault="00811D77" w:rsidP="00811D77">
      <w:pPr>
        <w:tabs>
          <w:tab w:val="left" w:pos="540"/>
          <w:tab w:val="left" w:pos="720"/>
          <w:tab w:val="left" w:pos="1260"/>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В связи с кадровыми изменениями, Администрация Темниковского муниципального района </w:t>
      </w:r>
      <w:proofErr w:type="gramStart"/>
      <w:r w:rsidRPr="00811D77">
        <w:rPr>
          <w:rFonts w:ascii="Times New Roman" w:hAnsi="Times New Roman" w:cs="Times New Roman"/>
          <w:sz w:val="28"/>
          <w:szCs w:val="28"/>
        </w:rPr>
        <w:t>п</w:t>
      </w:r>
      <w:proofErr w:type="gramEnd"/>
      <w:r w:rsidRPr="00811D77">
        <w:rPr>
          <w:rFonts w:ascii="Times New Roman" w:hAnsi="Times New Roman" w:cs="Times New Roman"/>
          <w:sz w:val="28"/>
          <w:szCs w:val="28"/>
        </w:rPr>
        <w:t xml:space="preserve"> о с т а н о в л я е т:</w:t>
      </w:r>
    </w:p>
    <w:p w:rsidR="00811D77" w:rsidRPr="00811D77" w:rsidRDefault="00811D77" w:rsidP="00811D77">
      <w:pPr>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1.Утвердить состав межведомственной рабочей группы по развитию конкуренции в </w:t>
      </w:r>
      <w:proofErr w:type="spellStart"/>
      <w:r w:rsidRPr="00811D77">
        <w:rPr>
          <w:rFonts w:ascii="Times New Roman" w:hAnsi="Times New Roman" w:cs="Times New Roman"/>
          <w:sz w:val="28"/>
          <w:szCs w:val="28"/>
        </w:rPr>
        <w:t>Темниковском</w:t>
      </w:r>
      <w:proofErr w:type="spellEnd"/>
      <w:r w:rsidRPr="00811D77">
        <w:rPr>
          <w:rFonts w:ascii="Times New Roman" w:hAnsi="Times New Roman" w:cs="Times New Roman"/>
          <w:sz w:val="28"/>
          <w:szCs w:val="28"/>
        </w:rPr>
        <w:t xml:space="preserve"> муниципальном районе Республики Мордовия.</w:t>
      </w:r>
    </w:p>
    <w:p w:rsidR="00811D77" w:rsidRPr="00811D77" w:rsidRDefault="00811D77" w:rsidP="00811D77">
      <w:pPr>
        <w:tabs>
          <w:tab w:val="left" w:pos="0"/>
          <w:tab w:val="left" w:pos="142"/>
          <w:tab w:val="left" w:pos="709"/>
        </w:tabs>
        <w:adjustRightInd w:val="0"/>
        <w:jc w:val="both"/>
        <w:rPr>
          <w:rFonts w:ascii="Times New Roman" w:hAnsi="Times New Roman" w:cs="Times New Roman"/>
          <w:sz w:val="28"/>
          <w:szCs w:val="28"/>
        </w:rPr>
      </w:pPr>
      <w:r w:rsidRPr="00811D77">
        <w:rPr>
          <w:rFonts w:ascii="Times New Roman" w:hAnsi="Times New Roman" w:cs="Times New Roman"/>
          <w:sz w:val="28"/>
          <w:szCs w:val="28"/>
        </w:rPr>
        <w:lastRenderedPageBreak/>
        <w:t xml:space="preserve">       2.Признать утратившими силу:</w:t>
      </w:r>
    </w:p>
    <w:p w:rsidR="00811D77" w:rsidRPr="00811D77" w:rsidRDefault="00811D77" w:rsidP="00811D77">
      <w:pPr>
        <w:tabs>
          <w:tab w:val="left" w:pos="0"/>
          <w:tab w:val="left" w:pos="142"/>
          <w:tab w:val="left" w:pos="709"/>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постановление Администрации Темниковского муниципального района </w:t>
      </w:r>
      <w:r w:rsidRPr="00811D77">
        <w:rPr>
          <w:rFonts w:ascii="Times New Roman" w:hAnsi="Times New Roman" w:cs="Times New Roman"/>
          <w:bCs/>
          <w:sz w:val="28"/>
          <w:szCs w:val="28"/>
        </w:rPr>
        <w:t>от 20 декабря 2016 года №712</w:t>
      </w:r>
      <w:r w:rsidRPr="00811D77">
        <w:rPr>
          <w:rFonts w:ascii="Times New Roman" w:hAnsi="Times New Roman" w:cs="Times New Roman"/>
          <w:sz w:val="28"/>
          <w:szCs w:val="28"/>
        </w:rPr>
        <w:t xml:space="preserve"> «О создании межведомственной рабочей группы по развитию конкуренции в </w:t>
      </w:r>
      <w:proofErr w:type="spellStart"/>
      <w:r w:rsidRPr="00811D77">
        <w:rPr>
          <w:rFonts w:ascii="Times New Roman" w:hAnsi="Times New Roman" w:cs="Times New Roman"/>
          <w:sz w:val="28"/>
          <w:szCs w:val="28"/>
        </w:rPr>
        <w:t>Темниковском</w:t>
      </w:r>
      <w:proofErr w:type="spellEnd"/>
      <w:r w:rsidRPr="00811D77">
        <w:rPr>
          <w:rFonts w:ascii="Times New Roman" w:hAnsi="Times New Roman" w:cs="Times New Roman"/>
          <w:sz w:val="28"/>
          <w:szCs w:val="28"/>
        </w:rPr>
        <w:t xml:space="preserve"> муниципальном районе Республики Мордовия»;</w:t>
      </w:r>
    </w:p>
    <w:p w:rsidR="00811D77" w:rsidRPr="00811D77" w:rsidRDefault="00811D77" w:rsidP="00811D77">
      <w:pPr>
        <w:tabs>
          <w:tab w:val="left" w:pos="0"/>
          <w:tab w:val="left" w:pos="142"/>
          <w:tab w:val="left" w:pos="709"/>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постановление Администрации Темниковского муниципального района от 01 ноября 2021 года №523 «О создании межведомственной рабочей группы по развитию конкуренции в </w:t>
      </w:r>
      <w:proofErr w:type="spellStart"/>
      <w:r w:rsidRPr="00811D77">
        <w:rPr>
          <w:rFonts w:ascii="Times New Roman" w:hAnsi="Times New Roman" w:cs="Times New Roman"/>
          <w:sz w:val="28"/>
          <w:szCs w:val="28"/>
        </w:rPr>
        <w:t>Темниковском</w:t>
      </w:r>
      <w:proofErr w:type="spellEnd"/>
      <w:r w:rsidRPr="00811D77">
        <w:rPr>
          <w:rFonts w:ascii="Times New Roman" w:hAnsi="Times New Roman" w:cs="Times New Roman"/>
          <w:sz w:val="28"/>
          <w:szCs w:val="28"/>
        </w:rPr>
        <w:t xml:space="preserve"> муниципальном районе Республики Мордовия».</w:t>
      </w:r>
    </w:p>
    <w:p w:rsidR="00811D77" w:rsidRPr="00811D77" w:rsidRDefault="00811D77" w:rsidP="00811D77">
      <w:pPr>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3.Настоящее постановление вступает в силу после его официального опубликования.</w:t>
      </w:r>
    </w:p>
    <w:p w:rsidR="00811D77" w:rsidRPr="00811D77" w:rsidRDefault="00811D77" w:rsidP="00811D77">
      <w:pPr>
        <w:adjustRightInd w:val="0"/>
        <w:spacing w:line="360" w:lineRule="auto"/>
        <w:jc w:val="both"/>
        <w:rPr>
          <w:rFonts w:ascii="Times New Roman" w:hAnsi="Times New Roman" w:cs="Times New Roman"/>
          <w:sz w:val="28"/>
          <w:szCs w:val="28"/>
        </w:rPr>
      </w:pPr>
    </w:p>
    <w:p w:rsidR="00811D77" w:rsidRPr="00811D77" w:rsidRDefault="00811D77" w:rsidP="00811D77">
      <w:pPr>
        <w:adjustRightInd w:val="0"/>
        <w:spacing w:line="360" w:lineRule="auto"/>
        <w:jc w:val="both"/>
        <w:rPr>
          <w:rFonts w:ascii="Times New Roman" w:hAnsi="Times New Roman" w:cs="Times New Roman"/>
          <w:sz w:val="28"/>
          <w:szCs w:val="28"/>
        </w:rPr>
      </w:pPr>
    </w:p>
    <w:p w:rsidR="00811D77" w:rsidRPr="00811D77" w:rsidRDefault="00811D77" w:rsidP="00811D77">
      <w:pPr>
        <w:adjustRightInd w:val="0"/>
        <w:outlineLvl w:val="0"/>
        <w:rPr>
          <w:rFonts w:ascii="Times New Roman" w:hAnsi="Times New Roman" w:cs="Times New Roman"/>
          <w:bCs/>
          <w:sz w:val="28"/>
          <w:szCs w:val="20"/>
        </w:rPr>
      </w:pPr>
      <w:r w:rsidRPr="00811D77">
        <w:rPr>
          <w:rFonts w:ascii="Times New Roman" w:hAnsi="Times New Roman" w:cs="Times New Roman"/>
          <w:bCs/>
          <w:sz w:val="28"/>
          <w:szCs w:val="20"/>
        </w:rPr>
        <w:t xml:space="preserve"> </w:t>
      </w:r>
      <w:proofErr w:type="spellStart"/>
      <w:r w:rsidRPr="00811D77">
        <w:rPr>
          <w:rFonts w:ascii="Times New Roman" w:hAnsi="Times New Roman" w:cs="Times New Roman"/>
          <w:bCs/>
          <w:sz w:val="28"/>
          <w:szCs w:val="20"/>
        </w:rPr>
        <w:t>И.о</w:t>
      </w:r>
      <w:proofErr w:type="spellEnd"/>
      <w:r w:rsidRPr="00811D77">
        <w:rPr>
          <w:rFonts w:ascii="Times New Roman" w:hAnsi="Times New Roman" w:cs="Times New Roman"/>
          <w:bCs/>
          <w:sz w:val="28"/>
          <w:szCs w:val="20"/>
        </w:rPr>
        <w:t xml:space="preserve">. главы </w:t>
      </w:r>
      <w:r w:rsidRPr="00811D77">
        <w:rPr>
          <w:rFonts w:ascii="Times New Roman" w:hAnsi="Times New Roman" w:cs="Times New Roman"/>
          <w:sz w:val="28"/>
          <w:szCs w:val="28"/>
        </w:rPr>
        <w:t xml:space="preserve">Темниковского </w:t>
      </w:r>
    </w:p>
    <w:p w:rsidR="00811D77" w:rsidRPr="00811D77" w:rsidRDefault="00811D77" w:rsidP="00811D77">
      <w:pPr>
        <w:adjustRightInd w:val="0"/>
        <w:rPr>
          <w:rFonts w:ascii="Times New Roman" w:hAnsi="Times New Roman" w:cs="Times New Roman"/>
          <w:sz w:val="28"/>
          <w:szCs w:val="28"/>
        </w:rPr>
      </w:pPr>
      <w:r w:rsidRPr="00811D77">
        <w:rPr>
          <w:rFonts w:ascii="Times New Roman" w:hAnsi="Times New Roman" w:cs="Times New Roman"/>
          <w:sz w:val="28"/>
          <w:szCs w:val="28"/>
        </w:rPr>
        <w:t xml:space="preserve"> муниципального района</w:t>
      </w:r>
      <w:r w:rsidRPr="00811D77">
        <w:rPr>
          <w:rFonts w:ascii="Times New Roman" w:hAnsi="Times New Roman" w:cs="Times New Roman"/>
          <w:sz w:val="20"/>
          <w:szCs w:val="20"/>
        </w:rPr>
        <w:tab/>
        <w:t xml:space="preserve">                       </w:t>
      </w:r>
      <w:r w:rsidRPr="00811D77">
        <w:rPr>
          <w:rFonts w:ascii="Times New Roman" w:hAnsi="Times New Roman" w:cs="Times New Roman"/>
          <w:sz w:val="20"/>
          <w:szCs w:val="20"/>
        </w:rPr>
        <w:tab/>
        <w:t xml:space="preserve">                                                           </w:t>
      </w:r>
      <w:r w:rsidRPr="00811D77">
        <w:rPr>
          <w:rFonts w:ascii="Times New Roman" w:hAnsi="Times New Roman" w:cs="Times New Roman"/>
          <w:sz w:val="28"/>
          <w:szCs w:val="28"/>
        </w:rPr>
        <w:t xml:space="preserve">В.М. </w:t>
      </w:r>
      <w:proofErr w:type="spellStart"/>
      <w:r w:rsidRPr="00811D77">
        <w:rPr>
          <w:rFonts w:ascii="Times New Roman" w:hAnsi="Times New Roman" w:cs="Times New Roman"/>
          <w:sz w:val="28"/>
          <w:szCs w:val="28"/>
        </w:rPr>
        <w:t>Овчинникова</w:t>
      </w:r>
      <w:proofErr w:type="spellEnd"/>
    </w:p>
    <w:p w:rsidR="00811D77" w:rsidRPr="00811D77" w:rsidRDefault="00811D77" w:rsidP="00811D77">
      <w:pPr>
        <w:adjustRightInd w:val="0"/>
        <w:rPr>
          <w:rFonts w:ascii="Times New Roman" w:hAnsi="Times New Roman" w:cs="Times New Roman"/>
          <w:sz w:val="28"/>
          <w:szCs w:val="28"/>
        </w:rPr>
      </w:pPr>
    </w:p>
    <w:p w:rsidR="00811D77" w:rsidRPr="00811D77" w:rsidRDefault="00811D77" w:rsidP="00811D77">
      <w:pPr>
        <w:widowControl/>
        <w:adjustRightInd w:val="0"/>
        <w:spacing w:line="360" w:lineRule="auto"/>
        <w:jc w:val="right"/>
        <w:outlineLvl w:val="0"/>
        <w:rPr>
          <w:rFonts w:ascii="Times New Roman" w:hAnsi="Times New Roman" w:cs="Times New Roman"/>
          <w:sz w:val="28"/>
          <w:szCs w:val="28"/>
        </w:rPr>
      </w:pPr>
    </w:p>
    <w:p w:rsidR="00811D77" w:rsidRPr="00811D77" w:rsidRDefault="00811D77" w:rsidP="00811D77">
      <w:pPr>
        <w:widowControl/>
        <w:adjustRightInd w:val="0"/>
        <w:jc w:val="center"/>
        <w:outlineLvl w:val="0"/>
        <w:rPr>
          <w:rFonts w:ascii="Times New Roman" w:hAnsi="Times New Roman" w:cs="Times New Roman"/>
          <w:sz w:val="28"/>
          <w:szCs w:val="28"/>
        </w:rPr>
      </w:pPr>
    </w:p>
    <w:p w:rsidR="00811D77" w:rsidRPr="002F666F" w:rsidRDefault="00811D77" w:rsidP="00811D77">
      <w:pPr>
        <w:widowControl/>
        <w:adjustRightInd w:val="0"/>
        <w:jc w:val="center"/>
        <w:outlineLvl w:val="0"/>
        <w:rPr>
          <w:rFonts w:ascii="Times New Roman" w:hAnsi="Times New Roman" w:cs="Times New Roman"/>
          <w:sz w:val="20"/>
          <w:szCs w:val="20"/>
        </w:rPr>
      </w:pPr>
      <w:r w:rsidRPr="00811D77">
        <w:rPr>
          <w:rFonts w:ascii="Times New Roman" w:hAnsi="Times New Roman" w:cs="Times New Roman"/>
          <w:sz w:val="28"/>
          <w:szCs w:val="28"/>
        </w:rPr>
        <w:t xml:space="preserve">                                                                                                                   </w:t>
      </w:r>
      <w:r w:rsidRPr="002F666F">
        <w:rPr>
          <w:rFonts w:ascii="Times New Roman" w:hAnsi="Times New Roman" w:cs="Times New Roman"/>
          <w:sz w:val="20"/>
          <w:szCs w:val="20"/>
        </w:rPr>
        <w:t>Приложение</w:t>
      </w:r>
      <w:proofErr w:type="gramStart"/>
      <w:r w:rsidRPr="002F666F">
        <w:rPr>
          <w:rFonts w:ascii="Times New Roman" w:hAnsi="Times New Roman" w:cs="Times New Roman"/>
          <w:sz w:val="20"/>
          <w:szCs w:val="20"/>
        </w:rPr>
        <w:t>1</w:t>
      </w:r>
      <w:proofErr w:type="gramEnd"/>
      <w:r w:rsidRPr="002F666F">
        <w:rPr>
          <w:rFonts w:ascii="Times New Roman" w:hAnsi="Times New Roman" w:cs="Times New Roman"/>
          <w:sz w:val="20"/>
          <w:szCs w:val="20"/>
        </w:rPr>
        <w:t xml:space="preserve"> </w:t>
      </w:r>
    </w:p>
    <w:p w:rsidR="00811D77" w:rsidRPr="002F666F" w:rsidRDefault="00811D77" w:rsidP="00811D77">
      <w:pPr>
        <w:widowControl/>
        <w:adjustRightInd w:val="0"/>
        <w:jc w:val="right"/>
        <w:outlineLvl w:val="0"/>
        <w:rPr>
          <w:rFonts w:ascii="Times New Roman" w:hAnsi="Times New Roman" w:cs="Times New Roman"/>
          <w:sz w:val="20"/>
          <w:szCs w:val="20"/>
        </w:rPr>
      </w:pPr>
      <w:r w:rsidRPr="002F666F">
        <w:rPr>
          <w:rFonts w:ascii="Times New Roman" w:hAnsi="Times New Roman" w:cs="Times New Roman"/>
          <w:sz w:val="20"/>
          <w:szCs w:val="20"/>
        </w:rPr>
        <w:t>УТВЕРЖДЕНО</w:t>
      </w:r>
    </w:p>
    <w:p w:rsidR="00811D77" w:rsidRPr="002F666F" w:rsidRDefault="00811D77" w:rsidP="00811D77">
      <w:pPr>
        <w:widowControl/>
        <w:adjustRightInd w:val="0"/>
        <w:jc w:val="right"/>
        <w:rPr>
          <w:rFonts w:ascii="Times New Roman" w:hAnsi="Times New Roman" w:cs="Times New Roman"/>
          <w:sz w:val="20"/>
          <w:szCs w:val="20"/>
        </w:rPr>
      </w:pPr>
      <w:r w:rsidRPr="002F666F">
        <w:rPr>
          <w:rFonts w:ascii="Times New Roman" w:hAnsi="Times New Roman" w:cs="Times New Roman"/>
          <w:sz w:val="20"/>
          <w:szCs w:val="20"/>
        </w:rPr>
        <w:t xml:space="preserve">постановлением Администрации </w:t>
      </w:r>
    </w:p>
    <w:p w:rsidR="00811D77" w:rsidRPr="002F666F" w:rsidRDefault="00811D77" w:rsidP="00811D77">
      <w:pPr>
        <w:widowControl/>
        <w:adjustRightInd w:val="0"/>
        <w:jc w:val="right"/>
        <w:rPr>
          <w:rFonts w:ascii="Times New Roman" w:hAnsi="Times New Roman" w:cs="Times New Roman"/>
          <w:sz w:val="20"/>
          <w:szCs w:val="20"/>
        </w:rPr>
      </w:pPr>
      <w:r w:rsidRPr="002F666F">
        <w:rPr>
          <w:rFonts w:ascii="Times New Roman" w:hAnsi="Times New Roman" w:cs="Times New Roman"/>
          <w:sz w:val="20"/>
          <w:szCs w:val="20"/>
        </w:rPr>
        <w:t xml:space="preserve">Темниковского муниципального района </w:t>
      </w:r>
    </w:p>
    <w:p w:rsidR="00811D77" w:rsidRPr="00811D77" w:rsidRDefault="00811D77" w:rsidP="00811D77">
      <w:pPr>
        <w:widowControl/>
        <w:adjustRightInd w:val="0"/>
        <w:jc w:val="center"/>
        <w:rPr>
          <w:rFonts w:ascii="Times New Roman" w:hAnsi="Times New Roman" w:cs="Times New Roman"/>
          <w:sz w:val="28"/>
          <w:szCs w:val="28"/>
        </w:rPr>
      </w:pPr>
      <w:r w:rsidRPr="002F666F">
        <w:rPr>
          <w:rFonts w:ascii="Times New Roman" w:hAnsi="Times New Roman" w:cs="Times New Roman"/>
          <w:sz w:val="20"/>
          <w:szCs w:val="20"/>
        </w:rPr>
        <w:t xml:space="preserve">                                                                             от</w:t>
      </w:r>
      <w:r w:rsidRPr="002F666F">
        <w:rPr>
          <w:rFonts w:ascii="Times New Roman" w:hAnsi="Times New Roman" w:cs="Times New Roman"/>
          <w:sz w:val="20"/>
          <w:szCs w:val="20"/>
          <w:u w:val="single"/>
        </w:rPr>
        <w:t xml:space="preserve">                                   2024 г.</w:t>
      </w:r>
      <w:r w:rsidRPr="002F666F">
        <w:rPr>
          <w:rFonts w:ascii="Times New Roman" w:hAnsi="Times New Roman" w:cs="Times New Roman"/>
          <w:sz w:val="20"/>
          <w:szCs w:val="20"/>
        </w:rPr>
        <w:t xml:space="preserve"> № ______</w:t>
      </w:r>
    </w:p>
    <w:p w:rsidR="00811D77" w:rsidRPr="00811D77" w:rsidRDefault="00811D77" w:rsidP="00811D77">
      <w:pPr>
        <w:widowControl/>
        <w:shd w:val="clear" w:color="auto" w:fill="FFFFFF"/>
        <w:adjustRightInd w:val="0"/>
        <w:spacing w:before="375" w:after="225"/>
        <w:jc w:val="center"/>
        <w:textAlignment w:val="baseline"/>
        <w:outlineLvl w:val="2"/>
        <w:rPr>
          <w:rFonts w:ascii="Times New Roman" w:hAnsi="Times New Roman" w:cs="Times New Roman"/>
          <w:b/>
          <w:bCs/>
          <w:spacing w:val="2"/>
          <w:sz w:val="24"/>
          <w:szCs w:val="24"/>
        </w:rPr>
      </w:pPr>
      <w:r w:rsidRPr="00811D77">
        <w:rPr>
          <w:rFonts w:ascii="Times New Roman" w:hAnsi="Times New Roman" w:cs="Times New Roman"/>
          <w:b/>
          <w:bCs/>
          <w:spacing w:val="2"/>
          <w:sz w:val="24"/>
          <w:szCs w:val="24"/>
        </w:rPr>
        <w:t>СОСТАВ МЕЖВЕДОМСТВЕННОЙ РАБОЧЕЙ ГРУППЫ ПО РАЗВИТИЮ КОНКУРЕНЦИИ В ТЕМНИКОВСКОМ МУНИЦИПАЛЬНОМ РАЙОНЕ                              РЕСПУБЛИКИ МОРДОВИЯ</w:t>
      </w:r>
    </w:p>
    <w:p w:rsidR="00811D77" w:rsidRPr="00811D77" w:rsidRDefault="00811D77" w:rsidP="00811D77">
      <w:pPr>
        <w:widowControl/>
        <w:adjustRightInd w:val="0"/>
        <w:rPr>
          <w:rFonts w:ascii="Times New Roman" w:hAnsi="Times New Roman" w:cs="Times New Roman"/>
          <w:b/>
          <w:color w:val="000000"/>
          <w:sz w:val="28"/>
          <w:szCs w:val="28"/>
        </w:rPr>
      </w:pPr>
      <w:r w:rsidRPr="00811D77">
        <w:rPr>
          <w:color w:val="000000"/>
          <w:sz w:val="24"/>
          <w:szCs w:val="24"/>
        </w:rPr>
        <w:t xml:space="preserve">          </w:t>
      </w:r>
      <w:r w:rsidRPr="00811D77">
        <w:rPr>
          <w:rFonts w:ascii="Times New Roman" w:hAnsi="Times New Roman" w:cs="Times New Roman"/>
          <w:b/>
          <w:color w:val="000000"/>
          <w:sz w:val="28"/>
          <w:szCs w:val="28"/>
        </w:rPr>
        <w:t xml:space="preserve">Председатель межведомственной рабочей группы:  </w:t>
      </w:r>
    </w:p>
    <w:p w:rsidR="00811D77" w:rsidRPr="00811D77" w:rsidRDefault="00811D77" w:rsidP="00811D77">
      <w:pPr>
        <w:widowControl/>
        <w:adjustRightInd w:val="0"/>
        <w:rPr>
          <w:rFonts w:ascii="Times New Roman" w:hAnsi="Times New Roman" w:cs="Times New Roman"/>
          <w:color w:val="000000"/>
          <w:sz w:val="28"/>
          <w:szCs w:val="28"/>
        </w:rPr>
      </w:pPr>
      <w:r w:rsidRPr="00811D77">
        <w:rPr>
          <w:b/>
          <w:color w:val="000000"/>
          <w:sz w:val="28"/>
          <w:szCs w:val="28"/>
        </w:rPr>
        <w:t xml:space="preserve">         </w:t>
      </w:r>
      <w:proofErr w:type="spellStart"/>
      <w:r w:rsidRPr="00811D77">
        <w:rPr>
          <w:rFonts w:ascii="Times New Roman" w:hAnsi="Times New Roman" w:cs="Times New Roman"/>
          <w:color w:val="000000"/>
          <w:sz w:val="28"/>
          <w:szCs w:val="28"/>
        </w:rPr>
        <w:t>Шачанина</w:t>
      </w:r>
      <w:proofErr w:type="spellEnd"/>
      <w:r w:rsidRPr="00811D77">
        <w:rPr>
          <w:rFonts w:ascii="Times New Roman" w:hAnsi="Times New Roman" w:cs="Times New Roman"/>
          <w:color w:val="000000"/>
          <w:sz w:val="28"/>
          <w:szCs w:val="28"/>
        </w:rPr>
        <w:t xml:space="preserve"> И.В. – заместитель главы - начальник управления по экономике Администрации Темниковского муниципального района;</w:t>
      </w:r>
    </w:p>
    <w:p w:rsidR="00811D77" w:rsidRPr="00811D77" w:rsidRDefault="00811D77" w:rsidP="00811D77">
      <w:pPr>
        <w:widowControl/>
        <w:adjustRightInd w:val="0"/>
        <w:rPr>
          <w:rFonts w:ascii="Times New Roman" w:hAnsi="Times New Roman" w:cs="Times New Roman"/>
          <w:color w:val="000000"/>
          <w:sz w:val="24"/>
          <w:szCs w:val="24"/>
        </w:rPr>
      </w:pPr>
      <w:r w:rsidRPr="00811D77">
        <w:rPr>
          <w:rFonts w:ascii="Times New Roman" w:hAnsi="Times New Roman" w:cs="Times New Roman"/>
          <w:b/>
          <w:color w:val="000000"/>
          <w:sz w:val="28"/>
          <w:szCs w:val="28"/>
        </w:rPr>
        <w:t xml:space="preserve">          Заместители председателя</w:t>
      </w:r>
      <w:r w:rsidRPr="00811D77">
        <w:rPr>
          <w:rFonts w:ascii="Times New Roman" w:hAnsi="Times New Roman" w:cs="Times New Roman"/>
          <w:color w:val="000000"/>
          <w:sz w:val="28"/>
          <w:szCs w:val="28"/>
        </w:rPr>
        <w:t xml:space="preserve"> </w:t>
      </w:r>
      <w:r w:rsidRPr="00811D77">
        <w:rPr>
          <w:rFonts w:ascii="Times New Roman" w:hAnsi="Times New Roman" w:cs="Times New Roman"/>
          <w:b/>
          <w:color w:val="000000"/>
          <w:sz w:val="28"/>
          <w:szCs w:val="28"/>
        </w:rPr>
        <w:t xml:space="preserve">межведомственной рабочей группы:  </w:t>
      </w:r>
    </w:p>
    <w:p w:rsidR="00811D77" w:rsidRPr="00811D77" w:rsidRDefault="00811D77" w:rsidP="00811D77">
      <w:pPr>
        <w:tabs>
          <w:tab w:val="left" w:pos="851"/>
        </w:tabs>
        <w:adjustRightInd w:val="0"/>
        <w:ind w:firstLine="709"/>
        <w:jc w:val="both"/>
        <w:rPr>
          <w:rFonts w:ascii="Times New Roman" w:hAnsi="Times New Roman" w:cs="Times New Roman"/>
          <w:sz w:val="28"/>
          <w:szCs w:val="28"/>
        </w:rPr>
      </w:pPr>
      <w:proofErr w:type="spellStart"/>
      <w:r w:rsidRPr="00811D77">
        <w:rPr>
          <w:rFonts w:ascii="Times New Roman" w:hAnsi="Times New Roman" w:cs="Times New Roman"/>
          <w:sz w:val="28"/>
          <w:szCs w:val="28"/>
        </w:rPr>
        <w:t>Овчинникова</w:t>
      </w:r>
      <w:proofErr w:type="spellEnd"/>
      <w:r w:rsidRPr="00811D77">
        <w:rPr>
          <w:rFonts w:ascii="Times New Roman" w:hAnsi="Times New Roman" w:cs="Times New Roman"/>
          <w:sz w:val="28"/>
          <w:szCs w:val="28"/>
        </w:rPr>
        <w:t xml:space="preserve"> В.М. – Первый заместитель главы 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sz w:val="28"/>
          <w:szCs w:val="28"/>
        </w:rPr>
      </w:pPr>
      <w:r w:rsidRPr="00811D77">
        <w:rPr>
          <w:rFonts w:ascii="Times New Roman" w:hAnsi="Times New Roman" w:cs="Times New Roman"/>
          <w:sz w:val="28"/>
          <w:szCs w:val="28"/>
        </w:rPr>
        <w:t>Булгакова Г.В. – заместитель главы – начальник управления по социальной работе 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b/>
          <w:sz w:val="28"/>
          <w:szCs w:val="28"/>
        </w:rPr>
      </w:pPr>
      <w:r w:rsidRPr="00811D77">
        <w:rPr>
          <w:rFonts w:ascii="Times New Roman" w:hAnsi="Times New Roman" w:cs="Times New Roman"/>
          <w:b/>
          <w:sz w:val="28"/>
          <w:szCs w:val="28"/>
        </w:rPr>
        <w:t>Секретарь межведомственной рабочей группы:</w:t>
      </w:r>
    </w:p>
    <w:p w:rsidR="00811D77" w:rsidRPr="00811D77" w:rsidRDefault="00811D77" w:rsidP="00811D77">
      <w:pPr>
        <w:adjustRightInd w:val="0"/>
        <w:ind w:firstLine="709"/>
        <w:jc w:val="both"/>
        <w:rPr>
          <w:rFonts w:ascii="Times New Roman" w:hAnsi="Times New Roman" w:cs="Times New Roman"/>
          <w:sz w:val="28"/>
          <w:szCs w:val="28"/>
        </w:rPr>
      </w:pPr>
      <w:proofErr w:type="spellStart"/>
      <w:r w:rsidRPr="00811D77">
        <w:rPr>
          <w:rFonts w:ascii="Times New Roman" w:hAnsi="Times New Roman" w:cs="Times New Roman"/>
          <w:sz w:val="28"/>
          <w:szCs w:val="28"/>
        </w:rPr>
        <w:t>Очкина</w:t>
      </w:r>
      <w:proofErr w:type="spellEnd"/>
      <w:r w:rsidRPr="00811D77">
        <w:rPr>
          <w:rFonts w:ascii="Times New Roman" w:hAnsi="Times New Roman" w:cs="Times New Roman"/>
          <w:sz w:val="28"/>
          <w:szCs w:val="28"/>
        </w:rPr>
        <w:t xml:space="preserve"> Е.А. – заведующая отделом маркетинга, анализа и прогнозов управления по экономике 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b/>
          <w:sz w:val="28"/>
          <w:szCs w:val="28"/>
        </w:rPr>
      </w:pPr>
      <w:r w:rsidRPr="00811D77">
        <w:rPr>
          <w:rFonts w:ascii="Times New Roman" w:hAnsi="Times New Roman" w:cs="Times New Roman"/>
          <w:b/>
          <w:sz w:val="28"/>
          <w:szCs w:val="28"/>
        </w:rPr>
        <w:t>Члены межведомственной рабочей группы:</w:t>
      </w:r>
    </w:p>
    <w:p w:rsidR="00811D77" w:rsidRPr="00811D77" w:rsidRDefault="00811D77" w:rsidP="00811D77">
      <w:pPr>
        <w:adjustRightInd w:val="0"/>
        <w:ind w:firstLine="709"/>
        <w:jc w:val="both"/>
        <w:rPr>
          <w:rFonts w:ascii="Times New Roman" w:hAnsi="Times New Roman" w:cs="Times New Roman"/>
          <w:sz w:val="28"/>
          <w:szCs w:val="28"/>
        </w:rPr>
      </w:pPr>
      <w:proofErr w:type="spellStart"/>
      <w:r w:rsidRPr="00811D77">
        <w:rPr>
          <w:rFonts w:ascii="Times New Roman" w:hAnsi="Times New Roman" w:cs="Times New Roman"/>
          <w:sz w:val="28"/>
          <w:szCs w:val="28"/>
        </w:rPr>
        <w:t>Царамова</w:t>
      </w:r>
      <w:proofErr w:type="spellEnd"/>
      <w:r w:rsidRPr="00811D77">
        <w:rPr>
          <w:rFonts w:ascii="Times New Roman" w:hAnsi="Times New Roman" w:cs="Times New Roman"/>
          <w:sz w:val="28"/>
          <w:szCs w:val="28"/>
        </w:rPr>
        <w:t xml:space="preserve"> Е.Ю. – начальник юридического управления 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sz w:val="28"/>
          <w:szCs w:val="28"/>
        </w:rPr>
      </w:pPr>
      <w:r w:rsidRPr="00811D77">
        <w:rPr>
          <w:rFonts w:ascii="Times New Roman" w:hAnsi="Times New Roman" w:cs="Times New Roman"/>
          <w:sz w:val="28"/>
          <w:szCs w:val="28"/>
        </w:rPr>
        <w:t>Лисин А. С. – начальник управления по работе с отраслями АПК и ЛПХ граждан Администрации Темниковского муниципального района;</w:t>
      </w:r>
    </w:p>
    <w:p w:rsidR="00811D77" w:rsidRPr="00811D77" w:rsidRDefault="00811D77" w:rsidP="00811D77">
      <w:pPr>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w:t>
      </w:r>
      <w:proofErr w:type="spellStart"/>
      <w:r w:rsidRPr="00811D77">
        <w:rPr>
          <w:rFonts w:ascii="Times New Roman" w:hAnsi="Times New Roman" w:cs="Times New Roman"/>
          <w:sz w:val="28"/>
          <w:szCs w:val="28"/>
        </w:rPr>
        <w:t>Федоткина</w:t>
      </w:r>
      <w:proofErr w:type="spellEnd"/>
      <w:r w:rsidRPr="00811D77">
        <w:rPr>
          <w:rFonts w:ascii="Times New Roman" w:hAnsi="Times New Roman" w:cs="Times New Roman"/>
          <w:sz w:val="28"/>
          <w:szCs w:val="28"/>
        </w:rPr>
        <w:t xml:space="preserve"> Н.М. – заместитель начальника управления по экономике </w:t>
      </w:r>
      <w:r w:rsidRPr="00811D77">
        <w:rPr>
          <w:rFonts w:ascii="Times New Roman" w:hAnsi="Times New Roman" w:cs="Times New Roman"/>
          <w:sz w:val="28"/>
          <w:szCs w:val="28"/>
        </w:rPr>
        <w:lastRenderedPageBreak/>
        <w:t>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sz w:val="28"/>
          <w:szCs w:val="28"/>
        </w:rPr>
      </w:pPr>
      <w:r w:rsidRPr="00811D77">
        <w:rPr>
          <w:rFonts w:ascii="Times New Roman" w:hAnsi="Times New Roman" w:cs="Times New Roman"/>
          <w:sz w:val="28"/>
          <w:szCs w:val="28"/>
        </w:rPr>
        <w:t>Мамаева С.Н. – начальник отдела муниципального имущества и земельных отношений Администрации Темниковского муниципального района;</w:t>
      </w:r>
    </w:p>
    <w:p w:rsidR="00811D77" w:rsidRPr="00811D77" w:rsidRDefault="00811D77" w:rsidP="00811D77">
      <w:pPr>
        <w:adjustRightInd w:val="0"/>
        <w:ind w:firstLine="709"/>
        <w:jc w:val="both"/>
        <w:rPr>
          <w:rFonts w:ascii="Times New Roman" w:hAnsi="Times New Roman" w:cs="Times New Roman"/>
          <w:sz w:val="28"/>
          <w:szCs w:val="28"/>
        </w:rPr>
      </w:pPr>
      <w:proofErr w:type="spellStart"/>
      <w:r w:rsidRPr="00811D77">
        <w:rPr>
          <w:rFonts w:ascii="Times New Roman" w:hAnsi="Times New Roman" w:cs="Times New Roman"/>
          <w:sz w:val="28"/>
          <w:szCs w:val="28"/>
        </w:rPr>
        <w:t>Потапкина</w:t>
      </w:r>
      <w:proofErr w:type="spellEnd"/>
      <w:r w:rsidRPr="00811D77">
        <w:rPr>
          <w:rFonts w:ascii="Times New Roman" w:hAnsi="Times New Roman" w:cs="Times New Roman"/>
          <w:sz w:val="28"/>
          <w:szCs w:val="28"/>
        </w:rPr>
        <w:t xml:space="preserve"> Юлия Ивановна – директор МБУ «Центр культуры» Темниковского муниципального района (по согласованию);</w:t>
      </w:r>
    </w:p>
    <w:p w:rsidR="00811D77" w:rsidRPr="00811D77" w:rsidRDefault="00811D77" w:rsidP="00811D77">
      <w:pPr>
        <w:adjustRightInd w:val="0"/>
        <w:ind w:firstLine="709"/>
        <w:jc w:val="both"/>
        <w:rPr>
          <w:rFonts w:ascii="Times New Roman" w:hAnsi="Times New Roman" w:cs="Times New Roman"/>
          <w:color w:val="000000"/>
          <w:sz w:val="28"/>
          <w:szCs w:val="28"/>
        </w:rPr>
      </w:pPr>
      <w:proofErr w:type="spellStart"/>
      <w:r w:rsidRPr="00811D77">
        <w:rPr>
          <w:rFonts w:ascii="Times New Roman" w:hAnsi="Times New Roman" w:cs="Times New Roman"/>
          <w:sz w:val="28"/>
          <w:szCs w:val="28"/>
        </w:rPr>
        <w:t>Таракина</w:t>
      </w:r>
      <w:proofErr w:type="spellEnd"/>
      <w:r w:rsidRPr="00811D77">
        <w:rPr>
          <w:rFonts w:ascii="Times New Roman" w:hAnsi="Times New Roman" w:cs="Times New Roman"/>
          <w:sz w:val="28"/>
          <w:szCs w:val="28"/>
        </w:rPr>
        <w:t xml:space="preserve"> Людмила Ивановна - </w:t>
      </w:r>
      <w:r w:rsidRPr="00811D77">
        <w:rPr>
          <w:rFonts w:ascii="Times New Roman" w:hAnsi="Times New Roman" w:cs="Times New Roman"/>
          <w:color w:val="000000"/>
          <w:sz w:val="28"/>
          <w:szCs w:val="28"/>
        </w:rPr>
        <w:t xml:space="preserve">начальник ГКУ социальная защита населения в </w:t>
      </w:r>
      <w:proofErr w:type="spellStart"/>
      <w:r w:rsidRPr="00811D77">
        <w:rPr>
          <w:rFonts w:ascii="Times New Roman" w:hAnsi="Times New Roman" w:cs="Times New Roman"/>
          <w:color w:val="000000"/>
          <w:sz w:val="28"/>
          <w:szCs w:val="28"/>
        </w:rPr>
        <w:t>Темниковском</w:t>
      </w:r>
      <w:proofErr w:type="spellEnd"/>
      <w:r w:rsidRPr="00811D77">
        <w:rPr>
          <w:rFonts w:ascii="Times New Roman" w:hAnsi="Times New Roman" w:cs="Times New Roman"/>
          <w:color w:val="000000"/>
          <w:sz w:val="28"/>
          <w:szCs w:val="28"/>
        </w:rPr>
        <w:t xml:space="preserve"> муниципальном районе Республики Мордовия (по согласованию);</w:t>
      </w:r>
    </w:p>
    <w:p w:rsidR="00811D77" w:rsidRPr="00811D77" w:rsidRDefault="00811D77" w:rsidP="00811D77">
      <w:pPr>
        <w:adjustRightInd w:val="0"/>
        <w:ind w:firstLine="709"/>
        <w:jc w:val="both"/>
        <w:rPr>
          <w:rFonts w:ascii="Times New Roman" w:hAnsi="Times New Roman" w:cs="Times New Roman"/>
          <w:sz w:val="28"/>
          <w:szCs w:val="28"/>
        </w:rPr>
      </w:pPr>
      <w:proofErr w:type="spellStart"/>
      <w:r w:rsidRPr="00811D77">
        <w:rPr>
          <w:rFonts w:ascii="Times New Roman" w:hAnsi="Times New Roman" w:cs="Times New Roman"/>
          <w:sz w:val="28"/>
          <w:szCs w:val="28"/>
        </w:rPr>
        <w:t>Мезин</w:t>
      </w:r>
      <w:proofErr w:type="spellEnd"/>
      <w:r w:rsidRPr="00811D77">
        <w:rPr>
          <w:rFonts w:ascii="Times New Roman" w:hAnsi="Times New Roman" w:cs="Times New Roman"/>
          <w:sz w:val="28"/>
          <w:szCs w:val="28"/>
        </w:rPr>
        <w:t xml:space="preserve"> Геннадий Яковлевич - </w:t>
      </w:r>
      <w:r w:rsidRPr="00811D77">
        <w:rPr>
          <w:rFonts w:ascii="Times New Roman" w:hAnsi="Times New Roman" w:cs="Times New Roman"/>
          <w:color w:val="000000"/>
          <w:sz w:val="28"/>
          <w:szCs w:val="28"/>
        </w:rPr>
        <w:t>главный врач ГБУЗ РМ «</w:t>
      </w:r>
      <w:proofErr w:type="spellStart"/>
      <w:r w:rsidRPr="00811D77">
        <w:rPr>
          <w:rFonts w:ascii="Times New Roman" w:hAnsi="Times New Roman" w:cs="Times New Roman"/>
          <w:color w:val="000000"/>
          <w:sz w:val="28"/>
          <w:szCs w:val="28"/>
        </w:rPr>
        <w:t>Темниковская</w:t>
      </w:r>
      <w:proofErr w:type="spellEnd"/>
      <w:r w:rsidRPr="00811D77">
        <w:rPr>
          <w:rFonts w:ascii="Times New Roman" w:hAnsi="Times New Roman" w:cs="Times New Roman"/>
          <w:color w:val="000000"/>
          <w:sz w:val="28"/>
          <w:szCs w:val="28"/>
        </w:rPr>
        <w:t xml:space="preserve"> РБ им. А.И. </w:t>
      </w:r>
      <w:proofErr w:type="spellStart"/>
      <w:r w:rsidRPr="00811D77">
        <w:rPr>
          <w:rFonts w:ascii="Times New Roman" w:hAnsi="Times New Roman" w:cs="Times New Roman"/>
          <w:color w:val="000000"/>
          <w:sz w:val="28"/>
          <w:szCs w:val="28"/>
        </w:rPr>
        <w:t>Рудявского</w:t>
      </w:r>
      <w:proofErr w:type="spellEnd"/>
      <w:r w:rsidRPr="00811D77">
        <w:rPr>
          <w:rFonts w:ascii="Times New Roman" w:hAnsi="Times New Roman" w:cs="Times New Roman"/>
          <w:color w:val="000000"/>
          <w:sz w:val="28"/>
          <w:szCs w:val="28"/>
        </w:rPr>
        <w:t>» (по согласованию);</w:t>
      </w:r>
    </w:p>
    <w:p w:rsidR="00811D77" w:rsidRPr="00811D77" w:rsidRDefault="00811D77" w:rsidP="00811D77">
      <w:pPr>
        <w:adjustRightInd w:val="0"/>
        <w:jc w:val="both"/>
        <w:rPr>
          <w:rFonts w:ascii="Times New Roman" w:hAnsi="Times New Roman" w:cs="Times New Roman"/>
          <w:sz w:val="28"/>
          <w:szCs w:val="28"/>
        </w:rPr>
      </w:pPr>
      <w:r w:rsidRPr="00811D77">
        <w:rPr>
          <w:rFonts w:ascii="Times New Roman" w:hAnsi="Times New Roman" w:cs="Times New Roman"/>
          <w:b/>
          <w:sz w:val="28"/>
          <w:szCs w:val="28"/>
        </w:rPr>
        <w:t xml:space="preserve">          </w:t>
      </w:r>
      <w:r w:rsidRPr="00811D77">
        <w:rPr>
          <w:rFonts w:ascii="Times New Roman" w:hAnsi="Times New Roman" w:cs="Times New Roman"/>
          <w:sz w:val="28"/>
          <w:szCs w:val="28"/>
        </w:rPr>
        <w:t xml:space="preserve">Чугунова Эльмира </w:t>
      </w:r>
      <w:proofErr w:type="spellStart"/>
      <w:r w:rsidRPr="00811D77">
        <w:rPr>
          <w:rFonts w:ascii="Times New Roman" w:hAnsi="Times New Roman" w:cs="Times New Roman"/>
          <w:sz w:val="28"/>
          <w:szCs w:val="28"/>
        </w:rPr>
        <w:t>Шайдулловна</w:t>
      </w:r>
      <w:proofErr w:type="spellEnd"/>
      <w:r w:rsidRPr="00811D77">
        <w:rPr>
          <w:rFonts w:ascii="Times New Roman" w:hAnsi="Times New Roman" w:cs="Times New Roman"/>
          <w:sz w:val="28"/>
          <w:szCs w:val="28"/>
        </w:rPr>
        <w:t xml:space="preserve"> - заместитель директора ГКУ Республики Мордовия «Центр занятости населения </w:t>
      </w:r>
      <w:proofErr w:type="spellStart"/>
      <w:r w:rsidRPr="00811D77">
        <w:rPr>
          <w:rFonts w:ascii="Times New Roman" w:hAnsi="Times New Roman" w:cs="Times New Roman"/>
          <w:sz w:val="28"/>
          <w:szCs w:val="28"/>
        </w:rPr>
        <w:t>Зубово</w:t>
      </w:r>
      <w:proofErr w:type="spellEnd"/>
      <w:r w:rsidRPr="00811D77">
        <w:rPr>
          <w:rFonts w:ascii="Times New Roman" w:hAnsi="Times New Roman" w:cs="Times New Roman"/>
          <w:sz w:val="28"/>
          <w:szCs w:val="28"/>
        </w:rPr>
        <w:t>-Полянский» - начальник отдела содействия занятости населения по Темниковскому району (по согласованию);</w:t>
      </w:r>
    </w:p>
    <w:p w:rsidR="00811D77" w:rsidRPr="00811D77" w:rsidRDefault="00811D77" w:rsidP="00811D77">
      <w:pPr>
        <w:tabs>
          <w:tab w:val="left" w:pos="709"/>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w:t>
      </w:r>
      <w:proofErr w:type="spellStart"/>
      <w:r w:rsidRPr="00811D77">
        <w:rPr>
          <w:rFonts w:ascii="Times New Roman" w:hAnsi="Times New Roman" w:cs="Times New Roman"/>
          <w:sz w:val="28"/>
          <w:szCs w:val="28"/>
        </w:rPr>
        <w:t>Игонов</w:t>
      </w:r>
      <w:proofErr w:type="spellEnd"/>
      <w:r w:rsidRPr="00811D77">
        <w:rPr>
          <w:rFonts w:ascii="Times New Roman" w:hAnsi="Times New Roman" w:cs="Times New Roman"/>
          <w:sz w:val="28"/>
          <w:szCs w:val="28"/>
        </w:rPr>
        <w:t xml:space="preserve"> Дмитрий Федорович – Глава Администрации Темниковского городского   поселения (по согласованию);</w:t>
      </w:r>
    </w:p>
    <w:p w:rsidR="00811D77" w:rsidRPr="00811D77" w:rsidRDefault="00811D77" w:rsidP="00811D77">
      <w:pPr>
        <w:tabs>
          <w:tab w:val="left" w:pos="709"/>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          Петров Александр Владимирович – председатель Совета предпринимателей при Администрации Темниковского муниципального района (по согласованию).</w:t>
      </w: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Default="00811D77" w:rsidP="00B105C0">
      <w:pPr>
        <w:rPr>
          <w:rFonts w:ascii="Times New Roman" w:hAnsi="Times New Roman" w:cs="Times New Roman"/>
        </w:rPr>
      </w:pPr>
    </w:p>
    <w:p w:rsidR="00811D77" w:rsidRPr="00811D77" w:rsidRDefault="00811D77" w:rsidP="00811D77">
      <w:pPr>
        <w:widowControl/>
        <w:adjustRightInd w:val="0"/>
        <w:jc w:val="center"/>
        <w:rPr>
          <w:rFonts w:ascii="Times New Roman" w:hAnsi="Times New Roman" w:cs="Times New Roman"/>
          <w:sz w:val="28"/>
          <w:szCs w:val="28"/>
        </w:rPr>
      </w:pPr>
      <w:r w:rsidRPr="00811D77">
        <w:rPr>
          <w:rFonts w:ascii="Times New Roman" w:hAnsi="Times New Roman" w:cs="Times New Roman"/>
          <w:sz w:val="28"/>
          <w:szCs w:val="28"/>
        </w:rPr>
        <w:t>АДМИНИСТРАЦИЯ ТЕМНИКОВСКОГО МУНИЦИПАЛЬНОГО РАЙОНА</w:t>
      </w:r>
    </w:p>
    <w:p w:rsidR="00811D77" w:rsidRPr="00811D77" w:rsidRDefault="00811D77" w:rsidP="00811D77">
      <w:pPr>
        <w:widowControl/>
        <w:adjustRightInd w:val="0"/>
        <w:jc w:val="center"/>
        <w:rPr>
          <w:rFonts w:ascii="Times New Roman" w:hAnsi="Times New Roman" w:cs="Times New Roman"/>
          <w:sz w:val="28"/>
          <w:szCs w:val="28"/>
        </w:rPr>
      </w:pPr>
      <w:r w:rsidRPr="00811D77">
        <w:rPr>
          <w:rFonts w:ascii="Times New Roman" w:hAnsi="Times New Roman" w:cs="Times New Roman"/>
          <w:sz w:val="28"/>
          <w:szCs w:val="28"/>
        </w:rPr>
        <w:t>РЕСПУБЛИКИ МОРДОВИЯ</w:t>
      </w: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b/>
          <w:sz w:val="34"/>
          <w:szCs w:val="34"/>
        </w:rPr>
      </w:pPr>
      <w:r w:rsidRPr="00811D77">
        <w:rPr>
          <w:rFonts w:ascii="Times New Roman" w:hAnsi="Times New Roman" w:cs="Times New Roman"/>
          <w:b/>
          <w:sz w:val="34"/>
          <w:szCs w:val="34"/>
        </w:rPr>
        <w:t>П О С Т А Н О В Л Е Н И Е</w:t>
      </w:r>
    </w:p>
    <w:p w:rsidR="00811D77" w:rsidRPr="00811D77" w:rsidRDefault="00811D77" w:rsidP="00811D77">
      <w:pPr>
        <w:widowControl/>
        <w:adjustRightInd w:val="0"/>
        <w:jc w:val="center"/>
        <w:rPr>
          <w:rFonts w:ascii="Times New Roman" w:hAnsi="Times New Roman" w:cs="Times New Roman"/>
          <w:bCs/>
          <w:sz w:val="28"/>
          <w:szCs w:val="28"/>
        </w:rPr>
      </w:pPr>
    </w:p>
    <w:p w:rsidR="00811D77" w:rsidRPr="00811D77" w:rsidRDefault="00811D77" w:rsidP="00811D77">
      <w:pPr>
        <w:widowControl/>
        <w:adjustRightInd w:val="0"/>
        <w:rPr>
          <w:rFonts w:ascii="Times New Roman" w:hAnsi="Times New Roman" w:cs="Times New Roman"/>
          <w:bCs/>
          <w:sz w:val="28"/>
          <w:szCs w:val="28"/>
        </w:rPr>
      </w:pPr>
      <w:r w:rsidRPr="00811D77">
        <w:rPr>
          <w:rFonts w:ascii="Times New Roman" w:hAnsi="Times New Roman" w:cs="Times New Roman"/>
          <w:bCs/>
          <w:sz w:val="28"/>
          <w:szCs w:val="28"/>
        </w:rPr>
        <w:t>от 23 января 2024 г                                                                               № 31</w:t>
      </w:r>
    </w:p>
    <w:p w:rsidR="00811D77" w:rsidRPr="00811D77" w:rsidRDefault="00811D77" w:rsidP="00811D77">
      <w:pPr>
        <w:widowControl/>
        <w:adjustRightInd w:val="0"/>
        <w:jc w:val="center"/>
        <w:rPr>
          <w:rFonts w:ascii="Times New Roman" w:hAnsi="Times New Roman" w:cs="Times New Roman"/>
          <w:sz w:val="28"/>
          <w:szCs w:val="28"/>
        </w:rPr>
      </w:pPr>
      <w:r w:rsidRPr="00811D77">
        <w:rPr>
          <w:rFonts w:ascii="Times New Roman" w:hAnsi="Times New Roman" w:cs="Times New Roman"/>
          <w:sz w:val="28"/>
          <w:szCs w:val="28"/>
        </w:rPr>
        <w:t>г.Темников</w:t>
      </w: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Об утверждении норматива на содержание имущества</w:t>
      </w:r>
    </w:p>
    <w:p w:rsidR="00811D77" w:rsidRPr="00811D77" w:rsidRDefault="00811D77" w:rsidP="00811D77">
      <w:pPr>
        <w:widowControl/>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муниципальных бюджетных учреждений</w:t>
      </w: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t xml:space="preserve">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811D77">
        <w:rPr>
          <w:rFonts w:ascii="Times New Roman" w:hAnsi="Times New Roman" w:cs="Times New Roman"/>
          <w:sz w:val="28"/>
          <w:szCs w:val="28"/>
        </w:rPr>
        <w:t>п</w:t>
      </w:r>
      <w:proofErr w:type="gramEnd"/>
      <w:r w:rsidRPr="00811D77">
        <w:rPr>
          <w:rFonts w:ascii="Times New Roman" w:hAnsi="Times New Roman" w:cs="Times New Roman"/>
          <w:sz w:val="28"/>
          <w:szCs w:val="28"/>
        </w:rPr>
        <w:t xml:space="preserve"> о с т а н о в л я е т:</w:t>
      </w: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t xml:space="preserve">1.Утвердить нормативные затраты на содержание имущества муниципальных бюджетных учреждений Темниковского муниципального района </w:t>
      </w:r>
    </w:p>
    <w:p w:rsidR="00811D77" w:rsidRPr="00811D77" w:rsidRDefault="00811D77" w:rsidP="00811D77">
      <w:pPr>
        <w:widowControl/>
        <w:adjustRightInd w:val="0"/>
        <w:jc w:val="both"/>
        <w:rPr>
          <w:rFonts w:ascii="Times New Roman" w:hAnsi="Times New Roman" w:cs="Times New Roman"/>
          <w:sz w:val="28"/>
          <w:szCs w:val="28"/>
        </w:rPr>
      </w:pPr>
      <w:r w:rsidRPr="00811D77">
        <w:rPr>
          <w:rFonts w:ascii="Times New Roman" w:hAnsi="Times New Roman" w:cs="Times New Roman"/>
          <w:sz w:val="28"/>
          <w:szCs w:val="28"/>
        </w:rPr>
        <w:t>(Приложений №1-3).</w:t>
      </w: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t>2.Настоящее постановление вступает в силу со дня его официального опубликования в информационном бюллетени администрации Темниковского муниципального района и распространяет свое действие на правоотношения, возникшие с 1 января 2024 года.</w:t>
      </w:r>
    </w:p>
    <w:p w:rsidR="00811D77" w:rsidRPr="00811D77" w:rsidRDefault="00811D77" w:rsidP="00811D77">
      <w:pPr>
        <w:widowControl/>
        <w:adjustRightInd w:val="0"/>
        <w:ind w:firstLine="720"/>
        <w:rPr>
          <w:rFonts w:ascii="Times New Roman" w:hAnsi="Times New Roman" w:cs="Times New Roman"/>
          <w:sz w:val="28"/>
          <w:szCs w:val="28"/>
        </w:rPr>
      </w:pPr>
    </w:p>
    <w:p w:rsidR="00811D77" w:rsidRPr="00811D77" w:rsidRDefault="00811D77" w:rsidP="00811D77">
      <w:pPr>
        <w:widowControl/>
        <w:adjustRightInd w:val="0"/>
        <w:ind w:firstLine="720"/>
        <w:rPr>
          <w:rFonts w:ascii="Times New Roman" w:hAnsi="Times New Roman" w:cs="Times New Roman"/>
          <w:sz w:val="28"/>
          <w:szCs w:val="28"/>
        </w:rPr>
      </w:pPr>
    </w:p>
    <w:p w:rsidR="00811D77" w:rsidRPr="00811D77" w:rsidRDefault="00811D77" w:rsidP="00811D77">
      <w:pPr>
        <w:widowControl/>
        <w:adjustRightInd w:val="0"/>
        <w:ind w:firstLine="720"/>
        <w:rPr>
          <w:rFonts w:ascii="Times New Roman" w:hAnsi="Times New Roman" w:cs="Times New Roman"/>
          <w:sz w:val="28"/>
          <w:szCs w:val="28"/>
        </w:rPr>
      </w:pPr>
    </w:p>
    <w:p w:rsidR="00811D77" w:rsidRPr="00811D77" w:rsidRDefault="00811D77" w:rsidP="00811D77">
      <w:pPr>
        <w:widowControl/>
        <w:tabs>
          <w:tab w:val="left" w:pos="7725"/>
        </w:tabs>
        <w:adjustRightInd w:val="0"/>
        <w:rPr>
          <w:rFonts w:ascii="Times New Roman" w:hAnsi="Times New Roman" w:cs="Times New Roman"/>
          <w:sz w:val="28"/>
          <w:szCs w:val="28"/>
        </w:rPr>
      </w:pPr>
      <w:r w:rsidRPr="00811D77">
        <w:rPr>
          <w:rFonts w:ascii="Times New Roman" w:hAnsi="Times New Roman" w:cs="Times New Roman"/>
          <w:sz w:val="28"/>
          <w:szCs w:val="28"/>
        </w:rPr>
        <w:t xml:space="preserve">Глава Темниковского </w:t>
      </w:r>
    </w:p>
    <w:p w:rsidR="00811D77" w:rsidRPr="00811D77" w:rsidRDefault="00811D77" w:rsidP="00811D77">
      <w:pPr>
        <w:widowControl/>
        <w:tabs>
          <w:tab w:val="left" w:pos="7725"/>
        </w:tabs>
        <w:adjustRightInd w:val="0"/>
        <w:rPr>
          <w:rFonts w:ascii="Times New Roman" w:hAnsi="Times New Roman" w:cs="Times New Roman"/>
          <w:sz w:val="28"/>
          <w:szCs w:val="28"/>
        </w:rPr>
      </w:pPr>
      <w:r w:rsidRPr="00811D77">
        <w:rPr>
          <w:rFonts w:ascii="Times New Roman" w:hAnsi="Times New Roman" w:cs="Times New Roman"/>
          <w:sz w:val="28"/>
          <w:szCs w:val="28"/>
        </w:rPr>
        <w:t xml:space="preserve">муниципального района                                                                                </w:t>
      </w:r>
      <w:proofErr w:type="spellStart"/>
      <w:r w:rsidRPr="00811D77">
        <w:rPr>
          <w:rFonts w:ascii="Times New Roman" w:hAnsi="Times New Roman" w:cs="Times New Roman"/>
          <w:sz w:val="28"/>
          <w:szCs w:val="28"/>
        </w:rPr>
        <w:t>О.Н.Родайкин</w:t>
      </w:r>
      <w:proofErr w:type="spellEnd"/>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4C234F" w:rsidRDefault="00811D77" w:rsidP="00811D77">
      <w:pPr>
        <w:widowControl/>
        <w:autoSpaceDE/>
        <w:autoSpaceDN/>
        <w:jc w:val="right"/>
        <w:rPr>
          <w:rFonts w:ascii="Times New Roman" w:hAnsi="Times New Roman" w:cs="Times New Roman"/>
          <w:sz w:val="20"/>
          <w:szCs w:val="20"/>
        </w:rPr>
      </w:pPr>
      <w:r w:rsidRPr="00811D77">
        <w:rPr>
          <w:rFonts w:ascii="Times New Roman" w:hAnsi="Times New Roman" w:cs="Times New Roman"/>
          <w:sz w:val="28"/>
          <w:szCs w:val="28"/>
        </w:rPr>
        <w:t xml:space="preserve">  </w:t>
      </w:r>
      <w:r w:rsidRPr="004C234F">
        <w:rPr>
          <w:rFonts w:ascii="Times New Roman" w:hAnsi="Times New Roman" w:cs="Times New Roman"/>
          <w:sz w:val="20"/>
          <w:szCs w:val="20"/>
        </w:rPr>
        <w:t>Приложение №1</w:t>
      </w:r>
    </w:p>
    <w:p w:rsidR="00811D77" w:rsidRPr="004C234F" w:rsidRDefault="00811D77" w:rsidP="00811D77">
      <w:pPr>
        <w:widowControl/>
        <w:autoSpaceDE/>
        <w:autoSpaceDN/>
        <w:jc w:val="right"/>
        <w:rPr>
          <w:rFonts w:ascii="Times New Roman" w:hAnsi="Times New Roman" w:cs="Times New Roman"/>
          <w:sz w:val="20"/>
          <w:szCs w:val="20"/>
        </w:rPr>
      </w:pPr>
      <w:r w:rsidRPr="004C234F">
        <w:rPr>
          <w:rFonts w:ascii="Times New Roman" w:hAnsi="Times New Roman" w:cs="Times New Roman"/>
          <w:sz w:val="20"/>
          <w:szCs w:val="20"/>
        </w:rPr>
        <w:t xml:space="preserve">                                                                       к Постановлению </w:t>
      </w:r>
    </w:p>
    <w:p w:rsidR="00811D77" w:rsidRPr="004C234F" w:rsidRDefault="00811D77" w:rsidP="00811D77">
      <w:pPr>
        <w:widowControl/>
        <w:autoSpaceDE/>
        <w:autoSpaceDN/>
        <w:jc w:val="right"/>
        <w:rPr>
          <w:rFonts w:ascii="Times New Roman" w:hAnsi="Times New Roman" w:cs="Times New Roman"/>
          <w:sz w:val="20"/>
          <w:szCs w:val="20"/>
        </w:rPr>
      </w:pPr>
      <w:r w:rsidRPr="004C234F">
        <w:rPr>
          <w:rFonts w:ascii="Times New Roman" w:hAnsi="Times New Roman" w:cs="Times New Roman"/>
          <w:sz w:val="20"/>
          <w:szCs w:val="20"/>
        </w:rPr>
        <w:t xml:space="preserve">                                                                       администрации Темниковского</w:t>
      </w:r>
    </w:p>
    <w:p w:rsidR="00811D77" w:rsidRPr="004C234F" w:rsidRDefault="00811D77" w:rsidP="00811D77">
      <w:pPr>
        <w:widowControl/>
        <w:autoSpaceDE/>
        <w:autoSpaceDN/>
        <w:jc w:val="right"/>
        <w:rPr>
          <w:rFonts w:ascii="Times New Roman" w:hAnsi="Times New Roman" w:cs="Times New Roman"/>
          <w:sz w:val="20"/>
          <w:szCs w:val="20"/>
        </w:rPr>
      </w:pPr>
      <w:r w:rsidRPr="004C234F">
        <w:rPr>
          <w:rFonts w:ascii="Times New Roman" w:hAnsi="Times New Roman" w:cs="Times New Roman"/>
          <w:sz w:val="20"/>
          <w:szCs w:val="20"/>
        </w:rPr>
        <w:t xml:space="preserve">                                                                       муниципального района</w:t>
      </w:r>
    </w:p>
    <w:p w:rsidR="00811D77" w:rsidRPr="004C234F" w:rsidRDefault="00811D77" w:rsidP="00811D77">
      <w:pPr>
        <w:widowControl/>
        <w:autoSpaceDE/>
        <w:autoSpaceDN/>
        <w:jc w:val="right"/>
        <w:rPr>
          <w:rFonts w:ascii="Times New Roman" w:hAnsi="Times New Roman" w:cs="Times New Roman"/>
          <w:sz w:val="20"/>
          <w:szCs w:val="20"/>
        </w:rPr>
      </w:pPr>
      <w:r w:rsidRPr="004C234F">
        <w:rPr>
          <w:rFonts w:ascii="Times New Roman" w:hAnsi="Times New Roman" w:cs="Times New Roman"/>
          <w:sz w:val="20"/>
          <w:szCs w:val="20"/>
        </w:rPr>
        <w:t xml:space="preserve">                                                                       №______от ___________2024 г.</w:t>
      </w: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4"/>
          <w:szCs w:val="24"/>
        </w:rPr>
      </w:pPr>
      <w:r w:rsidRPr="00811D77">
        <w:rPr>
          <w:rFonts w:ascii="Times New Roman" w:hAnsi="Times New Roman" w:cs="Times New Roman"/>
          <w:sz w:val="24"/>
          <w:szCs w:val="24"/>
        </w:rPr>
        <w:t xml:space="preserve"> </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 xml:space="preserve">Нормативные затраты  на содержание имущества </w:t>
      </w:r>
      <w:proofErr w:type="gramStart"/>
      <w:r w:rsidRPr="00811D77">
        <w:rPr>
          <w:rFonts w:ascii="Times New Roman" w:hAnsi="Times New Roman" w:cs="Times New Roman"/>
          <w:b/>
          <w:sz w:val="28"/>
          <w:szCs w:val="28"/>
        </w:rPr>
        <w:t>муниципальных</w:t>
      </w:r>
      <w:proofErr w:type="gramEnd"/>
      <w:r w:rsidRPr="00811D77">
        <w:rPr>
          <w:rFonts w:ascii="Times New Roman" w:hAnsi="Times New Roman" w:cs="Times New Roman"/>
          <w:b/>
          <w:sz w:val="28"/>
          <w:szCs w:val="28"/>
        </w:rPr>
        <w:t xml:space="preserve"> бюджетных </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 xml:space="preserve"> учреждений  предоставляющих муниципальную услугу по предоставлению</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бесплатного дошкольного образования</w:t>
      </w:r>
    </w:p>
    <w:p w:rsidR="00811D77" w:rsidRPr="00811D77" w:rsidRDefault="00811D77" w:rsidP="00811D77">
      <w:pPr>
        <w:widowControl/>
        <w:tabs>
          <w:tab w:val="left" w:pos="3075"/>
        </w:tabs>
        <w:autoSpaceDE/>
        <w:autoSpaceDN/>
        <w:jc w:val="center"/>
        <w:rPr>
          <w:rFonts w:ascii="Times New Roman" w:hAnsi="Times New Roman" w:cs="Times New Roman"/>
          <w:b/>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811D77" w:rsidRPr="00811D77" w:rsidTr="00BA0CF9">
        <w:tc>
          <w:tcPr>
            <w:tcW w:w="747" w:type="dxa"/>
          </w:tcPr>
          <w:p w:rsidR="00811D77" w:rsidRPr="00811D77" w:rsidRDefault="00811D77" w:rsidP="00811D77">
            <w:pPr>
              <w:widowControl/>
              <w:autoSpaceDE/>
              <w:autoSpaceDN/>
              <w:ind w:right="2168"/>
              <w:jc w:val="center"/>
              <w:rPr>
                <w:rFonts w:ascii="Times New Roman" w:hAnsi="Times New Roman" w:cs="Times New Roman"/>
                <w:sz w:val="24"/>
                <w:szCs w:val="24"/>
              </w:rPr>
            </w:pPr>
            <w:r w:rsidRPr="00811D77">
              <w:rPr>
                <w:rFonts w:ascii="Times New Roman" w:hAnsi="Times New Roman" w:cs="Times New Roman"/>
                <w:sz w:val="24"/>
                <w:szCs w:val="24"/>
              </w:rPr>
              <w:t>№</w:t>
            </w:r>
          </w:p>
        </w:tc>
        <w:tc>
          <w:tcPr>
            <w:tcW w:w="5103"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Наименование учреждений</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Нормативные затраты на содержание имущества (руб.)</w:t>
            </w:r>
          </w:p>
        </w:tc>
      </w:tr>
      <w:tr w:rsidR="00811D77" w:rsidRPr="00811D77" w:rsidTr="00BA0CF9">
        <w:tc>
          <w:tcPr>
            <w:tcW w:w="747"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1</w:t>
            </w:r>
          </w:p>
        </w:tc>
        <w:tc>
          <w:tcPr>
            <w:tcW w:w="510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МБДОУ Темниковский детский сад комбинированного вида «Золотой петушок»</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highlight w:val="yellow"/>
              </w:rPr>
            </w:pPr>
            <w:r w:rsidRPr="00811D77">
              <w:rPr>
                <w:rFonts w:ascii="Times New Roman" w:hAnsi="Times New Roman" w:cs="Times New Roman"/>
                <w:sz w:val="24"/>
                <w:szCs w:val="24"/>
              </w:rPr>
              <w:t>2959600,00</w:t>
            </w:r>
          </w:p>
        </w:tc>
      </w:tr>
    </w:tbl>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F6676" w:rsidRDefault="008F6676" w:rsidP="008F6676">
      <w:pPr>
        <w:tabs>
          <w:tab w:val="left" w:pos="709"/>
        </w:tabs>
        <w:rPr>
          <w:rFonts w:ascii="Times New Roman" w:hAnsi="Times New Roman" w:cs="Times New Roman"/>
          <w:sz w:val="28"/>
          <w:szCs w:val="28"/>
        </w:rPr>
      </w:pPr>
      <w:r w:rsidRPr="00B105C0">
        <w:rPr>
          <w:rFonts w:ascii="Times New Roman" w:hAnsi="Times New Roman" w:cs="Times New Roman"/>
          <w:sz w:val="28"/>
          <w:szCs w:val="28"/>
        </w:rPr>
        <w:t xml:space="preserve">                </w:t>
      </w:r>
    </w:p>
    <w:p w:rsidR="00811D77" w:rsidRPr="00811D77" w:rsidRDefault="00811D77" w:rsidP="00811D77">
      <w:pPr>
        <w:widowControl/>
        <w:adjustRightInd w:val="0"/>
        <w:jc w:val="center"/>
        <w:rPr>
          <w:rFonts w:ascii="Times New Roman" w:hAnsi="Times New Roman" w:cs="Times New Roman"/>
          <w:sz w:val="28"/>
          <w:szCs w:val="28"/>
        </w:rPr>
      </w:pPr>
      <w:r w:rsidRPr="00811D77">
        <w:rPr>
          <w:rFonts w:ascii="Times New Roman" w:hAnsi="Times New Roman" w:cs="Times New Roman"/>
          <w:sz w:val="28"/>
          <w:szCs w:val="28"/>
        </w:rPr>
        <w:t>АДМИНИСТРАЦИЯ ТЕМНИКОВСКОГО МУНИЦИПАЛЬНОГО РАЙОНА</w:t>
      </w:r>
    </w:p>
    <w:p w:rsidR="00811D77" w:rsidRPr="00811D77" w:rsidRDefault="00811D77" w:rsidP="00811D77">
      <w:pPr>
        <w:widowControl/>
        <w:adjustRightInd w:val="0"/>
        <w:jc w:val="center"/>
        <w:rPr>
          <w:rFonts w:ascii="Times New Roman" w:hAnsi="Times New Roman" w:cs="Times New Roman"/>
          <w:sz w:val="28"/>
          <w:szCs w:val="28"/>
        </w:rPr>
      </w:pPr>
      <w:r w:rsidRPr="00811D77">
        <w:rPr>
          <w:rFonts w:ascii="Times New Roman" w:hAnsi="Times New Roman" w:cs="Times New Roman"/>
          <w:sz w:val="28"/>
          <w:szCs w:val="28"/>
        </w:rPr>
        <w:t>РЕСПУБЛИКИ МОРДОВИЯ</w:t>
      </w: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b/>
          <w:sz w:val="34"/>
          <w:szCs w:val="34"/>
        </w:rPr>
      </w:pPr>
      <w:r w:rsidRPr="00811D77">
        <w:rPr>
          <w:rFonts w:ascii="Times New Roman" w:hAnsi="Times New Roman" w:cs="Times New Roman"/>
          <w:b/>
          <w:sz w:val="34"/>
          <w:szCs w:val="34"/>
        </w:rPr>
        <w:t>П О С Т А Н О В Л Е Н И Е</w:t>
      </w:r>
    </w:p>
    <w:p w:rsidR="00811D77" w:rsidRPr="00811D77" w:rsidRDefault="00811D77" w:rsidP="00811D77">
      <w:pPr>
        <w:widowControl/>
        <w:adjustRightInd w:val="0"/>
        <w:jc w:val="center"/>
        <w:rPr>
          <w:rFonts w:ascii="Times New Roman" w:hAnsi="Times New Roman" w:cs="Times New Roman"/>
          <w:bCs/>
          <w:sz w:val="28"/>
          <w:szCs w:val="28"/>
        </w:rPr>
      </w:pPr>
    </w:p>
    <w:p w:rsidR="00811D77" w:rsidRPr="00811D77" w:rsidRDefault="00811D77" w:rsidP="00811D77">
      <w:pPr>
        <w:widowControl/>
        <w:adjustRightInd w:val="0"/>
        <w:jc w:val="both"/>
        <w:rPr>
          <w:rFonts w:ascii="Times New Roman" w:hAnsi="Times New Roman" w:cs="Times New Roman"/>
          <w:bCs/>
          <w:sz w:val="28"/>
          <w:szCs w:val="28"/>
        </w:rPr>
      </w:pPr>
      <w:r w:rsidRPr="00811D77">
        <w:rPr>
          <w:rFonts w:ascii="Times New Roman" w:hAnsi="Times New Roman" w:cs="Times New Roman"/>
          <w:bCs/>
          <w:sz w:val="28"/>
          <w:szCs w:val="28"/>
        </w:rPr>
        <w:t>от 23 января 2024г .                                                                           № 32</w:t>
      </w:r>
    </w:p>
    <w:p w:rsidR="00811D77" w:rsidRPr="00811D77" w:rsidRDefault="00811D77" w:rsidP="00811D77">
      <w:pPr>
        <w:widowControl/>
        <w:adjustRightInd w:val="0"/>
        <w:jc w:val="both"/>
        <w:rPr>
          <w:rFonts w:ascii="Times New Roman" w:hAnsi="Times New Roman" w:cs="Times New Roman"/>
          <w:bCs/>
          <w:sz w:val="28"/>
          <w:szCs w:val="28"/>
        </w:rPr>
      </w:pPr>
      <w:r w:rsidRPr="00811D77">
        <w:rPr>
          <w:rFonts w:ascii="Times New Roman" w:hAnsi="Times New Roman" w:cs="Times New Roman"/>
          <w:bCs/>
          <w:sz w:val="28"/>
          <w:szCs w:val="28"/>
        </w:rPr>
        <w:t xml:space="preserve">                                                           г.Темников                                          </w:t>
      </w: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Об утверждении норматива финансовых затрат на единицу</w:t>
      </w:r>
    </w:p>
    <w:p w:rsidR="00811D77" w:rsidRPr="00811D77" w:rsidRDefault="00811D77" w:rsidP="00811D77">
      <w:pPr>
        <w:widowControl/>
        <w:adjustRightInd w:val="0"/>
        <w:jc w:val="center"/>
        <w:rPr>
          <w:rFonts w:ascii="Times New Roman" w:hAnsi="Times New Roman" w:cs="Times New Roman"/>
          <w:b/>
          <w:sz w:val="28"/>
          <w:szCs w:val="28"/>
        </w:rPr>
      </w:pPr>
      <w:r w:rsidRPr="00811D77">
        <w:rPr>
          <w:rFonts w:ascii="Times New Roman" w:hAnsi="Times New Roman" w:cs="Times New Roman"/>
          <w:b/>
          <w:sz w:val="28"/>
          <w:szCs w:val="28"/>
        </w:rPr>
        <w:t>муниципальной услуги</w:t>
      </w: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t xml:space="preserve">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811D77">
        <w:rPr>
          <w:rFonts w:ascii="Times New Roman" w:hAnsi="Times New Roman" w:cs="Times New Roman"/>
          <w:sz w:val="28"/>
          <w:szCs w:val="28"/>
        </w:rPr>
        <w:t>п</w:t>
      </w:r>
      <w:proofErr w:type="gramEnd"/>
      <w:r w:rsidRPr="00811D77">
        <w:rPr>
          <w:rFonts w:ascii="Times New Roman" w:hAnsi="Times New Roman" w:cs="Times New Roman"/>
          <w:sz w:val="28"/>
          <w:szCs w:val="28"/>
        </w:rPr>
        <w:t xml:space="preserve"> о с т а н о в л я е т:</w:t>
      </w: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lastRenderedPageBreak/>
        <w:t>1.Утвердить норматив финансовых затрат на единицу муниципальной услуги по муниципальным бюджетным учреждениям Темниковского муниципального района (Приложений №1-3).</w:t>
      </w:r>
    </w:p>
    <w:p w:rsidR="00811D77" w:rsidRPr="00811D77" w:rsidRDefault="00811D77" w:rsidP="00811D77">
      <w:pPr>
        <w:widowControl/>
        <w:adjustRightInd w:val="0"/>
        <w:ind w:firstLine="540"/>
        <w:jc w:val="both"/>
        <w:rPr>
          <w:rFonts w:ascii="Times New Roman" w:hAnsi="Times New Roman" w:cs="Times New Roman"/>
          <w:sz w:val="28"/>
          <w:szCs w:val="28"/>
        </w:rPr>
      </w:pPr>
      <w:r w:rsidRPr="00811D77">
        <w:rPr>
          <w:rFonts w:ascii="Times New Roman" w:hAnsi="Times New Roman" w:cs="Times New Roman"/>
          <w:sz w:val="28"/>
          <w:szCs w:val="28"/>
        </w:rPr>
        <w:t>2.Настоящее постановление вступает в силу со дня его официального опубликования в информационном бюллетени администрации Темниковского муниципального района и распространяет свое действие на правоотношения, возникшие с 1 января 2024 года.</w:t>
      </w: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tabs>
          <w:tab w:val="left" w:pos="7725"/>
        </w:tabs>
        <w:adjustRightInd w:val="0"/>
        <w:jc w:val="both"/>
        <w:rPr>
          <w:rFonts w:ascii="Times New Roman" w:hAnsi="Times New Roman" w:cs="Times New Roman"/>
          <w:sz w:val="28"/>
          <w:szCs w:val="28"/>
        </w:rPr>
      </w:pPr>
      <w:r w:rsidRPr="00811D77">
        <w:rPr>
          <w:rFonts w:ascii="Times New Roman" w:hAnsi="Times New Roman" w:cs="Times New Roman"/>
          <w:sz w:val="28"/>
          <w:szCs w:val="28"/>
        </w:rPr>
        <w:t>Глава Темниковского</w:t>
      </w:r>
    </w:p>
    <w:p w:rsidR="00811D77" w:rsidRPr="00811D77" w:rsidRDefault="00811D77" w:rsidP="00811D77">
      <w:pPr>
        <w:widowControl/>
        <w:tabs>
          <w:tab w:val="left" w:pos="7725"/>
        </w:tabs>
        <w:adjustRightInd w:val="0"/>
        <w:jc w:val="both"/>
        <w:rPr>
          <w:rFonts w:ascii="Times New Roman" w:hAnsi="Times New Roman" w:cs="Times New Roman"/>
          <w:sz w:val="28"/>
          <w:szCs w:val="28"/>
        </w:rPr>
      </w:pPr>
      <w:r w:rsidRPr="00811D77">
        <w:rPr>
          <w:rFonts w:ascii="Times New Roman" w:hAnsi="Times New Roman" w:cs="Times New Roman"/>
          <w:sz w:val="28"/>
          <w:szCs w:val="28"/>
        </w:rPr>
        <w:t xml:space="preserve">муниципального района                                                                                </w:t>
      </w:r>
      <w:proofErr w:type="spellStart"/>
      <w:r w:rsidRPr="00811D77">
        <w:rPr>
          <w:rFonts w:ascii="Times New Roman" w:hAnsi="Times New Roman" w:cs="Times New Roman"/>
          <w:sz w:val="28"/>
          <w:szCs w:val="28"/>
        </w:rPr>
        <w:t>О.Н.Родайкин</w:t>
      </w:r>
      <w:proofErr w:type="spellEnd"/>
    </w:p>
    <w:p w:rsidR="00811D77" w:rsidRPr="00811D77" w:rsidRDefault="00811D77" w:rsidP="00811D77">
      <w:pPr>
        <w:widowControl/>
        <w:adjustRightInd w:val="0"/>
        <w:jc w:val="both"/>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5A3ADC" w:rsidRDefault="00811D77" w:rsidP="00811D77">
      <w:pPr>
        <w:widowControl/>
        <w:autoSpaceDE/>
        <w:autoSpaceDN/>
        <w:jc w:val="right"/>
        <w:rPr>
          <w:rFonts w:ascii="Times New Roman" w:hAnsi="Times New Roman" w:cs="Times New Roman"/>
          <w:sz w:val="20"/>
          <w:szCs w:val="20"/>
        </w:rPr>
      </w:pPr>
      <w:r w:rsidRPr="00811D77">
        <w:rPr>
          <w:rFonts w:ascii="Times New Roman" w:hAnsi="Times New Roman" w:cs="Times New Roman"/>
          <w:sz w:val="28"/>
          <w:szCs w:val="28"/>
        </w:rPr>
        <w:t xml:space="preserve">    </w:t>
      </w:r>
      <w:r w:rsidRPr="005A3ADC">
        <w:rPr>
          <w:rFonts w:ascii="Times New Roman" w:hAnsi="Times New Roman" w:cs="Times New Roman"/>
          <w:sz w:val="20"/>
          <w:szCs w:val="20"/>
        </w:rPr>
        <w:t>Приложение №1</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к Постановлению </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администрации Темниковского</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муниципального района</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№_____от ___________2024 г.</w:t>
      </w: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r w:rsidRPr="00811D77">
        <w:rPr>
          <w:rFonts w:ascii="Times New Roman" w:hAnsi="Times New Roman" w:cs="Times New Roman"/>
          <w:sz w:val="28"/>
          <w:szCs w:val="28"/>
        </w:rPr>
        <w:t xml:space="preserve"> </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Норматив финансовых затрат на единицу муниципальной услуги по учреждениям предоставляющим бесплатное дошкольное образование в муниципальном дошкольном общеобразовательном учреждении</w:t>
      </w:r>
    </w:p>
    <w:p w:rsidR="00811D77" w:rsidRPr="00811D77" w:rsidRDefault="00811D77" w:rsidP="00811D77">
      <w:pPr>
        <w:widowControl/>
        <w:autoSpaceDE/>
        <w:autoSpaceDN/>
        <w:jc w:val="right"/>
        <w:rPr>
          <w:rFonts w:ascii="Times New Roman" w:hAnsi="Times New Roman" w:cs="Times New Roman"/>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811D77" w:rsidRPr="00811D77" w:rsidTr="00BA0CF9">
        <w:tc>
          <w:tcPr>
            <w:tcW w:w="747" w:type="dxa"/>
          </w:tcPr>
          <w:p w:rsidR="00811D77" w:rsidRPr="00811D77" w:rsidRDefault="00811D77" w:rsidP="00811D77">
            <w:pPr>
              <w:widowControl/>
              <w:autoSpaceDE/>
              <w:autoSpaceDN/>
              <w:ind w:right="2168"/>
              <w:jc w:val="center"/>
              <w:rPr>
                <w:rFonts w:ascii="Times New Roman" w:hAnsi="Times New Roman" w:cs="Times New Roman"/>
                <w:sz w:val="24"/>
                <w:szCs w:val="24"/>
              </w:rPr>
            </w:pPr>
            <w:r w:rsidRPr="00811D77">
              <w:rPr>
                <w:rFonts w:ascii="Times New Roman" w:hAnsi="Times New Roman" w:cs="Times New Roman"/>
                <w:sz w:val="24"/>
                <w:szCs w:val="24"/>
              </w:rPr>
              <w:t>№</w:t>
            </w:r>
          </w:p>
        </w:tc>
        <w:tc>
          <w:tcPr>
            <w:tcW w:w="5103"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Наименование учреждений</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Норматив финансовых затрат на единицу муниципальной услуги (руб.)</w:t>
            </w:r>
          </w:p>
        </w:tc>
      </w:tr>
      <w:tr w:rsidR="00811D77" w:rsidRPr="00811D77" w:rsidTr="00BA0CF9">
        <w:tc>
          <w:tcPr>
            <w:tcW w:w="747"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1</w:t>
            </w:r>
          </w:p>
          <w:p w:rsidR="00811D77" w:rsidRPr="00811D77" w:rsidRDefault="00811D77" w:rsidP="00811D77">
            <w:pPr>
              <w:widowControl/>
              <w:autoSpaceDE/>
              <w:autoSpaceDN/>
              <w:rPr>
                <w:rFonts w:ascii="Times New Roman" w:hAnsi="Times New Roman" w:cs="Times New Roman"/>
                <w:sz w:val="24"/>
                <w:szCs w:val="24"/>
              </w:rPr>
            </w:pPr>
          </w:p>
        </w:tc>
        <w:tc>
          <w:tcPr>
            <w:tcW w:w="510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МБДОУ Темниковский детский сад комбинированного вида «Золотой петушок»</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8071,00</w:t>
            </w:r>
          </w:p>
          <w:p w:rsidR="00811D77" w:rsidRPr="00811D77" w:rsidRDefault="00811D77" w:rsidP="00811D77">
            <w:pPr>
              <w:widowControl/>
              <w:autoSpaceDE/>
              <w:autoSpaceDN/>
              <w:jc w:val="center"/>
              <w:rPr>
                <w:rFonts w:ascii="Times New Roman" w:hAnsi="Times New Roman" w:cs="Times New Roman"/>
                <w:sz w:val="24"/>
                <w:szCs w:val="24"/>
                <w:highlight w:val="yellow"/>
              </w:rPr>
            </w:pPr>
          </w:p>
        </w:tc>
      </w:tr>
    </w:tbl>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                                                                                                 </w:t>
      </w: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p>
    <w:p w:rsidR="00811D77" w:rsidRPr="005A3ADC" w:rsidRDefault="00811D77" w:rsidP="00811D77">
      <w:pPr>
        <w:widowControl/>
        <w:autoSpaceDE/>
        <w:autoSpaceDN/>
        <w:jc w:val="right"/>
        <w:rPr>
          <w:rFonts w:ascii="Times New Roman" w:hAnsi="Times New Roman" w:cs="Times New Roman"/>
          <w:sz w:val="22"/>
          <w:szCs w:val="22"/>
        </w:rPr>
      </w:pPr>
      <w:r w:rsidRPr="00811D77">
        <w:rPr>
          <w:rFonts w:ascii="Times New Roman" w:hAnsi="Times New Roman" w:cs="Times New Roman"/>
          <w:sz w:val="28"/>
          <w:szCs w:val="28"/>
        </w:rPr>
        <w:t xml:space="preserve">    </w:t>
      </w:r>
      <w:r w:rsidRPr="005A3ADC">
        <w:rPr>
          <w:rFonts w:ascii="Times New Roman" w:hAnsi="Times New Roman" w:cs="Times New Roman"/>
          <w:sz w:val="22"/>
          <w:szCs w:val="22"/>
        </w:rPr>
        <w:t>Приложение №2</w:t>
      </w:r>
    </w:p>
    <w:p w:rsidR="00811D77" w:rsidRPr="005A3ADC" w:rsidRDefault="00811D77" w:rsidP="00811D77">
      <w:pPr>
        <w:widowControl/>
        <w:autoSpaceDE/>
        <w:autoSpaceDN/>
        <w:jc w:val="right"/>
        <w:rPr>
          <w:rFonts w:ascii="Times New Roman" w:hAnsi="Times New Roman" w:cs="Times New Roman"/>
          <w:sz w:val="22"/>
          <w:szCs w:val="22"/>
        </w:rPr>
      </w:pPr>
      <w:r w:rsidRPr="005A3ADC">
        <w:rPr>
          <w:rFonts w:ascii="Times New Roman" w:hAnsi="Times New Roman" w:cs="Times New Roman"/>
          <w:sz w:val="22"/>
          <w:szCs w:val="22"/>
        </w:rPr>
        <w:t xml:space="preserve">                                                                                      к Постановлению</w:t>
      </w:r>
    </w:p>
    <w:p w:rsidR="00811D77" w:rsidRPr="005A3ADC" w:rsidRDefault="00811D77" w:rsidP="00811D77">
      <w:pPr>
        <w:widowControl/>
        <w:autoSpaceDE/>
        <w:autoSpaceDN/>
        <w:jc w:val="right"/>
        <w:rPr>
          <w:rFonts w:ascii="Times New Roman" w:hAnsi="Times New Roman" w:cs="Times New Roman"/>
          <w:sz w:val="22"/>
          <w:szCs w:val="22"/>
        </w:rPr>
      </w:pPr>
      <w:r w:rsidRPr="005A3ADC">
        <w:rPr>
          <w:rFonts w:ascii="Times New Roman" w:hAnsi="Times New Roman" w:cs="Times New Roman"/>
          <w:sz w:val="22"/>
          <w:szCs w:val="22"/>
        </w:rPr>
        <w:t xml:space="preserve">           администрации Темниковского </w:t>
      </w:r>
    </w:p>
    <w:p w:rsidR="00811D77" w:rsidRPr="005A3ADC" w:rsidRDefault="00811D77" w:rsidP="00811D77">
      <w:pPr>
        <w:widowControl/>
        <w:autoSpaceDE/>
        <w:autoSpaceDN/>
        <w:jc w:val="right"/>
        <w:rPr>
          <w:rFonts w:ascii="Times New Roman" w:hAnsi="Times New Roman" w:cs="Times New Roman"/>
          <w:sz w:val="22"/>
          <w:szCs w:val="22"/>
        </w:rPr>
      </w:pPr>
      <w:r w:rsidRPr="005A3ADC">
        <w:rPr>
          <w:rFonts w:ascii="Times New Roman" w:hAnsi="Times New Roman" w:cs="Times New Roman"/>
          <w:sz w:val="22"/>
          <w:szCs w:val="22"/>
        </w:rPr>
        <w:t xml:space="preserve">                                                                              муниципального района</w:t>
      </w:r>
    </w:p>
    <w:p w:rsidR="00811D77" w:rsidRPr="005A3ADC" w:rsidRDefault="00811D77" w:rsidP="00811D77">
      <w:pPr>
        <w:widowControl/>
        <w:autoSpaceDE/>
        <w:autoSpaceDN/>
        <w:jc w:val="right"/>
        <w:rPr>
          <w:rFonts w:ascii="Times New Roman" w:hAnsi="Times New Roman" w:cs="Times New Roman"/>
          <w:sz w:val="22"/>
          <w:szCs w:val="22"/>
        </w:rPr>
      </w:pPr>
      <w:r w:rsidRPr="005A3ADC">
        <w:rPr>
          <w:rFonts w:ascii="Times New Roman" w:hAnsi="Times New Roman" w:cs="Times New Roman"/>
          <w:sz w:val="22"/>
          <w:szCs w:val="22"/>
        </w:rPr>
        <w:t xml:space="preserve">                                                                                      №_____от__________2024 г.</w:t>
      </w: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proofErr w:type="gramStart"/>
      <w:r w:rsidRPr="00811D77">
        <w:rPr>
          <w:rFonts w:ascii="Times New Roman" w:hAnsi="Times New Roman" w:cs="Times New Roman"/>
          <w:b/>
          <w:sz w:val="28"/>
          <w:szCs w:val="28"/>
        </w:rPr>
        <w:t>Норматив финансовых затрат на единицу муниципальной услуги по учреждениям предоставляющим общедоступное бесплатное начальное общее, основное общее, среднее (полное) общее образование по основным  общеобразовательным программам в муниципальных общеобразовательных учреждениях</w:t>
      </w:r>
      <w:proofErr w:type="gramEnd"/>
    </w:p>
    <w:p w:rsidR="00811D77" w:rsidRPr="00811D77" w:rsidRDefault="00811D77" w:rsidP="00811D77">
      <w:pPr>
        <w:widowControl/>
        <w:autoSpaceDE/>
        <w:autoSpaceDN/>
        <w:jc w:val="right"/>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63"/>
        <w:gridCol w:w="4799"/>
      </w:tblGrid>
      <w:tr w:rsidR="00811D77" w:rsidRPr="00811D77" w:rsidTr="00BA0CF9">
        <w:tc>
          <w:tcPr>
            <w:tcW w:w="826" w:type="dxa"/>
          </w:tcPr>
          <w:p w:rsidR="00811D77" w:rsidRPr="00811D77" w:rsidRDefault="00811D77" w:rsidP="00811D77">
            <w:pPr>
              <w:widowControl/>
              <w:autoSpaceDE/>
              <w:autoSpaceDN/>
              <w:ind w:right="2168"/>
              <w:jc w:val="center"/>
              <w:rPr>
                <w:rFonts w:ascii="Times New Roman" w:hAnsi="Times New Roman" w:cs="Times New Roman"/>
                <w:sz w:val="24"/>
                <w:szCs w:val="24"/>
              </w:rPr>
            </w:pPr>
            <w:r w:rsidRPr="00811D77">
              <w:rPr>
                <w:rFonts w:ascii="Times New Roman" w:hAnsi="Times New Roman" w:cs="Times New Roman"/>
                <w:sz w:val="24"/>
                <w:szCs w:val="24"/>
              </w:rPr>
              <w:t>№</w:t>
            </w:r>
          </w:p>
        </w:tc>
        <w:tc>
          <w:tcPr>
            <w:tcW w:w="4563"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Наименование учреждений</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Норматив финансовых затрат на единицу муниципальной услуги (руб.)</w:t>
            </w:r>
          </w:p>
        </w:tc>
      </w:tr>
      <w:tr w:rsidR="00811D77" w:rsidRPr="00811D77" w:rsidTr="00BA0CF9">
        <w:trPr>
          <w:trHeight w:val="475"/>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1</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БМОУ </w:t>
            </w:r>
            <w:proofErr w:type="spellStart"/>
            <w:r w:rsidRPr="00811D77">
              <w:rPr>
                <w:rFonts w:ascii="Times New Roman" w:hAnsi="Times New Roman" w:cs="Times New Roman"/>
                <w:sz w:val="24"/>
                <w:szCs w:val="24"/>
              </w:rPr>
              <w:t>Аксельская</w:t>
            </w:r>
            <w:proofErr w:type="spellEnd"/>
            <w:r w:rsidRPr="00811D77">
              <w:rPr>
                <w:rFonts w:ascii="Times New Roman" w:hAnsi="Times New Roman" w:cs="Times New Roman"/>
                <w:sz w:val="24"/>
                <w:szCs w:val="24"/>
              </w:rPr>
              <w:t xml:space="preserve"> средняя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20059,87</w:t>
            </w:r>
          </w:p>
        </w:tc>
      </w:tr>
      <w:tr w:rsidR="00811D77" w:rsidRPr="00811D77" w:rsidTr="00BA0CF9">
        <w:trPr>
          <w:trHeight w:val="668"/>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2</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МБОУ Андреевская основная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17304,07</w:t>
            </w:r>
          </w:p>
        </w:tc>
      </w:tr>
      <w:tr w:rsidR="00811D77" w:rsidRPr="00811D77" w:rsidTr="00BA0CF9">
        <w:trPr>
          <w:trHeight w:val="525"/>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3</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МБОУ </w:t>
            </w:r>
            <w:proofErr w:type="spellStart"/>
            <w:r w:rsidRPr="00811D77">
              <w:rPr>
                <w:rFonts w:ascii="Times New Roman" w:hAnsi="Times New Roman" w:cs="Times New Roman"/>
                <w:sz w:val="24"/>
                <w:szCs w:val="24"/>
              </w:rPr>
              <w:t>Кушкинская</w:t>
            </w:r>
            <w:proofErr w:type="spellEnd"/>
            <w:r w:rsidRPr="00811D77">
              <w:rPr>
                <w:rFonts w:ascii="Times New Roman" w:hAnsi="Times New Roman" w:cs="Times New Roman"/>
                <w:sz w:val="24"/>
                <w:szCs w:val="24"/>
              </w:rPr>
              <w:t xml:space="preserve"> основная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35512,28</w:t>
            </w:r>
          </w:p>
        </w:tc>
      </w:tr>
      <w:tr w:rsidR="00811D77" w:rsidRPr="00811D77" w:rsidTr="00BA0CF9">
        <w:trPr>
          <w:trHeight w:val="543"/>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4</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МБОУ </w:t>
            </w:r>
            <w:proofErr w:type="spellStart"/>
            <w:r w:rsidRPr="00811D77">
              <w:rPr>
                <w:rFonts w:ascii="Times New Roman" w:hAnsi="Times New Roman" w:cs="Times New Roman"/>
                <w:sz w:val="24"/>
                <w:szCs w:val="24"/>
              </w:rPr>
              <w:t>Пурдошанская</w:t>
            </w:r>
            <w:proofErr w:type="spellEnd"/>
            <w:r w:rsidRPr="00811D77">
              <w:rPr>
                <w:rFonts w:ascii="Times New Roman" w:hAnsi="Times New Roman" w:cs="Times New Roman"/>
                <w:sz w:val="24"/>
                <w:szCs w:val="24"/>
              </w:rPr>
              <w:t xml:space="preserve"> средняя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30386,36</w:t>
            </w:r>
          </w:p>
        </w:tc>
      </w:tr>
      <w:tr w:rsidR="00811D77" w:rsidRPr="00811D77" w:rsidTr="00BA0CF9">
        <w:trPr>
          <w:trHeight w:val="559"/>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5</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МБОУ </w:t>
            </w:r>
            <w:proofErr w:type="spellStart"/>
            <w:r w:rsidRPr="00811D77">
              <w:rPr>
                <w:rFonts w:ascii="Times New Roman" w:hAnsi="Times New Roman" w:cs="Times New Roman"/>
                <w:sz w:val="24"/>
                <w:szCs w:val="24"/>
              </w:rPr>
              <w:t>Старогородская</w:t>
            </w:r>
            <w:proofErr w:type="spellEnd"/>
            <w:r w:rsidRPr="00811D77">
              <w:rPr>
                <w:rFonts w:ascii="Times New Roman" w:hAnsi="Times New Roman" w:cs="Times New Roman"/>
                <w:sz w:val="24"/>
                <w:szCs w:val="24"/>
              </w:rPr>
              <w:t xml:space="preserve"> основная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34354,00</w:t>
            </w:r>
          </w:p>
        </w:tc>
      </w:tr>
      <w:tr w:rsidR="00811D77" w:rsidRPr="00811D77" w:rsidTr="00BA0CF9">
        <w:trPr>
          <w:trHeight w:val="561"/>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6</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МБОУ </w:t>
            </w:r>
            <w:proofErr w:type="spellStart"/>
            <w:r w:rsidRPr="00811D77">
              <w:rPr>
                <w:rFonts w:ascii="Times New Roman" w:hAnsi="Times New Roman" w:cs="Times New Roman"/>
                <w:sz w:val="24"/>
                <w:szCs w:val="24"/>
              </w:rPr>
              <w:t>Темниковская</w:t>
            </w:r>
            <w:proofErr w:type="spellEnd"/>
            <w:r w:rsidRPr="00811D77">
              <w:rPr>
                <w:rFonts w:ascii="Times New Roman" w:hAnsi="Times New Roman" w:cs="Times New Roman"/>
                <w:sz w:val="24"/>
                <w:szCs w:val="24"/>
              </w:rPr>
              <w:t xml:space="preserve"> средняя общеобразовательная школа №1</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6402,05</w:t>
            </w:r>
          </w:p>
        </w:tc>
      </w:tr>
      <w:tr w:rsidR="00811D77" w:rsidRPr="00811D77" w:rsidTr="00BA0CF9">
        <w:trPr>
          <w:trHeight w:val="569"/>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7</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МБОУ "</w:t>
            </w:r>
            <w:proofErr w:type="spellStart"/>
            <w:r w:rsidRPr="00811D77">
              <w:rPr>
                <w:rFonts w:ascii="Times New Roman" w:hAnsi="Times New Roman" w:cs="Times New Roman"/>
                <w:sz w:val="24"/>
                <w:szCs w:val="24"/>
              </w:rPr>
              <w:t>Темниковская</w:t>
            </w:r>
            <w:proofErr w:type="spellEnd"/>
            <w:r w:rsidRPr="00811D77">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811D77">
              <w:rPr>
                <w:rFonts w:ascii="Times New Roman" w:hAnsi="Times New Roman" w:cs="Times New Roman"/>
                <w:sz w:val="24"/>
                <w:szCs w:val="24"/>
              </w:rPr>
              <w:t>А.И.Семикова</w:t>
            </w:r>
            <w:proofErr w:type="spellEnd"/>
            <w:r w:rsidRPr="00811D77">
              <w:rPr>
                <w:rFonts w:ascii="Times New Roman" w:hAnsi="Times New Roman" w:cs="Times New Roman"/>
                <w:sz w:val="24"/>
                <w:szCs w:val="24"/>
              </w:rPr>
              <w:t>"</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7032,83</w:t>
            </w:r>
          </w:p>
          <w:p w:rsidR="00811D77" w:rsidRPr="00811D77" w:rsidRDefault="00811D77" w:rsidP="00811D77">
            <w:pPr>
              <w:widowControl/>
              <w:autoSpaceDE/>
              <w:autoSpaceDN/>
              <w:jc w:val="center"/>
              <w:rPr>
                <w:rFonts w:ascii="Times New Roman" w:hAnsi="Times New Roman" w:cs="Times New Roman"/>
                <w:sz w:val="24"/>
                <w:szCs w:val="24"/>
              </w:rPr>
            </w:pPr>
          </w:p>
        </w:tc>
      </w:tr>
      <w:tr w:rsidR="00811D77" w:rsidRPr="00811D77" w:rsidTr="00BA0CF9">
        <w:trPr>
          <w:trHeight w:val="549"/>
        </w:trPr>
        <w:tc>
          <w:tcPr>
            <w:tcW w:w="826"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8</w:t>
            </w:r>
          </w:p>
        </w:tc>
        <w:tc>
          <w:tcPr>
            <w:tcW w:w="456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 xml:space="preserve">МБОУ </w:t>
            </w:r>
            <w:proofErr w:type="spellStart"/>
            <w:r w:rsidRPr="00811D77">
              <w:rPr>
                <w:rFonts w:ascii="Times New Roman" w:hAnsi="Times New Roman" w:cs="Times New Roman"/>
                <w:sz w:val="24"/>
                <w:szCs w:val="24"/>
              </w:rPr>
              <w:t>Урейская</w:t>
            </w:r>
            <w:proofErr w:type="spellEnd"/>
            <w:r w:rsidRPr="00811D77">
              <w:rPr>
                <w:rFonts w:ascii="Times New Roman" w:hAnsi="Times New Roman" w:cs="Times New Roman"/>
                <w:sz w:val="24"/>
                <w:szCs w:val="24"/>
              </w:rPr>
              <w:t xml:space="preserve"> основная общеобразовательная школа</w:t>
            </w:r>
          </w:p>
        </w:tc>
        <w:tc>
          <w:tcPr>
            <w:tcW w:w="4799"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49226,28</w:t>
            </w:r>
          </w:p>
        </w:tc>
      </w:tr>
    </w:tbl>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djustRightInd w:val="0"/>
        <w:jc w:val="center"/>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811D77" w:rsidRDefault="00811D77" w:rsidP="00811D77">
      <w:pPr>
        <w:widowControl/>
        <w:autoSpaceDE/>
        <w:autoSpaceDN/>
        <w:jc w:val="right"/>
        <w:rPr>
          <w:rFonts w:ascii="Times New Roman" w:hAnsi="Times New Roman" w:cs="Times New Roman"/>
          <w:sz w:val="24"/>
          <w:szCs w:val="24"/>
        </w:rPr>
      </w:pP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Приложение №3</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к Постановлению </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администрации Темниковского</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муниципального района</w:t>
      </w:r>
    </w:p>
    <w:p w:rsidR="00811D77" w:rsidRPr="005A3ADC" w:rsidRDefault="00811D77" w:rsidP="00811D77">
      <w:pPr>
        <w:widowControl/>
        <w:autoSpaceDE/>
        <w:autoSpaceDN/>
        <w:jc w:val="right"/>
        <w:rPr>
          <w:rFonts w:ascii="Times New Roman" w:hAnsi="Times New Roman" w:cs="Times New Roman"/>
          <w:sz w:val="20"/>
          <w:szCs w:val="20"/>
        </w:rPr>
      </w:pPr>
      <w:r w:rsidRPr="005A3ADC">
        <w:rPr>
          <w:rFonts w:ascii="Times New Roman" w:hAnsi="Times New Roman" w:cs="Times New Roman"/>
          <w:sz w:val="20"/>
          <w:szCs w:val="20"/>
        </w:rPr>
        <w:t xml:space="preserve">                                                                       №______от ___________2024г.</w:t>
      </w:r>
    </w:p>
    <w:p w:rsidR="00811D77" w:rsidRPr="00811D77" w:rsidRDefault="00811D77" w:rsidP="00811D77">
      <w:pPr>
        <w:widowControl/>
        <w:autoSpaceDE/>
        <w:autoSpaceDN/>
        <w:jc w:val="right"/>
        <w:rPr>
          <w:rFonts w:ascii="Times New Roman" w:hAnsi="Times New Roman" w:cs="Times New Roman"/>
          <w:sz w:val="28"/>
          <w:szCs w:val="28"/>
        </w:rPr>
      </w:pPr>
    </w:p>
    <w:p w:rsidR="00811D77" w:rsidRPr="00811D77" w:rsidRDefault="00811D77" w:rsidP="00811D77">
      <w:pPr>
        <w:widowControl/>
        <w:autoSpaceDE/>
        <w:autoSpaceDN/>
        <w:jc w:val="right"/>
        <w:rPr>
          <w:rFonts w:ascii="Times New Roman" w:hAnsi="Times New Roman" w:cs="Times New Roman"/>
          <w:sz w:val="28"/>
          <w:szCs w:val="28"/>
        </w:rPr>
      </w:pPr>
      <w:r w:rsidRPr="00811D77">
        <w:rPr>
          <w:rFonts w:ascii="Times New Roman" w:hAnsi="Times New Roman" w:cs="Times New Roman"/>
          <w:sz w:val="28"/>
          <w:szCs w:val="28"/>
        </w:rPr>
        <w:t xml:space="preserve"> </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Норматив финансовых затрат на единицу муниципальной услуги по</w:t>
      </w:r>
    </w:p>
    <w:p w:rsidR="00811D77" w:rsidRPr="00811D77" w:rsidRDefault="00811D77" w:rsidP="00811D77">
      <w:pPr>
        <w:widowControl/>
        <w:tabs>
          <w:tab w:val="left" w:pos="3075"/>
        </w:tabs>
        <w:autoSpaceDE/>
        <w:autoSpaceDN/>
        <w:jc w:val="center"/>
        <w:rPr>
          <w:rFonts w:ascii="Times New Roman" w:hAnsi="Times New Roman" w:cs="Times New Roman"/>
          <w:b/>
          <w:sz w:val="28"/>
          <w:szCs w:val="28"/>
        </w:rPr>
      </w:pPr>
      <w:r w:rsidRPr="00811D77">
        <w:rPr>
          <w:rFonts w:ascii="Times New Roman" w:hAnsi="Times New Roman" w:cs="Times New Roman"/>
          <w:b/>
          <w:sz w:val="28"/>
          <w:szCs w:val="28"/>
        </w:rPr>
        <w:t>организации предоставления дополнительного образования детям в сфере образования</w:t>
      </w:r>
    </w:p>
    <w:p w:rsidR="00811D77" w:rsidRPr="00811D77" w:rsidRDefault="00811D77" w:rsidP="00811D77">
      <w:pPr>
        <w:widowControl/>
        <w:autoSpaceDE/>
        <w:autoSpaceDN/>
        <w:jc w:val="center"/>
        <w:rPr>
          <w:rFonts w:ascii="Times New Roman" w:hAnsi="Times New Roman" w:cs="Times New Roman"/>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811D77" w:rsidRPr="00811D77" w:rsidTr="00BA0CF9">
        <w:tc>
          <w:tcPr>
            <w:tcW w:w="747" w:type="dxa"/>
          </w:tcPr>
          <w:p w:rsidR="00811D77" w:rsidRPr="00811D77" w:rsidRDefault="00811D77" w:rsidP="00811D77">
            <w:pPr>
              <w:widowControl/>
              <w:autoSpaceDE/>
              <w:autoSpaceDN/>
              <w:ind w:right="2168"/>
              <w:jc w:val="center"/>
              <w:rPr>
                <w:rFonts w:ascii="Times New Roman" w:hAnsi="Times New Roman" w:cs="Times New Roman"/>
                <w:sz w:val="24"/>
                <w:szCs w:val="24"/>
              </w:rPr>
            </w:pPr>
            <w:r w:rsidRPr="00811D77">
              <w:rPr>
                <w:rFonts w:ascii="Times New Roman" w:hAnsi="Times New Roman" w:cs="Times New Roman"/>
                <w:sz w:val="24"/>
                <w:szCs w:val="24"/>
              </w:rPr>
              <w:t>№</w:t>
            </w:r>
          </w:p>
        </w:tc>
        <w:tc>
          <w:tcPr>
            <w:tcW w:w="5103"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Наименование учреждений</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Нормативные затраты на единицу муниципальной услуги (руб.)</w:t>
            </w:r>
          </w:p>
        </w:tc>
      </w:tr>
      <w:tr w:rsidR="00811D77" w:rsidRPr="00811D77" w:rsidTr="00BA0CF9">
        <w:trPr>
          <w:trHeight w:val="425"/>
        </w:trPr>
        <w:tc>
          <w:tcPr>
            <w:tcW w:w="747"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1</w:t>
            </w:r>
          </w:p>
        </w:tc>
        <w:tc>
          <w:tcPr>
            <w:tcW w:w="510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МБУДО «Центр внешкольной работы» Темниковского муниципального района Республики Мордовия</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p>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511,75</w:t>
            </w:r>
          </w:p>
        </w:tc>
      </w:tr>
      <w:tr w:rsidR="00811D77" w:rsidRPr="00811D77" w:rsidTr="00BA0CF9">
        <w:trPr>
          <w:trHeight w:val="571"/>
        </w:trPr>
        <w:tc>
          <w:tcPr>
            <w:tcW w:w="747"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2</w:t>
            </w:r>
          </w:p>
        </w:tc>
        <w:tc>
          <w:tcPr>
            <w:tcW w:w="5103" w:type="dxa"/>
          </w:tcPr>
          <w:p w:rsidR="00811D77" w:rsidRPr="00811D77" w:rsidRDefault="00811D77" w:rsidP="00811D77">
            <w:pPr>
              <w:widowControl/>
              <w:autoSpaceDE/>
              <w:autoSpaceDN/>
              <w:rPr>
                <w:rFonts w:ascii="Times New Roman" w:hAnsi="Times New Roman" w:cs="Times New Roman"/>
                <w:sz w:val="24"/>
                <w:szCs w:val="24"/>
              </w:rPr>
            </w:pPr>
            <w:r w:rsidRPr="00811D77">
              <w:rPr>
                <w:rFonts w:ascii="Times New Roman" w:hAnsi="Times New Roman" w:cs="Times New Roman"/>
                <w:sz w:val="24"/>
                <w:szCs w:val="24"/>
              </w:rPr>
              <w:t>МБУДО «</w:t>
            </w:r>
            <w:proofErr w:type="spellStart"/>
            <w:r w:rsidRPr="00811D77">
              <w:rPr>
                <w:rFonts w:ascii="Times New Roman" w:hAnsi="Times New Roman" w:cs="Times New Roman"/>
                <w:sz w:val="24"/>
                <w:szCs w:val="24"/>
              </w:rPr>
              <w:t>Темниковская</w:t>
            </w:r>
            <w:proofErr w:type="spellEnd"/>
            <w:r w:rsidRPr="00811D77">
              <w:rPr>
                <w:rFonts w:ascii="Times New Roman" w:hAnsi="Times New Roman" w:cs="Times New Roman"/>
                <w:sz w:val="24"/>
                <w:szCs w:val="24"/>
              </w:rPr>
              <w:t xml:space="preserve"> детско-юношеская спортивная школа» Темниковского муниципального района Республики Мордовия</w:t>
            </w:r>
          </w:p>
        </w:tc>
        <w:tc>
          <w:tcPr>
            <w:tcW w:w="4410" w:type="dxa"/>
          </w:tcPr>
          <w:p w:rsidR="00811D77" w:rsidRPr="00811D77" w:rsidRDefault="00811D77" w:rsidP="00811D77">
            <w:pPr>
              <w:widowControl/>
              <w:autoSpaceDE/>
              <w:autoSpaceDN/>
              <w:jc w:val="center"/>
              <w:rPr>
                <w:rFonts w:ascii="Times New Roman" w:hAnsi="Times New Roman" w:cs="Times New Roman"/>
                <w:sz w:val="24"/>
                <w:szCs w:val="24"/>
              </w:rPr>
            </w:pPr>
          </w:p>
          <w:p w:rsidR="00811D77" w:rsidRPr="00811D77" w:rsidRDefault="00811D77" w:rsidP="00811D77">
            <w:pPr>
              <w:widowControl/>
              <w:autoSpaceDE/>
              <w:autoSpaceDN/>
              <w:jc w:val="center"/>
              <w:rPr>
                <w:rFonts w:ascii="Times New Roman" w:hAnsi="Times New Roman" w:cs="Times New Roman"/>
                <w:sz w:val="24"/>
                <w:szCs w:val="24"/>
              </w:rPr>
            </w:pPr>
            <w:r w:rsidRPr="00811D77">
              <w:rPr>
                <w:rFonts w:ascii="Times New Roman" w:hAnsi="Times New Roman" w:cs="Times New Roman"/>
                <w:sz w:val="24"/>
                <w:szCs w:val="24"/>
              </w:rPr>
              <w:t>591,51</w:t>
            </w:r>
          </w:p>
          <w:p w:rsidR="00811D77" w:rsidRPr="00811D77" w:rsidRDefault="00811D77" w:rsidP="00811D77">
            <w:pPr>
              <w:widowControl/>
              <w:autoSpaceDE/>
              <w:autoSpaceDN/>
              <w:jc w:val="center"/>
              <w:rPr>
                <w:rFonts w:ascii="Times New Roman" w:hAnsi="Times New Roman" w:cs="Times New Roman"/>
                <w:sz w:val="24"/>
                <w:szCs w:val="24"/>
              </w:rPr>
            </w:pPr>
          </w:p>
        </w:tc>
      </w:tr>
    </w:tbl>
    <w:p w:rsidR="00811D77" w:rsidRPr="00811D77" w:rsidRDefault="00811D77" w:rsidP="00811D77">
      <w:pPr>
        <w:widowControl/>
        <w:autoSpaceDE/>
        <w:autoSpaceDN/>
        <w:jc w:val="right"/>
        <w:rPr>
          <w:rFonts w:ascii="Times New Roman" w:hAnsi="Times New Roman" w:cs="Times New Roman"/>
          <w:sz w:val="24"/>
          <w:szCs w:val="24"/>
        </w:rPr>
      </w:pPr>
    </w:p>
    <w:p w:rsidR="00811D77" w:rsidRDefault="00811D77" w:rsidP="008F6676">
      <w:pPr>
        <w:tabs>
          <w:tab w:val="left" w:pos="709"/>
        </w:tabs>
        <w:rPr>
          <w:rFonts w:ascii="Times New Roman" w:hAnsi="Times New Roman" w:cs="Times New Roman"/>
          <w:sz w:val="28"/>
          <w:szCs w:val="28"/>
        </w:rPr>
      </w:pPr>
    </w:p>
    <w:p w:rsidR="00811D77" w:rsidRDefault="00811D77" w:rsidP="008F6676">
      <w:pPr>
        <w:tabs>
          <w:tab w:val="left" w:pos="709"/>
        </w:tabs>
        <w:rPr>
          <w:rFonts w:ascii="Times New Roman" w:hAnsi="Times New Roman" w:cs="Times New Roman"/>
          <w:sz w:val="28"/>
          <w:szCs w:val="28"/>
        </w:rPr>
      </w:pPr>
    </w:p>
    <w:p w:rsidR="00BA0CF9" w:rsidRDefault="00BA0CF9" w:rsidP="008F6676">
      <w:pPr>
        <w:tabs>
          <w:tab w:val="left" w:pos="709"/>
        </w:tabs>
        <w:rPr>
          <w:rFonts w:ascii="Times New Roman" w:hAnsi="Times New Roman" w:cs="Times New Roman"/>
          <w:sz w:val="28"/>
          <w:szCs w:val="28"/>
        </w:rPr>
      </w:pPr>
    </w:p>
    <w:p w:rsidR="00BA0CF9" w:rsidRDefault="00BA0CF9" w:rsidP="008F6676">
      <w:pPr>
        <w:tabs>
          <w:tab w:val="left" w:pos="709"/>
        </w:tabs>
        <w:rPr>
          <w:rFonts w:ascii="Times New Roman" w:hAnsi="Times New Roman" w:cs="Times New Roman"/>
          <w:sz w:val="28"/>
          <w:szCs w:val="28"/>
        </w:rPr>
      </w:pPr>
    </w:p>
    <w:p w:rsidR="00BA0CF9" w:rsidRDefault="00BA0CF9" w:rsidP="008F6676">
      <w:pPr>
        <w:tabs>
          <w:tab w:val="left" w:pos="709"/>
        </w:tabs>
        <w:rPr>
          <w:rFonts w:ascii="Times New Roman" w:hAnsi="Times New Roman" w:cs="Times New Roman"/>
          <w:sz w:val="28"/>
          <w:szCs w:val="28"/>
        </w:rPr>
      </w:pPr>
    </w:p>
    <w:p w:rsidR="00BA0CF9" w:rsidRPr="00BA0CF9" w:rsidRDefault="00BA0CF9" w:rsidP="00BA0CF9">
      <w:pPr>
        <w:tabs>
          <w:tab w:val="left" w:pos="709"/>
        </w:tabs>
        <w:jc w:val="center"/>
        <w:rPr>
          <w:rFonts w:ascii="Times New Roman" w:hAnsi="Times New Roman" w:cs="Times New Roman"/>
          <w:sz w:val="28"/>
          <w:szCs w:val="28"/>
        </w:rPr>
      </w:pPr>
      <w:r w:rsidRPr="00BA0CF9">
        <w:rPr>
          <w:rFonts w:ascii="Times New Roman" w:hAnsi="Times New Roman" w:cs="Times New Roman"/>
          <w:sz w:val="28"/>
          <w:szCs w:val="28"/>
        </w:rPr>
        <w:lastRenderedPageBreak/>
        <w:t>АДМИНИСТРАЦИЯ ТЕМНИКОВСКОГО МУНИЦИПАЛЬНОГО РАЙОНА</w:t>
      </w:r>
    </w:p>
    <w:p w:rsidR="00BA0CF9" w:rsidRPr="00BA0CF9" w:rsidRDefault="00BA0CF9" w:rsidP="00BA0CF9">
      <w:pPr>
        <w:tabs>
          <w:tab w:val="left" w:pos="709"/>
        </w:tabs>
        <w:jc w:val="center"/>
        <w:rPr>
          <w:rFonts w:ascii="Times New Roman" w:hAnsi="Times New Roman" w:cs="Times New Roman"/>
          <w:sz w:val="28"/>
          <w:szCs w:val="28"/>
        </w:rPr>
      </w:pPr>
      <w:r w:rsidRPr="00BA0CF9">
        <w:rPr>
          <w:rFonts w:ascii="Times New Roman" w:hAnsi="Times New Roman" w:cs="Times New Roman"/>
          <w:sz w:val="28"/>
          <w:szCs w:val="28"/>
        </w:rPr>
        <w:t>РЕСПУБЛИКИ МОРДОВИЯ</w:t>
      </w:r>
    </w:p>
    <w:p w:rsidR="00BA0CF9" w:rsidRPr="00BA0CF9" w:rsidRDefault="00BA0CF9" w:rsidP="00BA0CF9">
      <w:pPr>
        <w:tabs>
          <w:tab w:val="left" w:pos="709"/>
        </w:tabs>
        <w:jc w:val="center"/>
        <w:rPr>
          <w:rFonts w:ascii="Times New Roman" w:hAnsi="Times New Roman" w:cs="Times New Roman"/>
          <w:sz w:val="28"/>
          <w:szCs w:val="28"/>
        </w:rPr>
      </w:pPr>
    </w:p>
    <w:p w:rsidR="00BA0CF9" w:rsidRPr="00BA0CF9" w:rsidRDefault="00BA0CF9" w:rsidP="00BA0CF9">
      <w:pPr>
        <w:tabs>
          <w:tab w:val="left" w:pos="709"/>
        </w:tabs>
        <w:jc w:val="center"/>
        <w:rPr>
          <w:rFonts w:ascii="Times New Roman" w:hAnsi="Times New Roman" w:cs="Times New Roman"/>
          <w:sz w:val="28"/>
          <w:szCs w:val="28"/>
        </w:rPr>
      </w:pPr>
    </w:p>
    <w:p w:rsidR="00BA0CF9" w:rsidRPr="00BA0CF9" w:rsidRDefault="00BA0CF9" w:rsidP="00BA0CF9">
      <w:pPr>
        <w:tabs>
          <w:tab w:val="left" w:pos="709"/>
        </w:tabs>
        <w:jc w:val="center"/>
        <w:rPr>
          <w:rFonts w:ascii="Times New Roman" w:hAnsi="Times New Roman" w:cs="Times New Roman"/>
          <w:b/>
          <w:sz w:val="28"/>
          <w:szCs w:val="28"/>
        </w:rPr>
      </w:pPr>
      <w:r w:rsidRPr="00BA0CF9">
        <w:rPr>
          <w:rFonts w:ascii="Times New Roman" w:hAnsi="Times New Roman" w:cs="Times New Roman"/>
          <w:b/>
          <w:sz w:val="28"/>
          <w:szCs w:val="28"/>
        </w:rPr>
        <w:t>П О С Т А Н О В Л Е Н И Е</w:t>
      </w:r>
    </w:p>
    <w:p w:rsidR="00BA0CF9" w:rsidRPr="00BA0CF9" w:rsidRDefault="00BA0CF9" w:rsidP="00BA0CF9">
      <w:pPr>
        <w:tabs>
          <w:tab w:val="left" w:pos="709"/>
        </w:tabs>
        <w:jc w:val="center"/>
        <w:rPr>
          <w:rFonts w:ascii="Times New Roman" w:hAnsi="Times New Roman" w:cs="Times New Roman"/>
          <w:b/>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26 января 2024 г.                                                                                                      № 39</w:t>
      </w:r>
    </w:p>
    <w:p w:rsidR="00BA0CF9" w:rsidRPr="00BA0CF9" w:rsidRDefault="00BA0CF9" w:rsidP="00176E01">
      <w:pPr>
        <w:tabs>
          <w:tab w:val="left" w:pos="709"/>
        </w:tabs>
        <w:jc w:val="center"/>
        <w:rPr>
          <w:rFonts w:ascii="Times New Roman" w:hAnsi="Times New Roman" w:cs="Times New Roman"/>
          <w:sz w:val="28"/>
          <w:szCs w:val="28"/>
        </w:rPr>
      </w:pPr>
      <w:r w:rsidRPr="00BA0CF9">
        <w:rPr>
          <w:rFonts w:ascii="Times New Roman" w:hAnsi="Times New Roman" w:cs="Times New Roman"/>
          <w:sz w:val="28"/>
          <w:szCs w:val="28"/>
        </w:rPr>
        <w:t>г. Темников</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jc w:val="center"/>
        <w:rPr>
          <w:rFonts w:ascii="Times New Roman" w:hAnsi="Times New Roman" w:cs="Times New Roman"/>
          <w:sz w:val="28"/>
          <w:szCs w:val="28"/>
        </w:rPr>
      </w:pPr>
      <w:r w:rsidRPr="00BA0CF9">
        <w:rPr>
          <w:rFonts w:ascii="Times New Roman" w:hAnsi="Times New Roman" w:cs="Times New Roman"/>
          <w:b/>
          <w:sz w:val="28"/>
          <w:szCs w:val="28"/>
        </w:rPr>
        <w:t>Об утверждении регламента сопровождения инвестиционных проектов, реализуемых на территории Темниковского муниципального района Республики Мордовия по принципу «одного окна»</w:t>
      </w:r>
    </w:p>
    <w:p w:rsidR="00BA0CF9" w:rsidRPr="00BA0CF9" w:rsidRDefault="00BA0CF9" w:rsidP="00BA0CF9">
      <w:pPr>
        <w:tabs>
          <w:tab w:val="left" w:pos="709"/>
        </w:tabs>
        <w:jc w:val="center"/>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00BA0CF9" w:rsidRPr="00BA0CF9">
        <w:rPr>
          <w:rFonts w:ascii="Times New Roman" w:hAnsi="Times New Roman" w:cs="Times New Roman"/>
          <w:sz w:val="28"/>
          <w:szCs w:val="28"/>
        </w:rPr>
        <w:t>В соответствии с Приказом Министерства экономического развития Российской Федерации от 30 сентября 2021г. № 591 «О системе поддержки новых инвестиционных проектов в субъектах Российской Федерации («Региональный инвестиционный стандарт»)», с Приказом Министерства регионального развития Российской Федерации от 24 сентября 2013г. №408 «Об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roofErr w:type="gramEnd"/>
      <w:r w:rsidR="00BA0CF9" w:rsidRPr="00BA0CF9">
        <w:rPr>
          <w:rFonts w:ascii="Times New Roman" w:hAnsi="Times New Roman" w:cs="Times New Roman"/>
          <w:sz w:val="28"/>
          <w:szCs w:val="28"/>
        </w:rPr>
        <w:t xml:space="preserve">», Администрация  Темниковского  муниципального района   </w:t>
      </w:r>
      <w:proofErr w:type="gramStart"/>
      <w:r w:rsidR="00BA0CF9" w:rsidRPr="00BA0CF9">
        <w:rPr>
          <w:rFonts w:ascii="Times New Roman" w:hAnsi="Times New Roman" w:cs="Times New Roman"/>
          <w:sz w:val="28"/>
          <w:szCs w:val="28"/>
        </w:rPr>
        <w:t>п</w:t>
      </w:r>
      <w:proofErr w:type="gramEnd"/>
      <w:r w:rsidR="00BA0CF9" w:rsidRPr="00BA0CF9">
        <w:rPr>
          <w:rFonts w:ascii="Times New Roman" w:hAnsi="Times New Roman" w:cs="Times New Roman"/>
          <w:sz w:val="28"/>
          <w:szCs w:val="28"/>
        </w:rPr>
        <w:t xml:space="preserve"> о с т а н о в л я е т:</w:t>
      </w:r>
    </w:p>
    <w:p w:rsidR="005A3ADC" w:rsidRPr="00BA0CF9" w:rsidRDefault="005A3ADC" w:rsidP="005A3ADC">
      <w:pPr>
        <w:tabs>
          <w:tab w:val="left" w:pos="709"/>
        </w:tabs>
        <w:jc w:val="both"/>
        <w:rPr>
          <w:rFonts w:ascii="Times New Roman" w:hAnsi="Times New Roman" w:cs="Times New Roman"/>
          <w:sz w:val="28"/>
          <w:szCs w:val="28"/>
        </w:rPr>
      </w:pP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 xml:space="preserve">1. Утвердить прилагаемый регламент сопровождения инвестиционных проектов, реализуемых на территории Темниковского муниципального района Республики Мордовия по принципу «одного окна». </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 xml:space="preserve">2. Контроль за исполнением настоящего постановления возложить на </w:t>
      </w:r>
      <w:proofErr w:type="spellStart"/>
      <w:r w:rsidR="00BA0CF9" w:rsidRPr="00BA0CF9">
        <w:rPr>
          <w:rFonts w:ascii="Times New Roman" w:hAnsi="Times New Roman" w:cs="Times New Roman"/>
          <w:sz w:val="28"/>
          <w:szCs w:val="28"/>
        </w:rPr>
        <w:t>Шачанину</w:t>
      </w:r>
      <w:proofErr w:type="spellEnd"/>
      <w:r w:rsidR="00BA0CF9" w:rsidRPr="00BA0CF9">
        <w:rPr>
          <w:rFonts w:ascii="Times New Roman" w:hAnsi="Times New Roman" w:cs="Times New Roman"/>
          <w:sz w:val="28"/>
          <w:szCs w:val="28"/>
        </w:rPr>
        <w:t xml:space="preserve"> И.В. - заместителя главы - начальника управления по экономике Администрации Темниковского муниципального района.</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3. Настоящее постановление вступает в силу после его официального опубликования.</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 xml:space="preserve">Глава Темниковского </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 xml:space="preserve">муниципального района                                                                               О.Н. </w:t>
      </w:r>
      <w:proofErr w:type="spellStart"/>
      <w:r w:rsidRPr="00BA0CF9">
        <w:rPr>
          <w:rFonts w:ascii="Times New Roman" w:hAnsi="Times New Roman" w:cs="Times New Roman"/>
          <w:sz w:val="28"/>
          <w:szCs w:val="28"/>
        </w:rPr>
        <w:t>Родайкин</w:t>
      </w:r>
      <w:proofErr w:type="spellEnd"/>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5A3ADC" w:rsidRDefault="00BA0CF9" w:rsidP="00BA0CF9">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Приложение</w:t>
      </w:r>
    </w:p>
    <w:p w:rsidR="00BA0CF9" w:rsidRPr="005A3ADC" w:rsidRDefault="00BA0CF9" w:rsidP="00BA0CF9">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Утверждено </w:t>
      </w:r>
    </w:p>
    <w:p w:rsidR="00BA0CF9" w:rsidRPr="005A3ADC" w:rsidRDefault="00BA0CF9" w:rsidP="00BA0CF9">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постановлением Администрации </w:t>
      </w:r>
    </w:p>
    <w:p w:rsidR="00BA0CF9" w:rsidRPr="005A3ADC" w:rsidRDefault="00BA0CF9" w:rsidP="00BA0CF9">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Темниковского муниципального района</w:t>
      </w:r>
    </w:p>
    <w:p w:rsidR="00BA0CF9" w:rsidRPr="005A3ADC" w:rsidRDefault="00BA0CF9" w:rsidP="00BA0CF9">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Республики Мордовия </w:t>
      </w:r>
    </w:p>
    <w:p w:rsidR="00BA0CF9" w:rsidRPr="005A3ADC" w:rsidRDefault="00BA0CF9" w:rsidP="00BA0CF9">
      <w:pPr>
        <w:tabs>
          <w:tab w:val="left" w:pos="709"/>
        </w:tabs>
        <w:jc w:val="right"/>
        <w:rPr>
          <w:rFonts w:ascii="Times New Roman" w:hAnsi="Times New Roman" w:cs="Times New Roman"/>
          <w:bCs/>
          <w:sz w:val="20"/>
          <w:szCs w:val="20"/>
        </w:rPr>
      </w:pPr>
      <w:r w:rsidRPr="005A3ADC">
        <w:rPr>
          <w:rFonts w:ascii="Times New Roman" w:hAnsi="Times New Roman" w:cs="Times New Roman"/>
          <w:sz w:val="20"/>
          <w:szCs w:val="20"/>
        </w:rPr>
        <w:t xml:space="preserve">                                           </w:t>
      </w:r>
      <w:r w:rsidRPr="005A3ADC">
        <w:rPr>
          <w:rFonts w:ascii="Times New Roman" w:hAnsi="Times New Roman" w:cs="Times New Roman"/>
          <w:bCs/>
          <w:sz w:val="20"/>
          <w:szCs w:val="20"/>
        </w:rPr>
        <w:t>от 26 января 2024г. № 39</w:t>
      </w:r>
    </w:p>
    <w:p w:rsidR="00BA0CF9" w:rsidRPr="005A3ADC" w:rsidRDefault="00BA0CF9" w:rsidP="00BA0CF9">
      <w:pPr>
        <w:tabs>
          <w:tab w:val="left" w:pos="709"/>
        </w:tabs>
        <w:rPr>
          <w:rFonts w:ascii="Times New Roman" w:hAnsi="Times New Roman" w:cs="Times New Roman"/>
          <w:b/>
          <w:sz w:val="20"/>
          <w:szCs w:val="20"/>
        </w:rPr>
      </w:pPr>
    </w:p>
    <w:p w:rsidR="00BA0CF9" w:rsidRPr="00BA0CF9" w:rsidRDefault="00BA0CF9" w:rsidP="00BA0CF9">
      <w:pPr>
        <w:tabs>
          <w:tab w:val="left" w:pos="709"/>
        </w:tabs>
        <w:rPr>
          <w:rFonts w:ascii="Times New Roman" w:hAnsi="Times New Roman" w:cs="Times New Roman"/>
          <w:b/>
          <w:sz w:val="28"/>
          <w:szCs w:val="28"/>
        </w:rPr>
      </w:pPr>
    </w:p>
    <w:p w:rsidR="00BA0CF9" w:rsidRPr="00BA0CF9" w:rsidRDefault="00BA0CF9" w:rsidP="00BA0CF9">
      <w:pPr>
        <w:tabs>
          <w:tab w:val="left" w:pos="709"/>
        </w:tabs>
        <w:jc w:val="center"/>
        <w:rPr>
          <w:rFonts w:ascii="Times New Roman" w:hAnsi="Times New Roman" w:cs="Times New Roman"/>
          <w:b/>
          <w:sz w:val="28"/>
          <w:szCs w:val="28"/>
        </w:rPr>
      </w:pPr>
      <w:r w:rsidRPr="00BA0CF9">
        <w:rPr>
          <w:rFonts w:ascii="Times New Roman" w:hAnsi="Times New Roman" w:cs="Times New Roman"/>
          <w:b/>
          <w:sz w:val="28"/>
          <w:szCs w:val="28"/>
        </w:rPr>
        <w:t>Регламент</w:t>
      </w:r>
    </w:p>
    <w:p w:rsidR="00BA0CF9" w:rsidRPr="00BA0CF9" w:rsidRDefault="00BA0CF9" w:rsidP="00BA0CF9">
      <w:pPr>
        <w:tabs>
          <w:tab w:val="left" w:pos="709"/>
        </w:tabs>
        <w:jc w:val="center"/>
        <w:rPr>
          <w:rFonts w:ascii="Times New Roman" w:hAnsi="Times New Roman" w:cs="Times New Roman"/>
          <w:sz w:val="28"/>
          <w:szCs w:val="28"/>
        </w:rPr>
      </w:pPr>
      <w:r w:rsidRPr="00BA0CF9">
        <w:rPr>
          <w:rFonts w:ascii="Times New Roman" w:hAnsi="Times New Roman" w:cs="Times New Roman"/>
          <w:b/>
          <w:sz w:val="28"/>
          <w:szCs w:val="28"/>
        </w:rPr>
        <w:t>сопровождения инвестиционных проектов, реализуемых на территории Темниковского муниципального района Республики Мордовия по принципу «одного окна»</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5A3ADC">
      <w:pPr>
        <w:tabs>
          <w:tab w:val="left" w:pos="709"/>
        </w:tabs>
        <w:jc w:val="both"/>
        <w:rPr>
          <w:rFonts w:ascii="Times New Roman" w:hAnsi="Times New Roman" w:cs="Times New Roman"/>
          <w:b/>
          <w:sz w:val="28"/>
          <w:szCs w:val="28"/>
        </w:rPr>
      </w:pPr>
      <w:bookmarkStart w:id="13" w:name="sub_1001"/>
      <w:r w:rsidRPr="00BA0CF9">
        <w:rPr>
          <w:rFonts w:ascii="Times New Roman" w:hAnsi="Times New Roman" w:cs="Times New Roman"/>
          <w:b/>
          <w:sz w:val="28"/>
          <w:szCs w:val="28"/>
        </w:rPr>
        <w:t>Глава 1. Общие положения</w:t>
      </w:r>
      <w:bookmarkEnd w:id="13"/>
    </w:p>
    <w:p w:rsidR="00BA0CF9" w:rsidRPr="00BA0CF9" w:rsidRDefault="00BA0CF9" w:rsidP="005A3ADC">
      <w:pPr>
        <w:tabs>
          <w:tab w:val="left" w:pos="709"/>
        </w:tabs>
        <w:jc w:val="both"/>
        <w:rPr>
          <w:rFonts w:ascii="Times New Roman" w:hAnsi="Times New Roman" w:cs="Times New Roman"/>
          <w:sz w:val="28"/>
          <w:szCs w:val="28"/>
        </w:rPr>
      </w:pP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 Настоящий Регламент сопровождения инвестиционных проектов, реализуемых на территории Темниковского муниципального района Республики Мордовия по принципу «одного окна» (далее – Регламент) разработан в соответствии с Приказом Министерства экономического развития Российской Федерации от 30 сентября 2021г. № 591 «О системе поддержки новых инвестиционных проектов в субъектах Российской Федерации («Региональный инвестиционный стандарт»)», с Приказом Министерства регионального развития Российской Федерации от 24 сентября 2013г. №408 «Об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поручением Правительства Российской Федерации от 14 февраля 2023 г. № АБ-П13-43пр (пункт 2 раздела III) по вопросу определения минимальных требований к муниципальным образованиям, при соответствии которым будет возможна реализация системы поддержки новых инвестиционных проектов в субъектах Российской Федерации («Региональный инвестиционный стандарт»), а также реализация инвестиционных проектов на территории муниципальных образований, а также с учетом опыта реализации целевых моделей упрощения процедур ведения бизнеса и повышения инвестиционной привлекательности Темниковского муниципального района Республики Мордовия.</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sidR="00BA0CF9" w:rsidRPr="00BA0CF9">
        <w:rPr>
          <w:rFonts w:ascii="Times New Roman" w:hAnsi="Times New Roman" w:cs="Times New Roman"/>
          <w:sz w:val="28"/>
          <w:szCs w:val="28"/>
        </w:rPr>
        <w:t>Регламент определяет порядок рассмотрения Администрацией Темниковского муниципального района Республики Мордовия инвестиционных проектов, планируемых к реализации на территории Темниковского муниципального района Республики Мордовия, в том числе требования по составу и форме представления материалов, срокам рассмотрения, а также порядок сопровождения инвестиционных проектов и предусматривает консультативную, методическую и организационную поддержку инвесторов на всех стадиях сопровождения по принципу «одного окна».</w:t>
      </w:r>
      <w:proofErr w:type="gramEnd"/>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3. В Регламенте используются следующие понятия: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bCs/>
          <w:sz w:val="28"/>
          <w:szCs w:val="28"/>
        </w:rPr>
        <w:t>«Инвестор»</w:t>
      </w:r>
      <w:r w:rsidRPr="00BA0CF9">
        <w:rPr>
          <w:rFonts w:ascii="Times New Roman" w:hAnsi="Times New Roman" w:cs="Times New Roman"/>
          <w:sz w:val="28"/>
          <w:szCs w:val="28"/>
        </w:rPr>
        <w:t xml:space="preserve"> - субъект инвестиционной деятельности, осуществляющий вложение собственных, заемных и (или) привлеченных средств в реализацию инвестиционного проекта.</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bCs/>
          <w:sz w:val="28"/>
          <w:szCs w:val="28"/>
        </w:rPr>
        <w:t>«Инвестиционный проект»</w:t>
      </w:r>
      <w:r w:rsidRPr="00BA0CF9">
        <w:rPr>
          <w:rFonts w:ascii="Times New Roman" w:hAnsi="Times New Roman" w:cs="Times New Roman"/>
          <w:sz w:val="28"/>
          <w:szCs w:val="28"/>
        </w:rPr>
        <w:t xml:space="preserve"> - комплекс мероприятий по реализации инвестиционной </w:t>
      </w:r>
      <w:r w:rsidRPr="00BA0CF9">
        <w:rPr>
          <w:rFonts w:ascii="Times New Roman" w:hAnsi="Times New Roman" w:cs="Times New Roman"/>
          <w:sz w:val="28"/>
          <w:szCs w:val="28"/>
        </w:rPr>
        <w:lastRenderedPageBreak/>
        <w:t>инициативы, направленной на создание новых производств, объектов капитального строительства, реконструкцию или модернизацию действующих производств, объектов капитального строительства, предусматривающий вложение внебюджетных финансовых и материальных средств в целях последующего получения экономической выгоды.</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«Публично-правовое образование» - Российская Федерация, Республика Мордовия, муниципальные образования Республики Мордовия.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«Механизм реализации инвестиционного проекта» - государственно- частное партнерство, концессионное соглашение, специальный инвестиционный контракт, соглашение о защите и поощрении капиталовложений, иной предусмотренный законодательством Российской Федерации и законодательством Республики Мордовия способ осуществления Инвестором инвестиционной деятельности на основании соглашения (договора, контракта), заключаемого между Инвестором и публично-правовым образованием.</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«Мера государственной поддержки» - субсидии, бюджетные инвестиции, налоговые льготы, иные меры поддержки, предоставляемые в соответствии с законодательством Республики Мордовия.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«Площадка для инвестирования» - земельный участок, здание, строение, помещение, предназначенные для целевого освоения, перспективного развития и реализации инвестиционного проекта.</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 xml:space="preserve">«Инвестиционный портал Темниковского муниципального района» - информационный ресурс в форме интернет-сайта, расположенный в информационно- телекоммуникационной сети «Интернет» по адресу: </w:t>
      </w:r>
      <w:hyperlink r:id="rId14" w:history="1">
        <w:r w:rsidRPr="00BA0CF9">
          <w:rPr>
            <w:rStyle w:val="a9"/>
            <w:rFonts w:ascii="Times New Roman" w:hAnsi="Times New Roman" w:cs="Times New Roman"/>
            <w:sz w:val="28"/>
            <w:szCs w:val="28"/>
          </w:rPr>
          <w:t>https://temnikov.gosuslugi.ru/</w:t>
        </w:r>
      </w:hyperlink>
      <w:r w:rsidRPr="00BA0CF9">
        <w:rPr>
          <w:rFonts w:ascii="Times New Roman" w:hAnsi="Times New Roman" w:cs="Times New Roman"/>
          <w:sz w:val="28"/>
          <w:szCs w:val="28"/>
        </w:rPr>
        <w:t>.</w:t>
      </w:r>
    </w:p>
    <w:p w:rsidR="00BA0CF9" w:rsidRPr="00BA0CF9" w:rsidRDefault="00BA0CF9" w:rsidP="005A3ADC">
      <w:pPr>
        <w:tabs>
          <w:tab w:val="left" w:pos="709"/>
        </w:tabs>
        <w:jc w:val="both"/>
        <w:rPr>
          <w:rFonts w:ascii="Times New Roman" w:hAnsi="Times New Roman" w:cs="Times New Roman"/>
          <w:sz w:val="28"/>
          <w:szCs w:val="28"/>
        </w:rPr>
      </w:pPr>
    </w:p>
    <w:p w:rsidR="00BA0CF9" w:rsidRPr="00BA0CF9" w:rsidRDefault="00BA0CF9" w:rsidP="005A3ADC">
      <w:pPr>
        <w:tabs>
          <w:tab w:val="left" w:pos="709"/>
        </w:tabs>
        <w:jc w:val="both"/>
        <w:rPr>
          <w:rFonts w:ascii="Times New Roman" w:hAnsi="Times New Roman" w:cs="Times New Roman"/>
          <w:b/>
          <w:sz w:val="28"/>
          <w:szCs w:val="28"/>
        </w:rPr>
      </w:pPr>
      <w:r w:rsidRPr="00BA0CF9">
        <w:rPr>
          <w:rFonts w:ascii="Times New Roman" w:hAnsi="Times New Roman" w:cs="Times New Roman"/>
          <w:b/>
          <w:sz w:val="28"/>
          <w:szCs w:val="28"/>
        </w:rPr>
        <w:t>Глава 2. Порядок рассмотрения инвестиционного проекта и принятие на сопровождение инвестиционного проекта по принципу «одного окна»</w:t>
      </w:r>
    </w:p>
    <w:p w:rsidR="00BA0CF9" w:rsidRPr="00BA0CF9" w:rsidRDefault="00BA0CF9" w:rsidP="005A3ADC">
      <w:pPr>
        <w:tabs>
          <w:tab w:val="left" w:pos="709"/>
        </w:tabs>
        <w:jc w:val="both"/>
        <w:rPr>
          <w:rFonts w:ascii="Times New Roman" w:hAnsi="Times New Roman" w:cs="Times New Roman"/>
          <w:sz w:val="28"/>
          <w:szCs w:val="28"/>
        </w:rPr>
      </w:pP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4. Администрация Темниковского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tab/>
        <w:t xml:space="preserve">осуществляет </w:t>
      </w:r>
      <w:r w:rsidR="00BA0CF9" w:rsidRPr="00BA0CF9">
        <w:rPr>
          <w:rFonts w:ascii="Times New Roman" w:hAnsi="Times New Roman" w:cs="Times New Roman"/>
          <w:sz w:val="28"/>
          <w:szCs w:val="28"/>
        </w:rPr>
        <w:t>рассмотрение</w:t>
      </w:r>
      <w:r w:rsidR="00BA0CF9" w:rsidRPr="00BA0CF9">
        <w:rPr>
          <w:rFonts w:ascii="Times New Roman" w:hAnsi="Times New Roman" w:cs="Times New Roman"/>
          <w:sz w:val="28"/>
          <w:szCs w:val="28"/>
        </w:rPr>
        <w:tab/>
        <w:t>инвестиционных проектов, поступающих из следующих источников:</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Инвестиционный портал Темниковского муниципального района Республики Мордовия;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почтовый адрес 431220, Республика Мордовия, г. Темников, ул. Кирова, д.26;</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 xml:space="preserve">адрес электронной почты: </w:t>
      </w:r>
      <w:hyperlink r:id="rId15" w:history="1">
        <w:r w:rsidRPr="00BA0CF9">
          <w:rPr>
            <w:rStyle w:val="a9"/>
            <w:rFonts w:ascii="Times New Roman" w:hAnsi="Times New Roman" w:cs="Times New Roman"/>
            <w:sz w:val="28"/>
            <w:szCs w:val="28"/>
          </w:rPr>
          <w:t>ekonom.tmn@temnikov.e-mordovia.ru</w:t>
        </w:r>
      </w:hyperlink>
      <w:r w:rsidRPr="00BA0CF9">
        <w:rPr>
          <w:rFonts w:ascii="Times New Roman" w:hAnsi="Times New Roman" w:cs="Times New Roman"/>
          <w:sz w:val="28"/>
          <w:szCs w:val="28"/>
        </w:rPr>
        <w:t>;</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система электронного документооборота Республики Мордовия.</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5. Администрация Темниковского муниципального района Республики Мордовия осуществляет прием инвестиционных проектов и их регистрацию в течение 3 (трех) рабочих дней с момента поступления (далее – день регистрации) в системе электронного документооборота.</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 xml:space="preserve">6. В течение 5 (пяти) рабочих дней со дня регистрации Администрация Темниковского муниципального района Республики Мордовия в зависимости от цели инвестиционного проекта и необходимых мер поддержки направляет инвестиционный проект для рассмотрения соответствующим структурным подразделениям Администрации Темниковского муниципального района </w:t>
      </w:r>
      <w:r w:rsidR="00BA0CF9" w:rsidRPr="00BA0CF9">
        <w:rPr>
          <w:rFonts w:ascii="Times New Roman" w:hAnsi="Times New Roman" w:cs="Times New Roman"/>
          <w:sz w:val="28"/>
          <w:szCs w:val="28"/>
        </w:rPr>
        <w:lastRenderedPageBreak/>
        <w:t>Республики Мордовия.</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7. Структурные подразделения Администрации Темниковского муниципального района Республики Мордовия, рассматривающие инвестиционный   проект, при   необходимости   направляют   запросы о предоставлении информации, необходимой для рассмотрения инвестиционного проекта, в органы исполнительной власти Республики Мордовия и иные организации.</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8. При рассмотрении инвестиционных проектов Администрации Темниковского муниципального района Республики Мордовия осуществляет комплекс мероприятий информационного и организационного характера, направленных на предварительную оценку возможности реализации инвестиционного проекта на территории Темниковского муниципального района Республики Мордовия с учетом возможного использования существующих объектов инвестиционной, инновационной инфраструктуры, в том числе:</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первичный анализ информации, изложенной в обращении;</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объективное, всестороннее и своевременное рассмотрение инвестиционного проекта, в том числе с участием Инвестора при необходимости;</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проведение встреч с Инвестором для обсуждения содержания инвестиционного проекта, а также телефонных переговоров для оперативного решения текущих вопросов;</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Республике Мордовия на территории Темниковского муниципального района Республики Мордовия;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информирование Инвестора об имеющихся площадках для инвестирования.</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9. Запросы (заявления) Инвестора, поступившие в рамках рассмотрения инвестиционного проекта, рассматриваются структурными подразделениями Администрации Темниковского муниципального района Республики Мордовия в течение 30 дней со дня регистрации.</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10. 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(или) решения об обращении с заявлением, о получении меры государственной поддержки, взаимодействие Администрации Темниковского муниципального района Республики Мордовия и (или) иных   организаций   с   Инвестором   осуществляется   в соответствии с законодательством Российской Федерации и законодательством Республики Мордовия, регламентирующем порядок использования такого механизма реализации инвестиционного  проекта  и  (или)  предоставления  меры  государственной поддержки.</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 xml:space="preserve">11. Основанием для принятия инвестиционного проекта на сопровождение Администрацией Темниковского муниципального района Республики Мордовия, является письменное обращение Инвестора в адрес Администрации Темниковского муниципального района Республики Мордовия или  обращение  в электронной  форме,  поступившее на Инвестиционный портал </w:t>
      </w:r>
      <w:hyperlink r:id="rId16" w:history="1">
        <w:r w:rsidR="00BA0CF9" w:rsidRPr="00BA0CF9">
          <w:rPr>
            <w:rStyle w:val="a9"/>
            <w:rFonts w:ascii="Times New Roman" w:hAnsi="Times New Roman" w:cs="Times New Roman"/>
            <w:sz w:val="28"/>
            <w:szCs w:val="28"/>
          </w:rPr>
          <w:t>https://temnikov.gosuslugi.ru/deyatelnost/investitsionnaya-privlekatelnost-i-razvitie-konkurentsii/</w:t>
        </w:r>
      </w:hyperlink>
      <w:r w:rsidR="00BA0CF9" w:rsidRPr="00BA0CF9">
        <w:rPr>
          <w:rFonts w:ascii="Times New Roman" w:hAnsi="Times New Roman" w:cs="Times New Roman"/>
          <w:sz w:val="28"/>
          <w:szCs w:val="28"/>
          <w:u w:val="single"/>
        </w:rPr>
        <w:t>,</w:t>
      </w:r>
      <w:r w:rsidR="00BA0CF9" w:rsidRPr="00BA0CF9">
        <w:rPr>
          <w:rFonts w:ascii="Times New Roman" w:hAnsi="Times New Roman" w:cs="Times New Roman"/>
          <w:sz w:val="28"/>
          <w:szCs w:val="28"/>
        </w:rPr>
        <w:t xml:space="preserve"> или на адрес электронной почты </w:t>
      </w:r>
      <w:hyperlink r:id="rId17" w:history="1">
        <w:r w:rsidR="00BA0CF9" w:rsidRPr="00BA0CF9">
          <w:rPr>
            <w:rStyle w:val="a9"/>
            <w:rFonts w:ascii="Times New Roman" w:hAnsi="Times New Roman" w:cs="Times New Roman"/>
            <w:sz w:val="28"/>
            <w:szCs w:val="28"/>
          </w:rPr>
          <w:t>ekonom.tmn@temnikov.e-mordovia.ru</w:t>
        </w:r>
      </w:hyperlink>
      <w:r w:rsidR="00BA0CF9" w:rsidRPr="00BA0CF9">
        <w:rPr>
          <w:rFonts w:ascii="Times New Roman" w:hAnsi="Times New Roman" w:cs="Times New Roman"/>
          <w:sz w:val="28"/>
          <w:szCs w:val="28"/>
        </w:rPr>
        <w:t xml:space="preserve">, по форме, установленной приложением 1 к настоящему Регламенту (далее - </w:t>
      </w:r>
      <w:r w:rsidR="00BA0CF9" w:rsidRPr="00BA0CF9">
        <w:rPr>
          <w:rFonts w:ascii="Times New Roman" w:hAnsi="Times New Roman" w:cs="Times New Roman"/>
          <w:sz w:val="28"/>
          <w:szCs w:val="28"/>
        </w:rPr>
        <w:lastRenderedPageBreak/>
        <w:t>обращение).</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12.К обращению должны быть приложены следующие документы:</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бизнес-план инвестиционного проекта;</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паспорт инвестиционного проекта в соответствии с установленной формой (приложение 2 к настоящему Регламенту);</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презентация инвестиционного проекта.</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13. Ответственность за достоверность сведений, представляемых в Администрацию Темниковского муниципального района Республики Мордовия, несет Инвестор.</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14. Администрация Темниковского муниципального района Республики Мордовия в течение 10 (десяти) рабочих дней со дня представления Инвестором документов, указанных в пункте 13 настоящего Регламента, проверяет полноту (комплектность) и правильность их оформления.</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15. При наличии замечаний Администрация Темниковского муниципального района Республики Мордовия в течение 5 (пяти)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16. После устранения замечаний Инвестор вправе повторно обратиться в Администрацию Темниковского муниципального района Республики Мордовия для рассмотрения инвестиционного проекта и принятия решения по его сопровождению по принципу «одного окна».</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17. По результатам рассмотрения обращения, в случае отсутствия замечаний, Администрация Темниковского муниципального района Республики Мордовия может быть принято решение об осуществлении сопровождения инвестиционного проекта.</w:t>
      </w:r>
    </w:p>
    <w:p w:rsidR="00BA0CF9" w:rsidRPr="00BA0CF9" w:rsidRDefault="005A3ADC" w:rsidP="005A3ADC">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BA0CF9" w:rsidRPr="00BA0CF9">
        <w:rPr>
          <w:rFonts w:ascii="Times New Roman" w:hAnsi="Times New Roman" w:cs="Times New Roman"/>
          <w:sz w:val="28"/>
          <w:szCs w:val="28"/>
        </w:rPr>
        <w:t>18. Администрация Темниковского муниципального района Республики Мордовия осуществляет сопровождение инвестиционного проекта, включающее:</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подбор площадки для инвестирования;</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организацию взаимодействия Инвестора и органов исполнительной власти Республики Мордовия по вопросам проведения подготовительных, согласовательных и разрешительных процедур в ходе подготовки и реализации инвестиционного проекта, включая мониторинг соблюдения сроков ответов и процедур в соответствии с административными регламентами и иными нормативными правовыми документами;</w:t>
      </w:r>
    </w:p>
    <w:p w:rsidR="00BA0CF9" w:rsidRPr="00BA0CF9" w:rsidRDefault="00BA0CF9" w:rsidP="005A3ADC">
      <w:pPr>
        <w:tabs>
          <w:tab w:val="left" w:pos="709"/>
        </w:tabs>
        <w:jc w:val="both"/>
        <w:rPr>
          <w:rFonts w:ascii="Times New Roman" w:hAnsi="Times New Roman" w:cs="Times New Roman"/>
          <w:sz w:val="28"/>
          <w:szCs w:val="28"/>
        </w:rPr>
      </w:pPr>
      <w:r w:rsidRPr="00BA0CF9">
        <w:rPr>
          <w:rFonts w:ascii="Times New Roman" w:hAnsi="Times New Roman" w:cs="Times New Roman"/>
          <w:sz w:val="28"/>
          <w:szCs w:val="28"/>
        </w:rPr>
        <w:t>определение</w:t>
      </w:r>
      <w:r w:rsidRPr="00BA0CF9">
        <w:rPr>
          <w:rFonts w:ascii="Times New Roman" w:hAnsi="Times New Roman" w:cs="Times New Roman"/>
          <w:sz w:val="28"/>
          <w:szCs w:val="28"/>
        </w:rPr>
        <w:tab/>
        <w:t>списка</w:t>
      </w:r>
      <w:r w:rsidRPr="00BA0CF9">
        <w:rPr>
          <w:rFonts w:ascii="Times New Roman" w:hAnsi="Times New Roman" w:cs="Times New Roman"/>
          <w:sz w:val="28"/>
          <w:szCs w:val="28"/>
        </w:rPr>
        <w:tab/>
        <w:t>согласовательных</w:t>
      </w:r>
      <w:r w:rsidRPr="00BA0CF9">
        <w:rPr>
          <w:rFonts w:ascii="Times New Roman" w:hAnsi="Times New Roman" w:cs="Times New Roman"/>
          <w:sz w:val="28"/>
          <w:szCs w:val="28"/>
        </w:rPr>
        <w:tab/>
        <w:t>и разрешительных процедур, необходимых Инвестору.</w:t>
      </w:r>
    </w:p>
    <w:p w:rsidR="005A3ADC" w:rsidRDefault="005A3ADC" w:rsidP="00BA0CF9">
      <w:pPr>
        <w:tabs>
          <w:tab w:val="left" w:pos="709"/>
        </w:tabs>
        <w:rPr>
          <w:rFonts w:ascii="Times New Roman" w:hAnsi="Times New Roman" w:cs="Times New Roman"/>
          <w:sz w:val="28"/>
          <w:szCs w:val="28"/>
        </w:rPr>
      </w:pPr>
    </w:p>
    <w:p w:rsidR="005A3ADC" w:rsidRPr="00BA0CF9" w:rsidRDefault="005A3ADC" w:rsidP="00BA0CF9">
      <w:pPr>
        <w:tabs>
          <w:tab w:val="left" w:pos="709"/>
        </w:tabs>
        <w:rPr>
          <w:rFonts w:ascii="Times New Roman" w:hAnsi="Times New Roman" w:cs="Times New Roman"/>
          <w:sz w:val="28"/>
          <w:szCs w:val="28"/>
        </w:rPr>
      </w:pPr>
    </w:p>
    <w:tbl>
      <w:tblPr>
        <w:tblW w:w="4621" w:type="dxa"/>
        <w:jc w:val="right"/>
        <w:tblLayout w:type="fixed"/>
        <w:tblCellMar>
          <w:top w:w="55" w:type="dxa"/>
          <w:left w:w="55" w:type="dxa"/>
          <w:bottom w:w="55" w:type="dxa"/>
          <w:right w:w="55" w:type="dxa"/>
        </w:tblCellMar>
        <w:tblLook w:val="04A0" w:firstRow="1" w:lastRow="0" w:firstColumn="1" w:lastColumn="0" w:noHBand="0" w:noVBand="1"/>
      </w:tblPr>
      <w:tblGrid>
        <w:gridCol w:w="4621"/>
      </w:tblGrid>
      <w:tr w:rsidR="00BA0CF9" w:rsidRPr="00BA0CF9" w:rsidTr="00BA0CF9">
        <w:trPr>
          <w:jc w:val="right"/>
        </w:trPr>
        <w:tc>
          <w:tcPr>
            <w:tcW w:w="4621" w:type="dxa"/>
          </w:tcPr>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b/>
                <w:bCs/>
                <w:sz w:val="20"/>
                <w:szCs w:val="20"/>
              </w:rPr>
              <w:t>Приложение 1</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к Регламенту</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сопровождения инвестиционных проектов, реализуемых на территории Темниковского муниципального района Республики Мордовия </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по принципу «одного окна»</w:t>
            </w:r>
          </w:p>
        </w:tc>
      </w:tr>
    </w:tbl>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jc w:val="right"/>
        <w:rPr>
          <w:rFonts w:ascii="Times New Roman" w:hAnsi="Times New Roman" w:cs="Times New Roman"/>
          <w:sz w:val="28"/>
          <w:szCs w:val="28"/>
        </w:rPr>
      </w:pPr>
      <w:r w:rsidRPr="00BA0CF9">
        <w:rPr>
          <w:rFonts w:ascii="Times New Roman" w:hAnsi="Times New Roman" w:cs="Times New Roman"/>
          <w:sz w:val="28"/>
          <w:szCs w:val="28"/>
        </w:rPr>
        <w:lastRenderedPageBreak/>
        <w:t>В __________________________________</w:t>
      </w:r>
    </w:p>
    <w:p w:rsidR="00BA0CF9" w:rsidRPr="00BA0CF9" w:rsidRDefault="00BA0CF9" w:rsidP="00BA0CF9">
      <w:pPr>
        <w:tabs>
          <w:tab w:val="left" w:pos="709"/>
        </w:tabs>
        <w:jc w:val="right"/>
        <w:rPr>
          <w:rFonts w:ascii="Times New Roman" w:hAnsi="Times New Roman" w:cs="Times New Roman"/>
          <w:sz w:val="28"/>
          <w:szCs w:val="28"/>
        </w:rPr>
      </w:pPr>
      <w:r w:rsidRPr="00BA0CF9">
        <w:rPr>
          <w:rFonts w:ascii="Times New Roman" w:hAnsi="Times New Roman" w:cs="Times New Roman"/>
          <w:sz w:val="28"/>
          <w:szCs w:val="28"/>
        </w:rPr>
        <w:t xml:space="preserve">                                                                                          ОТ __________________________________________________</w:t>
      </w:r>
    </w:p>
    <w:p w:rsidR="00BA0CF9" w:rsidRPr="00BA0CF9" w:rsidRDefault="00BA0CF9" w:rsidP="00BA0CF9">
      <w:pPr>
        <w:tabs>
          <w:tab w:val="left" w:pos="709"/>
        </w:tabs>
        <w:jc w:val="right"/>
        <w:rPr>
          <w:rFonts w:ascii="Times New Roman" w:hAnsi="Times New Roman" w:cs="Times New Roman"/>
          <w:sz w:val="28"/>
          <w:szCs w:val="28"/>
        </w:rPr>
      </w:pPr>
      <w:r w:rsidRPr="00BA0CF9">
        <w:rPr>
          <w:rFonts w:ascii="Times New Roman" w:hAnsi="Times New Roman" w:cs="Times New Roman"/>
          <w:sz w:val="28"/>
          <w:szCs w:val="28"/>
        </w:rPr>
        <w:t>(инициатор инвестиционного проекта)</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jc w:val="center"/>
        <w:rPr>
          <w:rFonts w:ascii="Times New Roman" w:hAnsi="Times New Roman" w:cs="Times New Roman"/>
          <w:sz w:val="28"/>
          <w:szCs w:val="28"/>
        </w:rPr>
      </w:pPr>
      <w:r w:rsidRPr="00BA0CF9">
        <w:rPr>
          <w:rFonts w:ascii="Times New Roman" w:hAnsi="Times New Roman" w:cs="Times New Roman"/>
          <w:sz w:val="28"/>
          <w:szCs w:val="28"/>
        </w:rPr>
        <w:t>Заявление</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Прошу оказать содействие по сопровождению инвестиционного проекта</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noProof/>
          <w:sz w:val="28"/>
          <w:szCs w:val="28"/>
        </w:rPr>
        <mc:AlternateContent>
          <mc:Choice Requires="wps">
            <w:drawing>
              <wp:anchor distT="0" distB="0" distL="0" distR="0" simplePos="0" relativeHeight="251658752" behindDoc="1" locked="0" layoutInCell="1" allowOverlap="1" wp14:anchorId="5CDF82BD" wp14:editId="05A781B4">
                <wp:simplePos x="0" y="0"/>
                <wp:positionH relativeFrom="page">
                  <wp:posOffset>1149173</wp:posOffset>
                </wp:positionH>
                <wp:positionV relativeFrom="paragraph">
                  <wp:posOffset>203911</wp:posOffset>
                </wp:positionV>
                <wp:extent cx="585279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795" cy="1270"/>
                        </a:xfrm>
                        <a:custGeom>
                          <a:avLst/>
                          <a:gdLst/>
                          <a:ahLst/>
                          <a:cxnLst/>
                          <a:rect l="l" t="t" r="r" b="b"/>
                          <a:pathLst>
                            <a:path w="5852795">
                              <a:moveTo>
                                <a:pt x="0" y="0"/>
                              </a:moveTo>
                              <a:lnTo>
                                <a:pt x="5852552" y="0"/>
                              </a:lnTo>
                            </a:path>
                          </a:pathLst>
                        </a:custGeom>
                        <a:ln w="18285">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127956B3" id="Graphic 33" o:spid="_x0000_s1026" style="position:absolute;margin-left:90.5pt;margin-top:16.05pt;width:460.8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852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" path="m,l5852552,e" filled="f" strokeweight=".50792mm">
                <v:path arrowok="t"/>
                <w10:wrap type="topAndBottom" anchorx="page"/>
              </v:shape>
            </w:pict>
          </mc:Fallback>
        </mc:AlternateConten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(название проекта)</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по принципу «одного окна».</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Приложение:</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паспорт проекта на ___ л.</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бизнес-план проекта на ___л.</w:t>
      </w: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 xml:space="preserve">презентация проекта  на ___ </w:t>
      </w:r>
      <w:proofErr w:type="gramStart"/>
      <w:r w:rsidRPr="00BA0CF9">
        <w:rPr>
          <w:rFonts w:ascii="Times New Roman" w:hAnsi="Times New Roman" w:cs="Times New Roman"/>
          <w:sz w:val="28"/>
          <w:szCs w:val="28"/>
        </w:rPr>
        <w:t>л</w:t>
      </w:r>
      <w:proofErr w:type="gramEnd"/>
      <w:r w:rsidRPr="00BA0CF9">
        <w:rPr>
          <w:rFonts w:ascii="Times New Roman" w:hAnsi="Times New Roman" w:cs="Times New Roman"/>
          <w:sz w:val="28"/>
          <w:szCs w:val="28"/>
        </w:rPr>
        <w:t>.</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Дата</w:t>
      </w:r>
      <w:r w:rsidRPr="00BA0CF9">
        <w:rPr>
          <w:rFonts w:ascii="Times New Roman" w:hAnsi="Times New Roman" w:cs="Times New Roman"/>
          <w:sz w:val="28"/>
          <w:szCs w:val="28"/>
        </w:rPr>
        <w:tab/>
      </w:r>
      <w:r w:rsidRPr="00BA0CF9">
        <w:rPr>
          <w:rFonts w:ascii="Times New Roman" w:hAnsi="Times New Roman" w:cs="Times New Roman"/>
          <w:sz w:val="28"/>
          <w:szCs w:val="28"/>
        </w:rPr>
        <w:tab/>
      </w:r>
      <w:r w:rsidRPr="00BA0CF9">
        <w:rPr>
          <w:rFonts w:ascii="Times New Roman" w:hAnsi="Times New Roman" w:cs="Times New Roman"/>
          <w:sz w:val="28"/>
          <w:szCs w:val="28"/>
        </w:rPr>
        <w:tab/>
      </w:r>
      <w:r w:rsidRPr="00BA0CF9">
        <w:rPr>
          <w:rFonts w:ascii="Times New Roman" w:hAnsi="Times New Roman" w:cs="Times New Roman"/>
          <w:sz w:val="28"/>
          <w:szCs w:val="28"/>
        </w:rPr>
        <w:tab/>
        <w:t>Подпись</w:t>
      </w: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p>
    <w:p w:rsidR="00BA0CF9" w:rsidRPr="00BA0CF9" w:rsidRDefault="00BA0CF9" w:rsidP="00BA0CF9">
      <w:pPr>
        <w:tabs>
          <w:tab w:val="left" w:pos="709"/>
        </w:tabs>
        <w:rPr>
          <w:rFonts w:ascii="Times New Roman" w:hAnsi="Times New Roman" w:cs="Times New Roman"/>
          <w:sz w:val="28"/>
          <w:szCs w:val="28"/>
        </w:rPr>
      </w:pPr>
      <w:r w:rsidRPr="00BA0CF9">
        <w:rPr>
          <w:rFonts w:ascii="Times New Roman" w:hAnsi="Times New Roman" w:cs="Times New Roman"/>
          <w:sz w:val="28"/>
          <w:szCs w:val="28"/>
        </w:rPr>
        <w:t>М.П.</w:t>
      </w:r>
    </w:p>
    <w:p w:rsidR="00BA0CF9" w:rsidRPr="00BA0CF9" w:rsidRDefault="00BA0CF9" w:rsidP="00BA0CF9">
      <w:pPr>
        <w:tabs>
          <w:tab w:val="left" w:pos="709"/>
        </w:tabs>
        <w:rPr>
          <w:rFonts w:ascii="Times New Roman" w:hAnsi="Times New Roman" w:cs="Times New Roman"/>
          <w:sz w:val="28"/>
          <w:szCs w:val="28"/>
        </w:rPr>
        <w:sectPr w:rsidR="00BA0CF9" w:rsidRPr="00BA0CF9" w:rsidSect="00BA0CF9">
          <w:headerReference w:type="default" r:id="rId18"/>
          <w:headerReference w:type="first" r:id="rId19"/>
          <w:pgSz w:w="11906" w:h="16838"/>
          <w:pgMar w:top="1134" w:right="1134" w:bottom="1134" w:left="567" w:header="284" w:footer="0" w:gutter="0"/>
          <w:cols w:space="720"/>
          <w:formProt w:val="0"/>
          <w:titlePg/>
          <w:docGrid w:linePitch="326" w:charSpace="4096"/>
        </w:sectPr>
      </w:pPr>
    </w:p>
    <w:tbl>
      <w:tblPr>
        <w:tblW w:w="4709" w:type="dxa"/>
        <w:jc w:val="right"/>
        <w:tblLayout w:type="fixed"/>
        <w:tblCellMar>
          <w:top w:w="55" w:type="dxa"/>
          <w:left w:w="55" w:type="dxa"/>
          <w:bottom w:w="55" w:type="dxa"/>
          <w:right w:w="55" w:type="dxa"/>
        </w:tblCellMar>
        <w:tblLook w:val="04A0" w:firstRow="1" w:lastRow="0" w:firstColumn="1" w:lastColumn="0" w:noHBand="0" w:noVBand="1"/>
      </w:tblPr>
      <w:tblGrid>
        <w:gridCol w:w="4709"/>
      </w:tblGrid>
      <w:tr w:rsidR="00BA0CF9" w:rsidRPr="00BA0CF9" w:rsidTr="00274B7C">
        <w:trPr>
          <w:jc w:val="right"/>
        </w:trPr>
        <w:tc>
          <w:tcPr>
            <w:tcW w:w="4709" w:type="dxa"/>
          </w:tcPr>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b/>
                <w:bCs/>
                <w:sz w:val="20"/>
                <w:szCs w:val="20"/>
              </w:rPr>
              <w:lastRenderedPageBreak/>
              <w:t>Приложение 2</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к Регламенту</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сопровождения инвестиционных проектов, реализуемых на территории Темниковского муниципального района Республики Мордовия</w:t>
            </w:r>
          </w:p>
          <w:p w:rsidR="00BA0CF9" w:rsidRPr="005A3ADC" w:rsidRDefault="00BA0CF9"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по принципу «одного окна»</w:t>
            </w:r>
          </w:p>
        </w:tc>
      </w:tr>
    </w:tbl>
    <w:p w:rsidR="00BA0CF9" w:rsidRPr="00BA0CF9" w:rsidRDefault="00BA0CF9" w:rsidP="00BA0CF9">
      <w:pPr>
        <w:tabs>
          <w:tab w:val="left" w:pos="709"/>
        </w:tabs>
        <w:rPr>
          <w:rFonts w:ascii="Times New Roman" w:hAnsi="Times New Roman" w:cs="Times New Roman"/>
          <w:sz w:val="28"/>
          <w:szCs w:val="28"/>
        </w:rPr>
      </w:pPr>
    </w:p>
    <w:p w:rsidR="00274B7C" w:rsidRDefault="00274B7C" w:rsidP="00BA0CF9">
      <w:pPr>
        <w:tabs>
          <w:tab w:val="left" w:pos="709"/>
        </w:tabs>
        <w:rPr>
          <w:rFonts w:ascii="Times New Roman" w:hAnsi="Times New Roman" w:cs="Times New Roman"/>
          <w:b/>
          <w:sz w:val="28"/>
          <w:szCs w:val="28"/>
        </w:rPr>
      </w:pPr>
    </w:p>
    <w:p w:rsidR="00274B7C" w:rsidRDefault="00274B7C" w:rsidP="00BA0CF9">
      <w:pPr>
        <w:tabs>
          <w:tab w:val="left" w:pos="709"/>
        </w:tabs>
        <w:rPr>
          <w:rFonts w:ascii="Times New Roman" w:hAnsi="Times New Roman" w:cs="Times New Roman"/>
          <w:b/>
          <w:sz w:val="28"/>
          <w:szCs w:val="28"/>
        </w:rPr>
      </w:pPr>
    </w:p>
    <w:p w:rsidR="00274B7C" w:rsidRPr="00274B7C" w:rsidRDefault="00274B7C" w:rsidP="00274B7C">
      <w:pPr>
        <w:tabs>
          <w:tab w:val="left" w:pos="709"/>
        </w:tabs>
        <w:jc w:val="center"/>
        <w:rPr>
          <w:rFonts w:ascii="Times New Roman" w:hAnsi="Times New Roman" w:cs="Times New Roman"/>
          <w:b/>
          <w:sz w:val="28"/>
          <w:szCs w:val="28"/>
        </w:rPr>
      </w:pPr>
      <w:r w:rsidRPr="00274B7C">
        <w:rPr>
          <w:rFonts w:ascii="Times New Roman" w:hAnsi="Times New Roman" w:cs="Times New Roman"/>
          <w:b/>
          <w:sz w:val="28"/>
          <w:szCs w:val="28"/>
        </w:rPr>
        <w:t>Паспорт инвестиционного проекта</w:t>
      </w:r>
    </w:p>
    <w:p w:rsidR="00274B7C" w:rsidRPr="00274B7C" w:rsidRDefault="00274B7C" w:rsidP="00274B7C">
      <w:pPr>
        <w:tabs>
          <w:tab w:val="left" w:pos="709"/>
        </w:tabs>
        <w:rPr>
          <w:rFonts w:ascii="Times New Roman" w:hAnsi="Times New Roman" w:cs="Times New Roman"/>
          <w:b/>
          <w:sz w:val="28"/>
          <w:szCs w:val="28"/>
        </w:rPr>
      </w:pPr>
    </w:p>
    <w:tbl>
      <w:tblPr>
        <w:tblW w:w="0" w:type="auto"/>
        <w:tblInd w:w="150"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25"/>
        <w:gridCol w:w="4368"/>
        <w:gridCol w:w="14"/>
        <w:gridCol w:w="1964"/>
        <w:gridCol w:w="18"/>
        <w:gridCol w:w="2964"/>
      </w:tblGrid>
      <w:tr w:rsidR="00274B7C" w:rsidRPr="005A3ADC" w:rsidTr="002F666F">
        <w:trPr>
          <w:trHeight w:val="594"/>
        </w:trPr>
        <w:tc>
          <w:tcPr>
            <w:tcW w:w="72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п</w:t>
            </w:r>
            <w:proofErr w:type="gramEnd"/>
            <w:r w:rsidRPr="005A3ADC">
              <w:rPr>
                <w:rFonts w:ascii="Times New Roman" w:hAnsi="Times New Roman" w:cs="Times New Roman"/>
                <w:sz w:val="28"/>
                <w:szCs w:val="28"/>
              </w:rPr>
              <w:t>/п</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Наименование пункта</w:t>
            </w:r>
          </w:p>
        </w:tc>
        <w:tc>
          <w:tcPr>
            <w:tcW w:w="1978"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Значение</w:t>
            </w: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Пояснения и рекомендации к заполнению</w:t>
            </w:r>
          </w:p>
        </w:tc>
      </w:tr>
      <w:tr w:rsidR="00274B7C" w:rsidRPr="005A3ADC" w:rsidTr="002F666F">
        <w:trPr>
          <w:trHeight w:val="306"/>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1</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Наименование проекта</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уникальное наименование проекта.</w:t>
            </w:r>
          </w:p>
        </w:tc>
      </w:tr>
      <w:tr w:rsidR="00274B7C" w:rsidRPr="005A3ADC" w:rsidTr="002F666F">
        <w:trPr>
          <w:trHeight w:val="589"/>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2</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Дата актуализации информации</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дата, на которую информация, предоставленная в форме, являлась актуальной.</w:t>
            </w:r>
          </w:p>
        </w:tc>
      </w:tr>
      <w:tr w:rsidR="00274B7C" w:rsidRPr="005A3ADC" w:rsidTr="002F666F">
        <w:trPr>
          <w:trHeight w:val="1185"/>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3</w:t>
            </w:r>
          </w:p>
        </w:tc>
        <w:tc>
          <w:tcPr>
            <w:tcW w:w="4368"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Описание проекта</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Приводится краткое описание проекта с указанием его цели,</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задач, целевого назначения создаваемого (реконструируемого, модернизируемого) объекта, планируемого экономического и</w:t>
            </w:r>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социального эффекта.</w:t>
            </w:r>
          </w:p>
        </w:tc>
      </w:tr>
      <w:tr w:rsidR="00274B7C" w:rsidRPr="005A3ADC" w:rsidTr="002F666F">
        <w:trPr>
          <w:trHeight w:val="1561"/>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4</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Вид общественной инфраструктуры проекта</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вид общественной инфраструктуры проекта:</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транспорт, коммунальное хозяйство, производственная инфраструктура, инфраструктура безопасности, социальная </w:t>
            </w:r>
            <w:r w:rsidRPr="005A3ADC">
              <w:rPr>
                <w:rFonts w:ascii="Times New Roman" w:hAnsi="Times New Roman" w:cs="Times New Roman"/>
                <w:sz w:val="28"/>
                <w:szCs w:val="28"/>
              </w:rPr>
              <w:lastRenderedPageBreak/>
              <w:t>инфраструктура, инфраструктура туризма, информационная инфраструктура.</w:t>
            </w:r>
          </w:p>
        </w:tc>
      </w:tr>
      <w:tr w:rsidR="00274B7C" w:rsidRPr="005A3ADC" w:rsidTr="002F666F">
        <w:trPr>
          <w:trHeight w:val="988"/>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lastRenderedPageBreak/>
              <w:t>5</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Инициатор проекта</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инициатор проекта: федеральный или региональный орган государственной власти, орган местного самоуправления и (или) юридическое лицо.</w:t>
            </w:r>
          </w:p>
        </w:tc>
      </w:tr>
      <w:tr w:rsidR="00274B7C" w:rsidRPr="005A3ADC" w:rsidTr="002F666F">
        <w:trPr>
          <w:trHeight w:val="549"/>
        </w:trPr>
        <w:tc>
          <w:tcPr>
            <w:tcW w:w="72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6</w:t>
            </w:r>
          </w:p>
        </w:tc>
        <w:tc>
          <w:tcPr>
            <w:tcW w:w="4368"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Объекты инвестиций</w:t>
            </w:r>
          </w:p>
        </w:tc>
        <w:tc>
          <w:tcPr>
            <w:tcW w:w="1978"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82" w:type="dxa"/>
            <w:gridSpan w:val="2"/>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Указывается объект инвестирования.</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609"/>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7</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Общий объем инвестиций,</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 млн. рублей</w:t>
            </w:r>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общий объем капитальных вложений в рублях, с учетом НДС.</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785"/>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8</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Объем инвестиций,</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финансируемый (планируемый к финансированию) за счет средств федерального бюджета, млн. рублей</w:t>
            </w:r>
            <w:proofErr w:type="gramEnd"/>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объем капитальных вложений, финансирование</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которых предполагается за счет средств федерального бюджета.</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185"/>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9</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Объекты инвестиций,</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финансируемые</w:t>
            </w:r>
            <w:proofErr w:type="gramEnd"/>
            <w:r w:rsidRPr="005A3ADC">
              <w:rPr>
                <w:rFonts w:ascii="Times New Roman" w:hAnsi="Times New Roman" w:cs="Times New Roman"/>
                <w:sz w:val="28"/>
                <w:szCs w:val="28"/>
              </w:rPr>
              <w:t xml:space="preserve"> за счет средств федерального бюджета</w:t>
            </w:r>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Указываются объекты инвестиций согласно пункту 6 настоящей формы, финансирование которых планируется</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осуществить (осуществляется) за счет средств федерального бюджета.</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2082"/>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lastRenderedPageBreak/>
              <w:t>10</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Объем инвестиций,</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финансируемый (планируемый к финансированию) за счет средств республиканского бюджета Республики Мордовия,</w:t>
            </w:r>
            <w:proofErr w:type="gramEnd"/>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млн. рублей</w:t>
            </w:r>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объем капитальных вложений, финансирование</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которых</w:t>
            </w:r>
            <w:proofErr w:type="gramEnd"/>
            <w:r w:rsidRPr="005A3ADC">
              <w:rPr>
                <w:rFonts w:ascii="Times New Roman" w:hAnsi="Times New Roman" w:cs="Times New Roman"/>
                <w:sz w:val="28"/>
                <w:szCs w:val="28"/>
              </w:rPr>
              <w:t xml:space="preserve"> предполагается за счет республиканского бюджета Республики Мордовия.</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477"/>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11</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Объекты инвестиций, финансируемые за счет средств республиканского бюджета Республики Мордовия</w:t>
            </w:r>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Указываются объекты инвестиций согласно пункту 6 настоящей формы, финансирование которых планируется осуществить (осуществляется) за счет средств республиканского бюджета Республики Мордовия.</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780"/>
        </w:trPr>
        <w:tc>
          <w:tcPr>
            <w:tcW w:w="725"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12</w:t>
            </w:r>
          </w:p>
        </w:tc>
        <w:tc>
          <w:tcPr>
            <w:tcW w:w="4382"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Объем инвестиций, финансируемый (планируемый к финансированию) за счет средств внебюджетных</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источников, млн. рублей</w:t>
            </w:r>
          </w:p>
        </w:tc>
        <w:tc>
          <w:tcPr>
            <w:tcW w:w="1982" w:type="dxa"/>
            <w:gridSpan w:val="2"/>
          </w:tcPr>
          <w:p w:rsidR="00274B7C" w:rsidRPr="005A3ADC" w:rsidRDefault="00274B7C" w:rsidP="00274B7C">
            <w:pPr>
              <w:tabs>
                <w:tab w:val="left" w:pos="709"/>
              </w:tabs>
              <w:rPr>
                <w:rFonts w:ascii="Times New Roman" w:hAnsi="Times New Roman" w:cs="Times New Roman"/>
                <w:sz w:val="28"/>
                <w:szCs w:val="28"/>
              </w:rPr>
            </w:pPr>
          </w:p>
        </w:tc>
        <w:tc>
          <w:tcPr>
            <w:tcW w:w="2959"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объем капитальных вложений, финансирование</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которых предполагается за счет внебюджетных источников (объем средств, необходимый для реализации проекта с привлечением внебюджетных источников).</w:t>
            </w:r>
          </w:p>
        </w:tc>
      </w:tr>
    </w:tbl>
    <w:p w:rsidR="00274B7C" w:rsidRPr="00274B7C" w:rsidRDefault="00274B7C" w:rsidP="00274B7C">
      <w:pPr>
        <w:tabs>
          <w:tab w:val="left" w:pos="709"/>
        </w:tabs>
        <w:rPr>
          <w:rFonts w:ascii="Times New Roman" w:hAnsi="Times New Roman" w:cs="Times New Roman"/>
          <w:b/>
          <w:sz w:val="28"/>
          <w:szCs w:val="28"/>
        </w:rPr>
      </w:pPr>
    </w:p>
    <w:tbl>
      <w:tblPr>
        <w:tblW w:w="10048" w:type="dxa"/>
        <w:tblInd w:w="150"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709"/>
        <w:gridCol w:w="4362"/>
        <w:gridCol w:w="32"/>
        <w:gridCol w:w="1954"/>
        <w:gridCol w:w="19"/>
        <w:gridCol w:w="2972"/>
      </w:tblGrid>
      <w:tr w:rsidR="00274B7C" w:rsidRPr="005A3ADC" w:rsidTr="002F666F">
        <w:trPr>
          <w:trHeight w:val="609"/>
        </w:trPr>
        <w:tc>
          <w:tcPr>
            <w:tcW w:w="71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13</w:t>
            </w:r>
          </w:p>
        </w:tc>
        <w:tc>
          <w:tcPr>
            <w:tcW w:w="436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Объекты инвестиций, финансируемые за счет внебюджетных источников</w:t>
            </w:r>
          </w:p>
        </w:tc>
        <w:tc>
          <w:tcPr>
            <w:tcW w:w="1986" w:type="dxa"/>
            <w:gridSpan w:val="2"/>
          </w:tcPr>
          <w:p w:rsidR="00274B7C" w:rsidRPr="005A3ADC" w:rsidRDefault="00274B7C" w:rsidP="00274B7C">
            <w:pPr>
              <w:tabs>
                <w:tab w:val="left" w:pos="709"/>
              </w:tabs>
              <w:rPr>
                <w:rFonts w:ascii="Times New Roman" w:hAnsi="Times New Roman" w:cs="Times New Roman"/>
                <w:sz w:val="28"/>
                <w:szCs w:val="28"/>
              </w:rPr>
            </w:pPr>
          </w:p>
        </w:tc>
        <w:tc>
          <w:tcPr>
            <w:tcW w:w="2990"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Указываются объекты инвестиций, согласно пункту 6 настоящей формы, финансирование которых предполагается за счет внебюджетных </w:t>
            </w:r>
            <w:r w:rsidRPr="005A3ADC">
              <w:rPr>
                <w:rFonts w:ascii="Times New Roman" w:hAnsi="Times New Roman" w:cs="Times New Roman"/>
                <w:sz w:val="28"/>
                <w:szCs w:val="28"/>
              </w:rPr>
              <w:lastRenderedPageBreak/>
              <w:t>источников.</w:t>
            </w:r>
          </w:p>
        </w:tc>
      </w:tr>
      <w:tr w:rsidR="00274B7C" w:rsidRPr="005A3ADC" w:rsidTr="002F666F">
        <w:trPr>
          <w:trHeight w:val="1248"/>
        </w:trPr>
        <w:tc>
          <w:tcPr>
            <w:tcW w:w="710"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lastRenderedPageBreak/>
              <w:t>14</w:t>
            </w:r>
          </w:p>
        </w:tc>
        <w:tc>
          <w:tcPr>
            <w:tcW w:w="436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Объем фактических инвестиций, млн. рублей</w:t>
            </w:r>
          </w:p>
        </w:tc>
        <w:tc>
          <w:tcPr>
            <w:tcW w:w="1986" w:type="dxa"/>
            <w:gridSpan w:val="2"/>
          </w:tcPr>
          <w:p w:rsidR="00274B7C" w:rsidRPr="005A3ADC" w:rsidRDefault="00274B7C" w:rsidP="00274B7C">
            <w:pPr>
              <w:tabs>
                <w:tab w:val="left" w:pos="709"/>
              </w:tabs>
              <w:rPr>
                <w:rFonts w:ascii="Times New Roman" w:hAnsi="Times New Roman" w:cs="Times New Roman"/>
                <w:sz w:val="28"/>
                <w:szCs w:val="28"/>
              </w:rPr>
            </w:pPr>
          </w:p>
        </w:tc>
        <w:tc>
          <w:tcPr>
            <w:tcW w:w="2990"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объем инвестиций, фактически осуществленных</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па дату, указанную в пункте 2 настоящей формы, с разбивкой по их источникам в соответствии с пунктами 8, 10, 12 настоящей формы.</w:t>
            </w:r>
          </w:p>
        </w:tc>
      </w:tr>
      <w:tr w:rsidR="00274B7C" w:rsidRPr="005A3ADC" w:rsidTr="002F666F">
        <w:trPr>
          <w:trHeight w:val="1780"/>
        </w:trPr>
        <w:tc>
          <w:tcPr>
            <w:tcW w:w="71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lang w:val="en-US"/>
              </w:rPr>
              <w:t>1</w:t>
            </w:r>
            <w:r w:rsidRPr="005A3ADC">
              <w:rPr>
                <w:rFonts w:ascii="Times New Roman" w:hAnsi="Times New Roman" w:cs="Times New Roman"/>
                <w:sz w:val="28"/>
                <w:szCs w:val="28"/>
              </w:rPr>
              <w:t>5</w:t>
            </w:r>
          </w:p>
        </w:tc>
        <w:tc>
          <w:tcPr>
            <w:tcW w:w="4362"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Наличие документации по проекту</w:t>
            </w:r>
          </w:p>
        </w:tc>
        <w:tc>
          <w:tcPr>
            <w:tcW w:w="1986"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90"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уже имеющаяся документация по проекту:</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концепция проекта, технико-экономическое обоснование, бизнес-план, проектно-сметная документация, необходимые согласования и разрешения, конкурсная документация, заключения государственной экспертизы, акты ввода </w:t>
            </w:r>
            <w:proofErr w:type="gramStart"/>
            <w:r w:rsidRPr="005A3ADC">
              <w:rPr>
                <w:rFonts w:ascii="Times New Roman" w:hAnsi="Times New Roman" w:cs="Times New Roman"/>
                <w:sz w:val="28"/>
                <w:szCs w:val="28"/>
              </w:rPr>
              <w:t>в</w:t>
            </w:r>
            <w:proofErr w:type="gramEnd"/>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эксплуатацию.</w:t>
            </w:r>
          </w:p>
        </w:tc>
      </w:tr>
      <w:tr w:rsidR="00274B7C" w:rsidRPr="005A3ADC" w:rsidTr="002F666F">
        <w:trPr>
          <w:trHeight w:val="1189"/>
        </w:trPr>
        <w:tc>
          <w:tcPr>
            <w:tcW w:w="71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lang w:val="en-US"/>
              </w:rPr>
              <w:t>1</w:t>
            </w:r>
            <w:r w:rsidRPr="005A3ADC">
              <w:rPr>
                <w:rFonts w:ascii="Times New Roman" w:hAnsi="Times New Roman" w:cs="Times New Roman"/>
                <w:sz w:val="28"/>
                <w:szCs w:val="28"/>
              </w:rPr>
              <w:t>6</w:t>
            </w:r>
          </w:p>
        </w:tc>
        <w:tc>
          <w:tcPr>
            <w:tcW w:w="4362"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Срок реализации проекта</w:t>
            </w:r>
          </w:p>
        </w:tc>
        <w:tc>
          <w:tcPr>
            <w:tcW w:w="1986"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90"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планируемая или фактическая начальная дата</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инвестиционной фазы проекта (строительство или реконструкция объекта) и планируемая или </w:t>
            </w:r>
            <w:r w:rsidRPr="005A3ADC">
              <w:rPr>
                <w:rFonts w:ascii="Times New Roman" w:hAnsi="Times New Roman" w:cs="Times New Roman"/>
                <w:sz w:val="28"/>
                <w:szCs w:val="28"/>
              </w:rPr>
              <w:lastRenderedPageBreak/>
              <w:t>фактическая дата сдачи объекта в эксплуатацию.</w:t>
            </w:r>
          </w:p>
        </w:tc>
      </w:tr>
      <w:tr w:rsidR="00274B7C" w:rsidRPr="005A3ADC" w:rsidTr="002F666F">
        <w:trPr>
          <w:trHeight w:val="872"/>
        </w:trPr>
        <w:tc>
          <w:tcPr>
            <w:tcW w:w="71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lang w:val="en-US"/>
              </w:rPr>
              <w:lastRenderedPageBreak/>
              <w:t>1</w:t>
            </w:r>
            <w:r w:rsidRPr="005A3ADC">
              <w:rPr>
                <w:rFonts w:ascii="Times New Roman" w:hAnsi="Times New Roman" w:cs="Times New Roman"/>
                <w:sz w:val="28"/>
                <w:szCs w:val="28"/>
              </w:rPr>
              <w:t>7</w:t>
            </w:r>
          </w:p>
        </w:tc>
        <w:tc>
          <w:tcPr>
            <w:tcW w:w="436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Показатель </w:t>
            </w:r>
            <w:proofErr w:type="gramStart"/>
            <w:r w:rsidRPr="005A3ADC">
              <w:rPr>
                <w:rFonts w:ascii="Times New Roman" w:hAnsi="Times New Roman" w:cs="Times New Roman"/>
                <w:sz w:val="28"/>
                <w:szCs w:val="28"/>
              </w:rPr>
              <w:t>бюджетной</w:t>
            </w:r>
            <w:proofErr w:type="gramEnd"/>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эффективности</w:t>
            </w:r>
          </w:p>
        </w:tc>
        <w:tc>
          <w:tcPr>
            <w:tcW w:w="1986"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90" w:type="dxa"/>
            <w:gridSpan w:val="2"/>
            <w:tcBorders>
              <w:bottom w:val="thickThinMediumGap" w:sz="3" w:space="0" w:color="282828"/>
            </w:tcBorders>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Указываются (при наличии) сведения о планируемых объемах</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налоговых и неналоговых доходов федерального и республиканского бюджета Республики Мордовия, внебюджетных фондов.</w:t>
            </w:r>
          </w:p>
        </w:tc>
      </w:tr>
      <w:tr w:rsidR="00274B7C" w:rsidRPr="005A3ADC" w:rsidTr="002F666F">
        <w:trPr>
          <w:trHeight w:val="574"/>
        </w:trPr>
        <w:tc>
          <w:tcPr>
            <w:tcW w:w="71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18</w:t>
            </w:r>
          </w:p>
        </w:tc>
        <w:tc>
          <w:tcPr>
            <w:tcW w:w="436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Показатель </w:t>
            </w:r>
            <w:proofErr w:type="gramStart"/>
            <w:r w:rsidRPr="005A3ADC">
              <w:rPr>
                <w:rFonts w:ascii="Times New Roman" w:hAnsi="Times New Roman" w:cs="Times New Roman"/>
                <w:sz w:val="28"/>
                <w:szCs w:val="28"/>
              </w:rPr>
              <w:t>социальной</w:t>
            </w:r>
            <w:proofErr w:type="gramEnd"/>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эффективности</w:t>
            </w:r>
          </w:p>
        </w:tc>
        <w:tc>
          <w:tcPr>
            <w:tcW w:w="1986"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90" w:type="dxa"/>
            <w:gridSpan w:val="2"/>
            <w:tcBorders>
              <w:top w:val="thinThickMediumGap" w:sz="3" w:space="0" w:color="282828"/>
            </w:tcBorders>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Указывается количество создаваемых рабочих мест, </w:t>
            </w:r>
            <w:proofErr w:type="gramStart"/>
            <w:r w:rsidRPr="005A3ADC">
              <w:rPr>
                <w:rFonts w:ascii="Times New Roman" w:hAnsi="Times New Roman" w:cs="Times New Roman"/>
                <w:sz w:val="28"/>
                <w:szCs w:val="28"/>
              </w:rPr>
              <w:t>средний</w:t>
            </w:r>
            <w:proofErr w:type="gramEnd"/>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уровень заработной платы.</w:t>
            </w:r>
          </w:p>
        </w:tc>
      </w:tr>
      <w:tr w:rsidR="00274B7C" w:rsidRPr="005A3ADC" w:rsidTr="002F666F">
        <w:trPr>
          <w:trHeight w:val="2375"/>
        </w:trPr>
        <w:tc>
          <w:tcPr>
            <w:tcW w:w="710"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19</w:t>
            </w:r>
          </w:p>
        </w:tc>
        <w:tc>
          <w:tcPr>
            <w:tcW w:w="436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Показатель </w:t>
            </w:r>
            <w:proofErr w:type="gramStart"/>
            <w:r w:rsidRPr="005A3ADC">
              <w:rPr>
                <w:rFonts w:ascii="Times New Roman" w:hAnsi="Times New Roman" w:cs="Times New Roman"/>
                <w:sz w:val="28"/>
                <w:szCs w:val="28"/>
              </w:rPr>
              <w:t>экономической</w:t>
            </w:r>
            <w:proofErr w:type="gramEnd"/>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эффективности</w:t>
            </w:r>
          </w:p>
        </w:tc>
        <w:tc>
          <w:tcPr>
            <w:tcW w:w="1986"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90"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Указываются (при наличии) расчетные значения показателей</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экономической эффективности реализации проекта (с указанием принятого значения ставки дисконтирования денежных потоков проекта): чистая приведенная стоимость (NPV), внутренняя норма доходности (IRR), простой и дисконтированный срок окупаемости (PBP и DPBP), индекс</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доходности (PI), показатели рентабельности, расчет параметров чувствительности </w:t>
            </w:r>
            <w:r w:rsidRPr="005A3ADC">
              <w:rPr>
                <w:rFonts w:ascii="Times New Roman" w:hAnsi="Times New Roman" w:cs="Times New Roman"/>
                <w:sz w:val="28"/>
                <w:szCs w:val="28"/>
              </w:rPr>
              <w:lastRenderedPageBreak/>
              <w:t>проекта.</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501"/>
        </w:trPr>
        <w:tc>
          <w:tcPr>
            <w:tcW w:w="709" w:type="dxa"/>
            <w:tcBorders>
              <w:bottom w:val="double" w:sz="6" w:space="0" w:color="000000"/>
            </w:tcBorders>
          </w:tcPr>
          <w:p w:rsidR="00274B7C" w:rsidRPr="005A3ADC" w:rsidRDefault="00274B7C" w:rsidP="00274B7C">
            <w:pPr>
              <w:tabs>
                <w:tab w:val="left" w:pos="709"/>
              </w:tabs>
              <w:rPr>
                <w:rFonts w:ascii="Times New Roman" w:hAnsi="Times New Roman" w:cs="Times New Roman"/>
                <w:sz w:val="28"/>
                <w:szCs w:val="28"/>
              </w:rPr>
            </w:pPr>
          </w:p>
        </w:tc>
        <w:tc>
          <w:tcPr>
            <w:tcW w:w="4394" w:type="dxa"/>
            <w:gridSpan w:val="2"/>
            <w:tcBorders>
              <w:bottom w:val="thickThinMediumGap" w:sz="3" w:space="0" w:color="2B2B2B"/>
            </w:tcBorders>
          </w:tcPr>
          <w:p w:rsidR="00274B7C" w:rsidRPr="005A3ADC" w:rsidRDefault="00274B7C" w:rsidP="00274B7C">
            <w:pPr>
              <w:tabs>
                <w:tab w:val="left" w:pos="709"/>
              </w:tabs>
              <w:rPr>
                <w:rFonts w:ascii="Times New Roman" w:hAnsi="Times New Roman" w:cs="Times New Roman"/>
                <w:sz w:val="28"/>
                <w:szCs w:val="28"/>
              </w:rPr>
            </w:pPr>
          </w:p>
        </w:tc>
        <w:tc>
          <w:tcPr>
            <w:tcW w:w="1973" w:type="dxa"/>
            <w:gridSpan w:val="2"/>
          </w:tcPr>
          <w:p w:rsidR="00274B7C" w:rsidRPr="005A3ADC" w:rsidRDefault="00274B7C" w:rsidP="00274B7C">
            <w:pPr>
              <w:tabs>
                <w:tab w:val="left" w:pos="709"/>
              </w:tabs>
              <w:rPr>
                <w:rFonts w:ascii="Times New Roman" w:hAnsi="Times New Roman" w:cs="Times New Roman"/>
                <w:sz w:val="28"/>
                <w:szCs w:val="28"/>
              </w:rPr>
            </w:pPr>
          </w:p>
        </w:tc>
        <w:tc>
          <w:tcPr>
            <w:tcW w:w="297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При наличии прикладывается финансовая модель проекта с указанием денежных потоков в разрезе выручки и объема реализации, налогов и платежей в фонды, источников финансирования инвестиций.</w:t>
            </w:r>
          </w:p>
        </w:tc>
      </w:tr>
      <w:tr w:rsidR="00274B7C" w:rsidRPr="005A3ADC" w:rsidTr="002F666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594"/>
        </w:trPr>
        <w:tc>
          <w:tcPr>
            <w:tcW w:w="709" w:type="dxa"/>
          </w:tcPr>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lang w:val="en-US"/>
              </w:rPr>
              <w:t>20</w:t>
            </w:r>
          </w:p>
        </w:tc>
        <w:tc>
          <w:tcPr>
            <w:tcW w:w="4394" w:type="dxa"/>
            <w:gridSpan w:val="2"/>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Дополнительная</w:t>
            </w:r>
          </w:p>
          <w:p w:rsidR="00274B7C" w:rsidRPr="005A3ADC" w:rsidRDefault="00274B7C" w:rsidP="00274B7C">
            <w:pPr>
              <w:tabs>
                <w:tab w:val="left" w:pos="709"/>
              </w:tabs>
              <w:rPr>
                <w:rFonts w:ascii="Times New Roman" w:hAnsi="Times New Roman" w:cs="Times New Roman"/>
                <w:sz w:val="28"/>
                <w:szCs w:val="28"/>
                <w:lang w:val="en-US"/>
              </w:rPr>
            </w:pPr>
            <w:r w:rsidRPr="005A3ADC">
              <w:rPr>
                <w:rFonts w:ascii="Times New Roman" w:hAnsi="Times New Roman" w:cs="Times New Roman"/>
                <w:sz w:val="28"/>
                <w:szCs w:val="28"/>
              </w:rPr>
              <w:t>информация</w:t>
            </w:r>
          </w:p>
        </w:tc>
        <w:tc>
          <w:tcPr>
            <w:tcW w:w="1973" w:type="dxa"/>
            <w:gridSpan w:val="2"/>
          </w:tcPr>
          <w:p w:rsidR="00274B7C" w:rsidRPr="005A3ADC" w:rsidRDefault="00274B7C" w:rsidP="00274B7C">
            <w:pPr>
              <w:tabs>
                <w:tab w:val="left" w:pos="709"/>
              </w:tabs>
              <w:rPr>
                <w:rFonts w:ascii="Times New Roman" w:hAnsi="Times New Roman" w:cs="Times New Roman"/>
                <w:sz w:val="28"/>
                <w:szCs w:val="28"/>
                <w:lang w:val="en-US"/>
              </w:rPr>
            </w:pPr>
          </w:p>
        </w:tc>
        <w:tc>
          <w:tcPr>
            <w:tcW w:w="2972" w:type="dxa"/>
          </w:tcPr>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Указывается дополнительная информация по проекту, которую</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инициатор проекта считает существенной для указания.</w:t>
            </w:r>
          </w:p>
        </w:tc>
      </w:tr>
    </w:tbl>
    <w:p w:rsidR="00274B7C" w:rsidRPr="00274B7C" w:rsidRDefault="00274B7C" w:rsidP="00274B7C">
      <w:pPr>
        <w:tabs>
          <w:tab w:val="left" w:pos="709"/>
        </w:tabs>
        <w:rPr>
          <w:rFonts w:ascii="Times New Roman" w:hAnsi="Times New Roman" w:cs="Times New Roman"/>
          <w:b/>
          <w:sz w:val="28"/>
          <w:szCs w:val="28"/>
        </w:rPr>
      </w:pPr>
    </w:p>
    <w:p w:rsidR="005A3ADC" w:rsidRDefault="005A3ADC" w:rsidP="00274B7C">
      <w:pPr>
        <w:tabs>
          <w:tab w:val="left" w:pos="709"/>
        </w:tabs>
        <w:rPr>
          <w:rFonts w:ascii="Times New Roman" w:hAnsi="Times New Roman" w:cs="Times New Roman"/>
          <w:sz w:val="28"/>
          <w:szCs w:val="28"/>
        </w:rPr>
      </w:pPr>
      <w:r>
        <w:rPr>
          <w:rFonts w:ascii="Times New Roman" w:hAnsi="Times New Roman" w:cs="Times New Roman"/>
          <w:sz w:val="28"/>
          <w:szCs w:val="28"/>
        </w:rPr>
        <w:tab/>
      </w:r>
    </w:p>
    <w:p w:rsidR="00274B7C" w:rsidRPr="005A3ADC" w:rsidRDefault="005A3ADC" w:rsidP="00274B7C">
      <w:pPr>
        <w:tabs>
          <w:tab w:val="left" w:pos="709"/>
        </w:tabs>
        <w:rPr>
          <w:rFonts w:ascii="Times New Roman" w:hAnsi="Times New Roman" w:cs="Times New Roman"/>
          <w:sz w:val="28"/>
          <w:szCs w:val="28"/>
        </w:rPr>
      </w:pPr>
      <w:r>
        <w:rPr>
          <w:rFonts w:ascii="Times New Roman" w:hAnsi="Times New Roman" w:cs="Times New Roman"/>
          <w:sz w:val="28"/>
          <w:szCs w:val="28"/>
        </w:rPr>
        <w:tab/>
      </w:r>
      <w:r w:rsidR="00274B7C" w:rsidRPr="005A3ADC">
        <w:rPr>
          <w:rFonts w:ascii="Times New Roman" w:hAnsi="Times New Roman" w:cs="Times New Roman"/>
          <w:sz w:val="28"/>
          <w:szCs w:val="28"/>
        </w:rPr>
        <w:t xml:space="preserve">К паспорту инвестиционного проекта прикладываются документы, </w:t>
      </w:r>
    </w:p>
    <w:p w:rsidR="00274B7C" w:rsidRPr="005A3ADC" w:rsidRDefault="00274B7C" w:rsidP="00274B7C">
      <w:pPr>
        <w:tabs>
          <w:tab w:val="left" w:pos="709"/>
        </w:tabs>
        <w:rPr>
          <w:rFonts w:ascii="Times New Roman" w:hAnsi="Times New Roman" w:cs="Times New Roman"/>
          <w:sz w:val="28"/>
          <w:szCs w:val="28"/>
        </w:rPr>
      </w:pPr>
      <w:proofErr w:type="gramStart"/>
      <w:r w:rsidRPr="005A3ADC">
        <w:rPr>
          <w:rFonts w:ascii="Times New Roman" w:hAnsi="Times New Roman" w:cs="Times New Roman"/>
          <w:sz w:val="28"/>
          <w:szCs w:val="28"/>
        </w:rPr>
        <w:t>подтверждающие</w:t>
      </w:r>
      <w:proofErr w:type="gramEnd"/>
      <w:r w:rsidRPr="005A3ADC">
        <w:rPr>
          <w:rFonts w:ascii="Times New Roman" w:hAnsi="Times New Roman" w:cs="Times New Roman"/>
          <w:sz w:val="28"/>
          <w:szCs w:val="28"/>
        </w:rPr>
        <w:t xml:space="preserve"> приведенные в паспорте инвестиционного</w:t>
      </w:r>
    </w:p>
    <w:p w:rsidR="00274B7C" w:rsidRPr="005A3ADC" w:rsidRDefault="00274B7C" w:rsidP="00274B7C">
      <w:pPr>
        <w:tabs>
          <w:tab w:val="left" w:pos="709"/>
        </w:tabs>
        <w:rPr>
          <w:rFonts w:ascii="Times New Roman" w:hAnsi="Times New Roman" w:cs="Times New Roman"/>
          <w:sz w:val="28"/>
          <w:szCs w:val="28"/>
        </w:rPr>
      </w:pPr>
      <w:r w:rsidRPr="005A3ADC">
        <w:rPr>
          <w:rFonts w:ascii="Times New Roman" w:hAnsi="Times New Roman" w:cs="Times New Roman"/>
          <w:sz w:val="28"/>
          <w:szCs w:val="28"/>
        </w:rPr>
        <w:t xml:space="preserve"> проекта данные (расчёты, заключения, обоснования).</w:t>
      </w:r>
    </w:p>
    <w:p w:rsidR="00274B7C" w:rsidRPr="005A3ADC" w:rsidRDefault="00274B7C" w:rsidP="00274B7C">
      <w:pPr>
        <w:tabs>
          <w:tab w:val="left" w:pos="709"/>
        </w:tabs>
        <w:rPr>
          <w:rFonts w:ascii="Times New Roman" w:hAnsi="Times New Roman" w:cs="Times New Roman"/>
          <w:sz w:val="28"/>
          <w:szCs w:val="28"/>
        </w:rPr>
      </w:pPr>
    </w:p>
    <w:p w:rsidR="00BA0CF9" w:rsidRPr="005A3ADC" w:rsidRDefault="00BA0CF9" w:rsidP="008F6676">
      <w:pPr>
        <w:tabs>
          <w:tab w:val="left" w:pos="709"/>
        </w:tabs>
        <w:rPr>
          <w:rFonts w:ascii="Times New Roman" w:hAnsi="Times New Roman" w:cs="Times New Roman"/>
          <w:sz w:val="28"/>
          <w:szCs w:val="28"/>
        </w:rPr>
      </w:pPr>
    </w:p>
    <w:p w:rsidR="00274B7C" w:rsidRDefault="00274B7C" w:rsidP="008F6676">
      <w:pPr>
        <w:tabs>
          <w:tab w:val="left" w:pos="709"/>
        </w:tabs>
        <w:rPr>
          <w:rFonts w:ascii="Times New Roman" w:hAnsi="Times New Roman" w:cs="Times New Roman"/>
          <w:sz w:val="28"/>
          <w:szCs w:val="28"/>
        </w:rPr>
      </w:pPr>
    </w:p>
    <w:p w:rsidR="00274B7C" w:rsidRDefault="00274B7C" w:rsidP="008F6676">
      <w:pPr>
        <w:tabs>
          <w:tab w:val="left" w:pos="709"/>
        </w:tabs>
        <w:rPr>
          <w:rFonts w:ascii="Times New Roman" w:hAnsi="Times New Roman" w:cs="Times New Roman"/>
          <w:sz w:val="28"/>
          <w:szCs w:val="28"/>
        </w:rPr>
      </w:pPr>
    </w:p>
    <w:p w:rsidR="00274B7C" w:rsidRDefault="00274B7C" w:rsidP="008F6676">
      <w:pPr>
        <w:tabs>
          <w:tab w:val="left" w:pos="709"/>
        </w:tabs>
        <w:rPr>
          <w:rFonts w:ascii="Times New Roman" w:hAnsi="Times New Roman" w:cs="Times New Roman"/>
          <w:sz w:val="28"/>
          <w:szCs w:val="28"/>
        </w:rPr>
      </w:pPr>
    </w:p>
    <w:p w:rsidR="00274B7C" w:rsidRDefault="00274B7C" w:rsidP="008F6676">
      <w:pPr>
        <w:tabs>
          <w:tab w:val="left" w:pos="709"/>
        </w:tabs>
        <w:rPr>
          <w:rFonts w:ascii="Times New Roman" w:hAnsi="Times New Roman" w:cs="Times New Roman"/>
          <w:sz w:val="28"/>
          <w:szCs w:val="28"/>
        </w:rPr>
      </w:pPr>
    </w:p>
    <w:p w:rsidR="00176E01" w:rsidRPr="00176E01" w:rsidRDefault="00176E01" w:rsidP="00176E01">
      <w:pPr>
        <w:tabs>
          <w:tab w:val="left" w:pos="709"/>
        </w:tabs>
        <w:jc w:val="center"/>
        <w:rPr>
          <w:rFonts w:ascii="Times New Roman" w:hAnsi="Times New Roman" w:cs="Times New Roman"/>
          <w:sz w:val="28"/>
          <w:szCs w:val="28"/>
        </w:rPr>
      </w:pPr>
      <w:r w:rsidRPr="00176E01">
        <w:rPr>
          <w:rFonts w:ascii="Times New Roman" w:hAnsi="Times New Roman" w:cs="Times New Roman"/>
          <w:sz w:val="28"/>
          <w:szCs w:val="28"/>
        </w:rPr>
        <w:t>АДМИНИСТРАЦИЯ ТЕМНИКОВСКОГО МУНИЦИПАЛЬНОГО РАЙОНА</w:t>
      </w:r>
    </w:p>
    <w:p w:rsidR="00176E01" w:rsidRPr="00176E01" w:rsidRDefault="00176E01" w:rsidP="00176E01">
      <w:pPr>
        <w:tabs>
          <w:tab w:val="left" w:pos="709"/>
        </w:tabs>
        <w:jc w:val="center"/>
        <w:rPr>
          <w:rFonts w:ascii="Times New Roman" w:hAnsi="Times New Roman" w:cs="Times New Roman"/>
          <w:sz w:val="28"/>
          <w:szCs w:val="28"/>
        </w:rPr>
      </w:pPr>
      <w:r w:rsidRPr="00176E01">
        <w:rPr>
          <w:rFonts w:ascii="Times New Roman" w:hAnsi="Times New Roman" w:cs="Times New Roman"/>
          <w:sz w:val="28"/>
          <w:szCs w:val="28"/>
        </w:rPr>
        <w:t>РЕСПУБЛИКИ МОРДОВИЯ</w:t>
      </w:r>
    </w:p>
    <w:p w:rsidR="00176E01" w:rsidRPr="00176E01" w:rsidRDefault="00176E01" w:rsidP="00176E01">
      <w:pPr>
        <w:tabs>
          <w:tab w:val="left" w:pos="709"/>
        </w:tabs>
        <w:jc w:val="center"/>
        <w:rPr>
          <w:rFonts w:ascii="Times New Roman" w:hAnsi="Times New Roman" w:cs="Times New Roman"/>
          <w:sz w:val="28"/>
          <w:szCs w:val="28"/>
        </w:rPr>
      </w:pPr>
    </w:p>
    <w:p w:rsidR="00176E01" w:rsidRPr="00176E01" w:rsidRDefault="00176E01" w:rsidP="00176E01">
      <w:pPr>
        <w:tabs>
          <w:tab w:val="left" w:pos="709"/>
        </w:tabs>
        <w:jc w:val="center"/>
        <w:rPr>
          <w:rFonts w:ascii="Times New Roman" w:hAnsi="Times New Roman" w:cs="Times New Roman"/>
          <w:sz w:val="28"/>
          <w:szCs w:val="28"/>
        </w:rPr>
      </w:pPr>
    </w:p>
    <w:p w:rsidR="00176E01" w:rsidRPr="00176E01" w:rsidRDefault="00176E01" w:rsidP="00176E01">
      <w:pPr>
        <w:tabs>
          <w:tab w:val="left" w:pos="709"/>
        </w:tabs>
        <w:jc w:val="center"/>
        <w:rPr>
          <w:rFonts w:ascii="Times New Roman" w:hAnsi="Times New Roman" w:cs="Times New Roman"/>
          <w:b/>
          <w:sz w:val="28"/>
          <w:szCs w:val="28"/>
        </w:rPr>
      </w:pPr>
      <w:r w:rsidRPr="00176E01">
        <w:rPr>
          <w:rFonts w:ascii="Times New Roman" w:hAnsi="Times New Roman" w:cs="Times New Roman"/>
          <w:b/>
          <w:sz w:val="28"/>
          <w:szCs w:val="28"/>
        </w:rPr>
        <w:t>П О С Т А Н О В Л Е Н И Е</w:t>
      </w: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26 января 2024 г.                                                                                                 № 40</w:t>
      </w:r>
    </w:p>
    <w:p w:rsidR="00176E01" w:rsidRPr="00176E01" w:rsidRDefault="00176E01" w:rsidP="00176E01">
      <w:pPr>
        <w:tabs>
          <w:tab w:val="left" w:pos="709"/>
        </w:tabs>
        <w:jc w:val="center"/>
        <w:rPr>
          <w:rFonts w:ascii="Times New Roman" w:hAnsi="Times New Roman" w:cs="Times New Roman"/>
          <w:sz w:val="28"/>
          <w:szCs w:val="28"/>
        </w:rPr>
      </w:pPr>
      <w:r w:rsidRPr="00176E01">
        <w:rPr>
          <w:rFonts w:ascii="Times New Roman" w:hAnsi="Times New Roman" w:cs="Times New Roman"/>
          <w:sz w:val="28"/>
          <w:szCs w:val="28"/>
        </w:rPr>
        <w:t>г. Темников</w:t>
      </w: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5A3ADC">
      <w:pPr>
        <w:tabs>
          <w:tab w:val="left" w:pos="709"/>
        </w:tabs>
        <w:jc w:val="center"/>
        <w:rPr>
          <w:rFonts w:ascii="Times New Roman" w:hAnsi="Times New Roman" w:cs="Times New Roman"/>
          <w:b/>
          <w:sz w:val="28"/>
          <w:szCs w:val="28"/>
        </w:rPr>
      </w:pPr>
      <w:r w:rsidRPr="00176E01">
        <w:rPr>
          <w:rFonts w:ascii="Times New Roman" w:hAnsi="Times New Roman" w:cs="Times New Roman"/>
          <w:b/>
          <w:sz w:val="28"/>
          <w:szCs w:val="28"/>
        </w:rPr>
        <w:t>О совещательном органе при Главе Темниковского муниципального района Республики Мордовия, функции которого включают рассмотрение вопросов содействия реализации инвестиционных проектов.</w:t>
      </w:r>
    </w:p>
    <w:p w:rsidR="00176E01" w:rsidRPr="00176E01" w:rsidRDefault="00176E01" w:rsidP="005A3ADC">
      <w:pPr>
        <w:tabs>
          <w:tab w:val="left" w:pos="709"/>
        </w:tabs>
        <w:jc w:val="center"/>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p>
    <w:p w:rsidR="00176E01" w:rsidRPr="00176E01" w:rsidRDefault="005A3ADC" w:rsidP="00176E01">
      <w:pPr>
        <w:tabs>
          <w:tab w:val="left" w:pos="709"/>
        </w:tabs>
        <w:rPr>
          <w:rFonts w:ascii="Times New Roman" w:hAnsi="Times New Roman" w:cs="Times New Roman"/>
          <w:sz w:val="28"/>
          <w:szCs w:val="28"/>
        </w:rPr>
      </w:pPr>
      <w:r>
        <w:rPr>
          <w:rFonts w:ascii="Times New Roman" w:hAnsi="Times New Roman" w:cs="Times New Roman"/>
          <w:sz w:val="28"/>
          <w:szCs w:val="28"/>
        </w:rPr>
        <w:tab/>
      </w:r>
      <w:proofErr w:type="gramStart"/>
      <w:r w:rsidR="00176E01" w:rsidRPr="00176E01">
        <w:rPr>
          <w:rFonts w:ascii="Times New Roman" w:hAnsi="Times New Roman" w:cs="Times New Roman"/>
          <w:sz w:val="28"/>
          <w:szCs w:val="28"/>
        </w:rPr>
        <w:t>В соответствии с Приказом Министерства экономического развития Российской Федерации от 30 сентября 2021г. № 591 «О системе поддержки новых инвестиционных проектов в субъектах Российской Федерации («Региональный инвестиционный стандарт»)», с Приказом Министерства регионального развития Российской Федерации от 24 сентября 2013г. №408 «Об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roofErr w:type="gramEnd"/>
      <w:r w:rsidR="00176E01" w:rsidRPr="00176E01">
        <w:rPr>
          <w:rFonts w:ascii="Times New Roman" w:hAnsi="Times New Roman" w:cs="Times New Roman"/>
          <w:sz w:val="28"/>
          <w:szCs w:val="28"/>
        </w:rPr>
        <w:t xml:space="preserve">», Администрация  Темниковского  муниципального района   </w:t>
      </w:r>
      <w:proofErr w:type="gramStart"/>
      <w:r w:rsidR="00176E01" w:rsidRPr="00176E01">
        <w:rPr>
          <w:rFonts w:ascii="Times New Roman" w:hAnsi="Times New Roman" w:cs="Times New Roman"/>
          <w:sz w:val="28"/>
          <w:szCs w:val="28"/>
        </w:rPr>
        <w:t>п</w:t>
      </w:r>
      <w:proofErr w:type="gramEnd"/>
      <w:r w:rsidR="00176E01" w:rsidRPr="00176E01">
        <w:rPr>
          <w:rFonts w:ascii="Times New Roman" w:hAnsi="Times New Roman" w:cs="Times New Roman"/>
          <w:sz w:val="28"/>
          <w:szCs w:val="28"/>
        </w:rPr>
        <w:t xml:space="preserve"> о с т а н о в л я е т:</w:t>
      </w:r>
    </w:p>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        1. Утвердить Положение О Совещательном органе при Главе Темниковского муниципального района Республики Мордовия, функции которого включают рассмотрение вопросов содействие реализации инвестиционных проектов (Приложение 1).</w:t>
      </w:r>
    </w:p>
    <w:p w:rsidR="00176E01" w:rsidRPr="00176E01" w:rsidRDefault="005A3ADC" w:rsidP="00176E01">
      <w:pPr>
        <w:tabs>
          <w:tab w:val="left" w:pos="709"/>
        </w:tabs>
        <w:rPr>
          <w:rFonts w:ascii="Times New Roman" w:hAnsi="Times New Roman" w:cs="Times New Roman"/>
          <w:sz w:val="28"/>
          <w:szCs w:val="28"/>
        </w:rPr>
      </w:pPr>
      <w:r>
        <w:rPr>
          <w:rFonts w:ascii="Times New Roman" w:hAnsi="Times New Roman" w:cs="Times New Roman"/>
          <w:sz w:val="28"/>
          <w:szCs w:val="28"/>
        </w:rPr>
        <w:tab/>
      </w:r>
      <w:r w:rsidR="00176E01" w:rsidRPr="00176E01">
        <w:rPr>
          <w:rFonts w:ascii="Times New Roman" w:hAnsi="Times New Roman" w:cs="Times New Roman"/>
          <w:sz w:val="28"/>
          <w:szCs w:val="28"/>
        </w:rPr>
        <w:t>2. Утвердить состав Совещательного органа при Главе Темниковского муниципального района Республики Мордовия (Приложение 2).</w:t>
      </w:r>
    </w:p>
    <w:p w:rsidR="00176E01" w:rsidRPr="00176E01" w:rsidRDefault="005A3ADC" w:rsidP="00176E01">
      <w:pPr>
        <w:tabs>
          <w:tab w:val="left" w:pos="709"/>
        </w:tabs>
        <w:rPr>
          <w:rFonts w:ascii="Times New Roman" w:hAnsi="Times New Roman" w:cs="Times New Roman"/>
          <w:sz w:val="28"/>
          <w:szCs w:val="28"/>
        </w:rPr>
      </w:pPr>
      <w:r>
        <w:rPr>
          <w:rFonts w:ascii="Times New Roman" w:hAnsi="Times New Roman" w:cs="Times New Roman"/>
          <w:sz w:val="28"/>
          <w:szCs w:val="28"/>
        </w:rPr>
        <w:tab/>
      </w:r>
      <w:r w:rsidR="00176E01" w:rsidRPr="00176E01">
        <w:rPr>
          <w:rFonts w:ascii="Times New Roman" w:hAnsi="Times New Roman" w:cs="Times New Roman"/>
          <w:sz w:val="28"/>
          <w:szCs w:val="28"/>
        </w:rPr>
        <w:t xml:space="preserve">3. Контроль за исполнением настоящего постановления возложить на </w:t>
      </w:r>
      <w:proofErr w:type="spellStart"/>
      <w:r w:rsidR="00176E01" w:rsidRPr="00176E01">
        <w:rPr>
          <w:rFonts w:ascii="Times New Roman" w:hAnsi="Times New Roman" w:cs="Times New Roman"/>
          <w:sz w:val="28"/>
          <w:szCs w:val="28"/>
        </w:rPr>
        <w:t>Шачанину</w:t>
      </w:r>
      <w:proofErr w:type="spellEnd"/>
      <w:r w:rsidR="00176E01" w:rsidRPr="00176E01">
        <w:rPr>
          <w:rFonts w:ascii="Times New Roman" w:hAnsi="Times New Roman" w:cs="Times New Roman"/>
          <w:sz w:val="28"/>
          <w:szCs w:val="28"/>
        </w:rPr>
        <w:t xml:space="preserve"> И.В. - заместителя главы - начальника управления по экономике Администрации Темниковского муниципального района.</w:t>
      </w:r>
    </w:p>
    <w:p w:rsidR="00176E01" w:rsidRPr="00176E01" w:rsidRDefault="005A3ADC" w:rsidP="00176E01">
      <w:pPr>
        <w:tabs>
          <w:tab w:val="left" w:pos="709"/>
        </w:tabs>
        <w:rPr>
          <w:rFonts w:ascii="Times New Roman" w:hAnsi="Times New Roman" w:cs="Times New Roman"/>
          <w:sz w:val="28"/>
          <w:szCs w:val="28"/>
        </w:rPr>
      </w:pPr>
      <w:r>
        <w:rPr>
          <w:rFonts w:ascii="Times New Roman" w:hAnsi="Times New Roman" w:cs="Times New Roman"/>
          <w:sz w:val="28"/>
          <w:szCs w:val="28"/>
        </w:rPr>
        <w:tab/>
      </w:r>
      <w:r w:rsidR="00176E01" w:rsidRPr="00176E01">
        <w:rPr>
          <w:rFonts w:ascii="Times New Roman" w:hAnsi="Times New Roman" w:cs="Times New Roman"/>
          <w:sz w:val="28"/>
          <w:szCs w:val="28"/>
        </w:rPr>
        <w:t>4. Настоящее постановление вступает в силу после его официального опубликования.</w:t>
      </w: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Глава Темниковского </w:t>
      </w:r>
    </w:p>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муниципального района                                                                               О.Н. </w:t>
      </w:r>
      <w:proofErr w:type="spellStart"/>
      <w:r w:rsidRPr="00176E01">
        <w:rPr>
          <w:rFonts w:ascii="Times New Roman" w:hAnsi="Times New Roman" w:cs="Times New Roman"/>
          <w:sz w:val="28"/>
          <w:szCs w:val="28"/>
        </w:rPr>
        <w:t>Родайкин</w:t>
      </w:r>
      <w:proofErr w:type="spellEnd"/>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176E01">
      <w:pPr>
        <w:tabs>
          <w:tab w:val="left" w:pos="709"/>
        </w:tabs>
        <w:rPr>
          <w:rFonts w:ascii="Times New Roman" w:hAnsi="Times New Roman" w:cs="Times New Roman"/>
          <w:sz w:val="28"/>
          <w:szCs w:val="28"/>
        </w:rPr>
      </w:pPr>
    </w:p>
    <w:p w:rsidR="00176E01" w:rsidRPr="00176E01" w:rsidRDefault="00176E01" w:rsidP="005A3ADC">
      <w:pPr>
        <w:tabs>
          <w:tab w:val="left" w:pos="709"/>
        </w:tabs>
        <w:rPr>
          <w:rFonts w:ascii="Times New Roman" w:hAnsi="Times New Roman" w:cs="Times New Roman"/>
          <w:sz w:val="28"/>
          <w:szCs w:val="28"/>
        </w:rPr>
      </w:pPr>
    </w:p>
    <w:p w:rsidR="00176E01" w:rsidRPr="005A3ADC" w:rsidRDefault="00176E01" w:rsidP="00176E01">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Приложение 1</w:t>
      </w:r>
    </w:p>
    <w:p w:rsidR="00176E01" w:rsidRPr="005A3ADC" w:rsidRDefault="00176E01" w:rsidP="00176E01">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Утверждено </w:t>
      </w:r>
    </w:p>
    <w:p w:rsidR="00176E01" w:rsidRPr="005A3ADC" w:rsidRDefault="00176E01" w:rsidP="00176E01">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постановлением Администрации </w:t>
      </w:r>
    </w:p>
    <w:p w:rsidR="00176E01" w:rsidRPr="005A3ADC" w:rsidRDefault="00176E01" w:rsidP="00176E01">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Темниковского муниципального района</w:t>
      </w:r>
    </w:p>
    <w:p w:rsidR="00176E01" w:rsidRPr="005A3ADC" w:rsidRDefault="00176E01" w:rsidP="00176E01">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Республики Мордовия </w:t>
      </w:r>
    </w:p>
    <w:p w:rsidR="00176E01" w:rsidRPr="005A3ADC" w:rsidRDefault="00176E01" w:rsidP="00176E01">
      <w:pPr>
        <w:tabs>
          <w:tab w:val="left" w:pos="709"/>
        </w:tabs>
        <w:jc w:val="right"/>
        <w:rPr>
          <w:rFonts w:ascii="Times New Roman" w:hAnsi="Times New Roman" w:cs="Times New Roman"/>
          <w:bCs/>
          <w:sz w:val="20"/>
          <w:szCs w:val="20"/>
        </w:rPr>
      </w:pPr>
      <w:r w:rsidRPr="005A3ADC">
        <w:rPr>
          <w:rFonts w:ascii="Times New Roman" w:hAnsi="Times New Roman" w:cs="Times New Roman"/>
          <w:sz w:val="20"/>
          <w:szCs w:val="20"/>
        </w:rPr>
        <w:t xml:space="preserve">                                           </w:t>
      </w:r>
      <w:r w:rsidRPr="005A3ADC">
        <w:rPr>
          <w:rFonts w:ascii="Times New Roman" w:hAnsi="Times New Roman" w:cs="Times New Roman"/>
          <w:bCs/>
          <w:sz w:val="20"/>
          <w:szCs w:val="20"/>
        </w:rPr>
        <w:t>от 26 января 2024г. № 40</w:t>
      </w:r>
    </w:p>
    <w:p w:rsidR="00176E01" w:rsidRDefault="00176E01" w:rsidP="00176E01">
      <w:pPr>
        <w:tabs>
          <w:tab w:val="left" w:pos="709"/>
        </w:tabs>
        <w:rPr>
          <w:rFonts w:ascii="Times New Roman" w:hAnsi="Times New Roman" w:cs="Times New Roman"/>
          <w:b/>
          <w:sz w:val="20"/>
          <w:szCs w:val="20"/>
        </w:rPr>
      </w:pPr>
    </w:p>
    <w:p w:rsidR="005A3ADC" w:rsidRPr="005A3ADC" w:rsidRDefault="005A3ADC" w:rsidP="00176E01">
      <w:pPr>
        <w:tabs>
          <w:tab w:val="left" w:pos="709"/>
        </w:tabs>
        <w:rPr>
          <w:rFonts w:ascii="Times New Roman" w:hAnsi="Times New Roman" w:cs="Times New Roman"/>
          <w:b/>
          <w:sz w:val="20"/>
          <w:szCs w:val="20"/>
        </w:rPr>
      </w:pPr>
    </w:p>
    <w:p w:rsidR="00176E01" w:rsidRPr="00176E01" w:rsidRDefault="00176E01" w:rsidP="00176E01">
      <w:pPr>
        <w:tabs>
          <w:tab w:val="left" w:pos="709"/>
        </w:tabs>
        <w:jc w:val="center"/>
        <w:rPr>
          <w:rFonts w:ascii="Times New Roman" w:hAnsi="Times New Roman" w:cs="Times New Roman"/>
          <w:b/>
          <w:sz w:val="28"/>
          <w:szCs w:val="28"/>
        </w:rPr>
      </w:pPr>
      <w:r w:rsidRPr="00176E01">
        <w:rPr>
          <w:rFonts w:ascii="Times New Roman" w:hAnsi="Times New Roman" w:cs="Times New Roman"/>
          <w:b/>
          <w:sz w:val="28"/>
          <w:szCs w:val="28"/>
        </w:rPr>
        <w:t>Положение</w:t>
      </w:r>
    </w:p>
    <w:p w:rsidR="00176E01" w:rsidRPr="00176E01" w:rsidRDefault="00176E01" w:rsidP="00176E01">
      <w:pPr>
        <w:tabs>
          <w:tab w:val="left" w:pos="709"/>
        </w:tabs>
        <w:jc w:val="center"/>
        <w:rPr>
          <w:rFonts w:ascii="Times New Roman" w:hAnsi="Times New Roman" w:cs="Times New Roman"/>
          <w:sz w:val="28"/>
          <w:szCs w:val="28"/>
        </w:rPr>
      </w:pPr>
      <w:r w:rsidRPr="00176E01">
        <w:rPr>
          <w:rFonts w:ascii="Times New Roman" w:hAnsi="Times New Roman" w:cs="Times New Roman"/>
          <w:b/>
          <w:sz w:val="28"/>
          <w:szCs w:val="28"/>
        </w:rPr>
        <w:t>О Совещательном органе при Главе Темниковского муниципального района Республики Мордовия, функции которого включают рассмотрение вопросов содействие реализации инвестиционных проектов.</w:t>
      </w: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5A3ADC">
      <w:pPr>
        <w:tabs>
          <w:tab w:val="left" w:pos="709"/>
        </w:tabs>
        <w:jc w:val="both"/>
        <w:rPr>
          <w:rFonts w:ascii="Times New Roman" w:hAnsi="Times New Roman" w:cs="Times New Roman"/>
          <w:b/>
          <w:sz w:val="28"/>
          <w:szCs w:val="28"/>
        </w:rPr>
      </w:pPr>
      <w:r w:rsidRPr="00176E01">
        <w:rPr>
          <w:rFonts w:ascii="Times New Roman" w:hAnsi="Times New Roman" w:cs="Times New Roman"/>
          <w:b/>
          <w:sz w:val="28"/>
          <w:szCs w:val="28"/>
        </w:rPr>
        <w:t>1. Общие положения</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1.1. (далее - Совет) Совещательный орган при главе Темниковского муниципального района Республики Мордовия, функции которого включают рассмотрение вопросов содействие реализации инвестиционных проектов является постоянно действующим совещательным органом по экономическому и социальному развитию на территории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xml:space="preserve">Совет образован для обеспечения практического взаимодействия органами местного самоуправления в </w:t>
      </w:r>
      <w:proofErr w:type="spellStart"/>
      <w:r w:rsidRPr="00176E01">
        <w:rPr>
          <w:rFonts w:ascii="Times New Roman" w:hAnsi="Times New Roman" w:cs="Times New Roman"/>
          <w:sz w:val="28"/>
          <w:szCs w:val="28"/>
        </w:rPr>
        <w:t>Темниковском</w:t>
      </w:r>
      <w:proofErr w:type="spellEnd"/>
      <w:r w:rsidRPr="00176E01">
        <w:rPr>
          <w:rFonts w:ascii="Times New Roman" w:hAnsi="Times New Roman" w:cs="Times New Roman"/>
          <w:sz w:val="28"/>
          <w:szCs w:val="28"/>
        </w:rPr>
        <w:t xml:space="preserve"> муниципальном районе и хозяйствующими субъектами,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развития, созданию эффективных механизмов повышения конкурентоспособности экономики и развития инвестиционного стандарта и предпринимательства в </w:t>
      </w:r>
      <w:proofErr w:type="spellStart"/>
      <w:r w:rsidRPr="00176E01">
        <w:rPr>
          <w:rFonts w:ascii="Times New Roman" w:hAnsi="Times New Roman" w:cs="Times New Roman"/>
          <w:sz w:val="28"/>
          <w:szCs w:val="28"/>
        </w:rPr>
        <w:t>Темниковском</w:t>
      </w:r>
      <w:proofErr w:type="spellEnd"/>
      <w:r w:rsidRPr="00176E01">
        <w:rPr>
          <w:rFonts w:ascii="Times New Roman" w:hAnsi="Times New Roman" w:cs="Times New Roman"/>
          <w:sz w:val="28"/>
          <w:szCs w:val="28"/>
        </w:rPr>
        <w:t xml:space="preserve"> муниципальном районе.</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xml:space="preserve">1.2. Совет в своей деятельности руководствуется </w:t>
      </w:r>
      <w:hyperlink r:id="rId20" w:history="1">
        <w:r w:rsidRPr="00176E01">
          <w:rPr>
            <w:rStyle w:val="a9"/>
            <w:rFonts w:ascii="Times New Roman" w:hAnsi="Times New Roman" w:cs="Times New Roman"/>
            <w:b/>
            <w:sz w:val="28"/>
            <w:szCs w:val="28"/>
          </w:rPr>
          <w:t>Конституцией</w:t>
        </w:r>
      </w:hyperlink>
      <w:r w:rsidRPr="00176E01">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w:t>
      </w:r>
      <w:hyperlink r:id="rId21" w:history="1">
        <w:r w:rsidRPr="00176E01">
          <w:rPr>
            <w:rStyle w:val="a9"/>
            <w:rFonts w:ascii="Times New Roman" w:hAnsi="Times New Roman" w:cs="Times New Roman"/>
            <w:b/>
            <w:sz w:val="28"/>
            <w:szCs w:val="28"/>
          </w:rPr>
          <w:t>Конституцией</w:t>
        </w:r>
      </w:hyperlink>
      <w:r w:rsidRPr="00176E01">
        <w:rPr>
          <w:rFonts w:ascii="Times New Roman" w:hAnsi="Times New Roman" w:cs="Times New Roman"/>
          <w:sz w:val="28"/>
          <w:szCs w:val="28"/>
        </w:rPr>
        <w:t xml:space="preserve"> Республики Мордовия, законами и иными нормативными правовыми актами Республики Мордовия, а также настоящим Положением.</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1.3. В целях выполнения, поставленных задач Совет взаимодействует республиканскими органами исполнительной власти, органами местного самоуправления сельских поселений, общественными организациями, образовательными учреждениями, отдельными специалистами, хозяйствующими субъектами, средствами массовой информации и иными организациями.</w:t>
      </w:r>
    </w:p>
    <w:p w:rsidR="00176E01" w:rsidRPr="00176E01" w:rsidRDefault="00176E01" w:rsidP="005A3ADC">
      <w:pPr>
        <w:tabs>
          <w:tab w:val="left" w:pos="709"/>
        </w:tabs>
        <w:jc w:val="both"/>
        <w:rPr>
          <w:rFonts w:ascii="Times New Roman" w:hAnsi="Times New Roman" w:cs="Times New Roman"/>
          <w:sz w:val="28"/>
          <w:szCs w:val="28"/>
        </w:rPr>
      </w:pPr>
    </w:p>
    <w:p w:rsidR="00176E01" w:rsidRPr="00176E01" w:rsidRDefault="00176E01" w:rsidP="005A3ADC">
      <w:pPr>
        <w:tabs>
          <w:tab w:val="left" w:pos="709"/>
        </w:tabs>
        <w:jc w:val="both"/>
        <w:rPr>
          <w:rFonts w:ascii="Times New Roman" w:hAnsi="Times New Roman" w:cs="Times New Roman"/>
          <w:b/>
          <w:sz w:val="28"/>
          <w:szCs w:val="28"/>
        </w:rPr>
      </w:pPr>
      <w:r w:rsidRPr="00176E01">
        <w:rPr>
          <w:rFonts w:ascii="Times New Roman" w:hAnsi="Times New Roman" w:cs="Times New Roman"/>
          <w:b/>
          <w:sz w:val="28"/>
          <w:szCs w:val="28"/>
          <w:lang w:val="en-US"/>
        </w:rPr>
        <w:t>II</w:t>
      </w:r>
      <w:r w:rsidRPr="00176E01">
        <w:rPr>
          <w:rFonts w:ascii="Times New Roman" w:hAnsi="Times New Roman" w:cs="Times New Roman"/>
          <w:b/>
          <w:sz w:val="28"/>
          <w:szCs w:val="28"/>
        </w:rPr>
        <w:t>. Задачи и функции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Задачами Совета являются:</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xml:space="preserve">- улучшение инвестиционного климата в </w:t>
      </w:r>
      <w:proofErr w:type="spellStart"/>
      <w:r w:rsidRPr="00176E01">
        <w:rPr>
          <w:rFonts w:ascii="Times New Roman" w:hAnsi="Times New Roman" w:cs="Times New Roman"/>
          <w:sz w:val="28"/>
          <w:szCs w:val="28"/>
        </w:rPr>
        <w:t>Темниковском</w:t>
      </w:r>
      <w:proofErr w:type="spellEnd"/>
      <w:r w:rsidRPr="00176E01">
        <w:rPr>
          <w:rFonts w:ascii="Times New Roman" w:hAnsi="Times New Roman" w:cs="Times New Roman"/>
          <w:sz w:val="28"/>
          <w:szCs w:val="28"/>
        </w:rPr>
        <w:t xml:space="preserve"> муниципальном районе;</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содействие в создании условий для проведения единой политики рационального размещения производительных сил на территории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выработка предложений по организации взаимодействия органов государственной власти Российской Федерации, органов государственной власти Республики Мордовия, органов местного самоуправления, общественных объединений, кредитных, образовательных, научно-исследовательских организаций, индивидуальных предпринимателей и других представительств, участвующих в инвестиционных процессах.</w:t>
      </w:r>
    </w:p>
    <w:p w:rsidR="00176E01" w:rsidRPr="00176E01" w:rsidRDefault="00176E01" w:rsidP="005A3ADC">
      <w:pPr>
        <w:tabs>
          <w:tab w:val="left" w:pos="709"/>
        </w:tabs>
        <w:jc w:val="both"/>
        <w:rPr>
          <w:rFonts w:ascii="Times New Roman" w:hAnsi="Times New Roman" w:cs="Times New Roman"/>
          <w:sz w:val="28"/>
          <w:szCs w:val="28"/>
        </w:rPr>
      </w:pPr>
      <w:bookmarkStart w:id="14" w:name="sub_1007"/>
      <w:r w:rsidRPr="00176E01">
        <w:rPr>
          <w:rFonts w:ascii="Times New Roman" w:hAnsi="Times New Roman" w:cs="Times New Roman"/>
          <w:sz w:val="28"/>
          <w:szCs w:val="28"/>
        </w:rPr>
        <w:t>Совет для решения возложенных на него задач осуществляет следующие функции:</w:t>
      </w:r>
    </w:p>
    <w:bookmarkEnd w:id="14"/>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вырабатывает рекомендации по государственной поддержке инвестиционных процессов и стимулированию инвестиционной активности на территории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рассматривает проект инвестиционной стратегии Темниковского муниципального района и анализирует результаты ее реализации и подготавливает предложения по корректировке;</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lastRenderedPageBreak/>
        <w:t>- вырабатывает единые требования к основным критериям инвестиционных проектов, поддерживаемых за счет средств бюджета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рассматривает вопросы о возможности размещения новых производственных сил на территории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рассматривает проект плана создания инвестиционных объектов и необходимой транспортной, энергетической и социальной инфраструктуры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подготавливает рекомендации органам местного самоуправления, организациям, участвующим в инвестиционных процессах, по вопросам, отнесенным к компетенции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вырабатывает рекомендации по уменьшению административных барьеров, в том числе в части сокращения сроков и упрощения процедуры выдачи разрешительной документации;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рассматривает итоги реализации инвестиционных проектов, в том числе их экономическую и бюджетную эффективность;</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формирует предложения для создания условий для конкуренции и стратегического развития хозяйствующих субъектов на территории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формирует предложения, направленные на стимулирование притока частных инвестиций в экономику Темниковского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рассматривает иные вопросы, касающиеся реализации инвестиционной политики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взаимодействует с Координационным Советом Республики Мордовия по инновационной деятельности по вопросам совместного ведения.</w:t>
      </w:r>
    </w:p>
    <w:p w:rsidR="00176E01" w:rsidRPr="00176E01" w:rsidRDefault="00176E01" w:rsidP="005A3ADC">
      <w:pPr>
        <w:tabs>
          <w:tab w:val="left" w:pos="709"/>
        </w:tabs>
        <w:jc w:val="both"/>
        <w:rPr>
          <w:rFonts w:ascii="Times New Roman" w:hAnsi="Times New Roman" w:cs="Times New Roman"/>
          <w:sz w:val="28"/>
          <w:szCs w:val="28"/>
        </w:rPr>
      </w:pPr>
    </w:p>
    <w:p w:rsidR="00176E01" w:rsidRPr="00176E01" w:rsidRDefault="00176E01" w:rsidP="005A3ADC">
      <w:pPr>
        <w:tabs>
          <w:tab w:val="left" w:pos="709"/>
        </w:tabs>
        <w:jc w:val="both"/>
        <w:rPr>
          <w:rFonts w:ascii="Times New Roman" w:hAnsi="Times New Roman" w:cs="Times New Roman"/>
          <w:b/>
          <w:sz w:val="28"/>
          <w:szCs w:val="28"/>
        </w:rPr>
      </w:pPr>
      <w:r w:rsidRPr="00176E01">
        <w:rPr>
          <w:rFonts w:ascii="Times New Roman" w:hAnsi="Times New Roman" w:cs="Times New Roman"/>
          <w:b/>
          <w:sz w:val="28"/>
          <w:szCs w:val="28"/>
        </w:rPr>
        <w:t>III. Права Совета</w:t>
      </w:r>
    </w:p>
    <w:p w:rsidR="00176E01" w:rsidRPr="00176E01" w:rsidRDefault="00176E01" w:rsidP="005A3ADC">
      <w:pPr>
        <w:tabs>
          <w:tab w:val="left" w:pos="709"/>
        </w:tabs>
        <w:jc w:val="both"/>
        <w:rPr>
          <w:rFonts w:ascii="Times New Roman" w:hAnsi="Times New Roman" w:cs="Times New Roman"/>
          <w:sz w:val="28"/>
          <w:szCs w:val="28"/>
        </w:rPr>
      </w:pP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xml:space="preserve"> </w:t>
      </w:r>
      <w:r w:rsidRPr="00176E01">
        <w:rPr>
          <w:rFonts w:ascii="Times New Roman" w:hAnsi="Times New Roman" w:cs="Times New Roman"/>
          <w:sz w:val="28"/>
          <w:szCs w:val="28"/>
        </w:rPr>
        <w:tab/>
        <w:t>Совет для выполнения возложенных на него задач имеет право:</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приглашать и заслушивать на заседании Совета представителей организаций участников инвестиционного процесса;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привлекать в качестве экспертов представителей общественных объединений, кредитных, образовательных и других организаций;</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b/>
          <w:sz w:val="28"/>
          <w:szCs w:val="28"/>
        </w:rPr>
        <w:t xml:space="preserve">- </w:t>
      </w:r>
      <w:r w:rsidRPr="00176E01">
        <w:rPr>
          <w:rFonts w:ascii="Times New Roman" w:hAnsi="Times New Roman" w:cs="Times New Roman"/>
          <w:sz w:val="28"/>
          <w:szCs w:val="28"/>
        </w:rPr>
        <w:t>запрашивать в установленном порядке от органов местного самоуправления и иных организаций материалы, необходимые для деятельности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обеспечивать взаимодействие инвесторов с органами местного самоуправления и надзорными органами в области инвестиционной политики;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создать собственный официальный сайт в сети Интернет;</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направлять своих представителей для участия в совещаниях, конференциях и семинарах по вопросам социально-экономического развития;</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b/>
          <w:sz w:val="28"/>
          <w:szCs w:val="28"/>
        </w:rPr>
        <w:t xml:space="preserve">- </w:t>
      </w:r>
      <w:r w:rsidRPr="00176E01">
        <w:rPr>
          <w:rFonts w:ascii="Times New Roman" w:hAnsi="Times New Roman" w:cs="Times New Roman"/>
          <w:sz w:val="28"/>
          <w:szCs w:val="28"/>
        </w:rPr>
        <w:t>направлять рекомендации органам местного самоуправления и иным организациям по вопросам выполнения требований законодательства Российской Федерации, Республики Мордовия в области инвестиционной политики.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Члены Совета имеют право:</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xml:space="preserve">- самостоятельно организовывать изучение различных проблем в области </w:t>
      </w:r>
      <w:r w:rsidRPr="00176E01">
        <w:rPr>
          <w:rFonts w:ascii="Times New Roman" w:hAnsi="Times New Roman" w:cs="Times New Roman"/>
          <w:sz w:val="28"/>
          <w:szCs w:val="28"/>
        </w:rPr>
        <w:lastRenderedPageBreak/>
        <w:t>социально-экономического развития, проводить по ним экспертизу и готовить рекомендации для Главы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принимать участие в заседаниях и совещаниях, проводимых администрацией Темниковского муниципального района, с правом совещательного голоса, знакомиться с протоколами и материалами заседаний, совещаний;</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по вопросам, связанным с деятельностью Совета, сотрудничать с органами местного самоуправления, иными районными организациями и учреждениями;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 по поручению председателя Совета выезжать в командировки.</w:t>
      </w:r>
    </w:p>
    <w:p w:rsidR="00176E01" w:rsidRPr="00176E01" w:rsidRDefault="00176E01" w:rsidP="005A3ADC">
      <w:pPr>
        <w:tabs>
          <w:tab w:val="left" w:pos="709"/>
        </w:tabs>
        <w:jc w:val="both"/>
        <w:rPr>
          <w:rFonts w:ascii="Times New Roman" w:hAnsi="Times New Roman" w:cs="Times New Roman"/>
          <w:sz w:val="28"/>
          <w:szCs w:val="28"/>
        </w:rPr>
      </w:pPr>
    </w:p>
    <w:p w:rsidR="00176E01" w:rsidRPr="00176E01" w:rsidRDefault="00176E01" w:rsidP="005A3ADC">
      <w:pPr>
        <w:tabs>
          <w:tab w:val="left" w:pos="709"/>
        </w:tabs>
        <w:jc w:val="both"/>
        <w:rPr>
          <w:rFonts w:ascii="Times New Roman" w:hAnsi="Times New Roman" w:cs="Times New Roman"/>
          <w:b/>
          <w:sz w:val="28"/>
          <w:szCs w:val="28"/>
        </w:rPr>
      </w:pPr>
      <w:r w:rsidRPr="00176E01">
        <w:rPr>
          <w:rFonts w:ascii="Times New Roman" w:hAnsi="Times New Roman" w:cs="Times New Roman"/>
          <w:b/>
          <w:sz w:val="28"/>
          <w:szCs w:val="28"/>
        </w:rPr>
        <w:t>IV. Организация деятельности Совета</w:t>
      </w:r>
    </w:p>
    <w:p w:rsidR="00176E01" w:rsidRPr="00176E01" w:rsidRDefault="00176E01" w:rsidP="005A3ADC">
      <w:pPr>
        <w:tabs>
          <w:tab w:val="left" w:pos="709"/>
        </w:tabs>
        <w:jc w:val="both"/>
        <w:rPr>
          <w:rFonts w:ascii="Times New Roman" w:hAnsi="Times New Roman" w:cs="Times New Roman"/>
          <w:sz w:val="28"/>
          <w:szCs w:val="28"/>
        </w:rPr>
      </w:pP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Состав Совета утверждается Главой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Совет осуществляет свою деятельность в соответствии с планом работы, который принимается на заседании Совета и утверждается Главой Темниковского муниципального района.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 состав Совета входят председатель Совета, заместитель председателя Совета, секретарь Совета и члены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Деятельностью Совета руководит председатель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Председатель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распределяет обязанности между заместителем, членами и секретарем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организует выполнение основных задач и функций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определяет место и время проведения заседаний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председательствует на заседаниях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формирует на основе предложений членов Совета план работы Совета и повестку дня его очередного заседания;</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дает письменные поручения членам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подписывает документы от имени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осуществляет контроль за выполнением решений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Заместитель председателя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 отсутствие председателя Совета по его поручению осуществляет руководство деятельностью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организует взаимодействие Совета с органами местного самоуправления Темниковского муниципального района, с общественностью, предприятиями и организациями, средствами массовой информации и другими институтами гражданского общества;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выполняет иные обязанности, возложенные на него Советом.</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Секретарь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обеспечивает подготовку и проведение заседаний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осуществляет координацию деятельности рабочих и экспертных групп, а также общественных приемных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обеспечивает организацию работы по информационному наполнению и сопровождению официального сайта Совета в сети Интернет;</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информирует членов Совета о месте, времени проведения и повестке дня очередного заседания Совета, обеспечивает их необходимыми материалами;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отвечает за оформление протоколов заседаний и решений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lastRenderedPageBreak/>
        <w:t>докладывает о ходе выполнения принятых решений и утвержденных планов работы;</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утверждает списки рассылки протоколов заседаний Совета, решений и иных документов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представляет средствам массовой информации сведения о намечаемых и проводимых мероприятиях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выполняет иные обязанности, возложенные на него Советом.</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Члены Совета работают на общественных началах. Участие членов Совета в его заседаниях является персональным.</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 состав постоянных и временных рабочих и экспертных групп Совета могут входить члены Совета (в том числе в качестве руководителя), а также специалисты, временно привлекаемые руководителями групп к работе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Организационной формой деятельности Совета являются заседания. Заседания Совета проводятся по мере необходимости, но не реже одного раза в квартал. Порядок подготовки и проведения заседаний, оформления протоколов заседаний утверждается Советом.</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Повестка дня заседания Совета формируется его председателем с учетом предложений членов Совета. Члены Совета участвуют в подготовке проектов документов, в том числе проектов решений к очередному заседанию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В комплект необходимых документов, подготавливаемых к заседанию Совета, входят:</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проект повестки дня заседания;</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сведения о докладчиках и лицах, приглашенных на заседание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информация, справки и заключения по рассматриваемому вопросу;</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проект решения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Заседание Совета правомочно, если на нем присутствует не менее половины членов Совета. Заседание Совета проводит председатель Совета, а в его отсутствие - заместитель председателя Совета.</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Решения Совета принимаются простым большинством голосов от числа присутствующих на заседании членов Совета. При равенстве голосов право решающего голоса принадлежит председателю Совета, а в его отсутствие - заместителю председателя Совета, председательствующему на заседании.</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Члены Совета, имеющие особое мнение по рассмотренным Советом вопросам, вправе выразить его в письменной форме. Особое мнение должно быть отражено в протоколе заседания Совета и приложено к нему.</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Решения Совета носят рекомендательный характер.</w:t>
      </w:r>
    </w:p>
    <w:p w:rsidR="00176E01" w:rsidRPr="00176E01" w:rsidRDefault="00176E01" w:rsidP="005A3ADC">
      <w:pPr>
        <w:tabs>
          <w:tab w:val="left" w:pos="709"/>
        </w:tabs>
        <w:jc w:val="both"/>
        <w:rPr>
          <w:rFonts w:ascii="Times New Roman" w:hAnsi="Times New Roman" w:cs="Times New Roman"/>
          <w:sz w:val="28"/>
          <w:szCs w:val="28"/>
        </w:rPr>
      </w:pPr>
      <w:r w:rsidRPr="00176E01">
        <w:rPr>
          <w:rFonts w:ascii="Times New Roman" w:hAnsi="Times New Roman" w:cs="Times New Roman"/>
          <w:sz w:val="28"/>
          <w:szCs w:val="28"/>
        </w:rPr>
        <w:t>Решения Совета направляются   заинтересованным органам местного самоуправления муниципальных образований, организациям.</w:t>
      </w: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176E01">
      <w:pPr>
        <w:tabs>
          <w:tab w:val="left" w:pos="709"/>
        </w:tabs>
        <w:rPr>
          <w:rFonts w:ascii="Times New Roman" w:hAnsi="Times New Roman" w:cs="Times New Roman"/>
          <w:b/>
          <w:sz w:val="28"/>
          <w:szCs w:val="28"/>
        </w:rPr>
      </w:pPr>
    </w:p>
    <w:p w:rsidR="00176E01" w:rsidRPr="005A3ADC" w:rsidRDefault="00176E01"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lastRenderedPageBreak/>
        <w:t>Приложение 2</w:t>
      </w:r>
    </w:p>
    <w:p w:rsidR="00176E01" w:rsidRPr="005A3ADC" w:rsidRDefault="00176E01"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Утверждено </w:t>
      </w:r>
    </w:p>
    <w:p w:rsidR="00176E01" w:rsidRPr="005A3ADC" w:rsidRDefault="00176E01" w:rsidP="005A3ADC">
      <w:pPr>
        <w:tabs>
          <w:tab w:val="left" w:pos="709"/>
        </w:tabs>
        <w:jc w:val="right"/>
        <w:rPr>
          <w:rFonts w:ascii="Times New Roman" w:hAnsi="Times New Roman" w:cs="Times New Roman"/>
          <w:sz w:val="20"/>
          <w:szCs w:val="20"/>
        </w:rPr>
      </w:pPr>
      <w:r w:rsidRPr="00176E01">
        <w:rPr>
          <w:rFonts w:ascii="Times New Roman" w:hAnsi="Times New Roman" w:cs="Times New Roman"/>
          <w:sz w:val="28"/>
          <w:szCs w:val="28"/>
        </w:rPr>
        <w:t xml:space="preserve">                                                                   </w:t>
      </w:r>
      <w:r w:rsidRPr="005A3ADC">
        <w:rPr>
          <w:rFonts w:ascii="Times New Roman" w:hAnsi="Times New Roman" w:cs="Times New Roman"/>
          <w:sz w:val="20"/>
          <w:szCs w:val="20"/>
        </w:rPr>
        <w:t xml:space="preserve">постановлением Администрации </w:t>
      </w:r>
    </w:p>
    <w:p w:rsidR="00176E01" w:rsidRPr="005A3ADC" w:rsidRDefault="00176E01"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Темниковского муниципального района</w:t>
      </w:r>
    </w:p>
    <w:p w:rsidR="00176E01" w:rsidRPr="005A3ADC" w:rsidRDefault="00176E01" w:rsidP="005A3ADC">
      <w:pPr>
        <w:tabs>
          <w:tab w:val="left" w:pos="709"/>
        </w:tabs>
        <w:jc w:val="right"/>
        <w:rPr>
          <w:rFonts w:ascii="Times New Roman" w:hAnsi="Times New Roman" w:cs="Times New Roman"/>
          <w:sz w:val="20"/>
          <w:szCs w:val="20"/>
        </w:rPr>
      </w:pPr>
      <w:r w:rsidRPr="005A3ADC">
        <w:rPr>
          <w:rFonts w:ascii="Times New Roman" w:hAnsi="Times New Roman" w:cs="Times New Roman"/>
          <w:sz w:val="20"/>
          <w:szCs w:val="20"/>
        </w:rPr>
        <w:t xml:space="preserve">                                                Республики Мордовия </w:t>
      </w:r>
    </w:p>
    <w:p w:rsidR="00176E01" w:rsidRPr="005A3ADC" w:rsidRDefault="00176E01" w:rsidP="005A3ADC">
      <w:pPr>
        <w:tabs>
          <w:tab w:val="left" w:pos="709"/>
        </w:tabs>
        <w:jc w:val="right"/>
        <w:rPr>
          <w:rFonts w:ascii="Times New Roman" w:hAnsi="Times New Roman" w:cs="Times New Roman"/>
          <w:bCs/>
          <w:sz w:val="20"/>
          <w:szCs w:val="20"/>
        </w:rPr>
      </w:pPr>
      <w:r w:rsidRPr="005A3ADC">
        <w:rPr>
          <w:rFonts w:ascii="Times New Roman" w:hAnsi="Times New Roman" w:cs="Times New Roman"/>
          <w:sz w:val="20"/>
          <w:szCs w:val="20"/>
        </w:rPr>
        <w:t xml:space="preserve">                                          </w:t>
      </w:r>
      <w:r w:rsidRPr="005A3ADC">
        <w:rPr>
          <w:rFonts w:ascii="Times New Roman" w:hAnsi="Times New Roman" w:cs="Times New Roman"/>
          <w:bCs/>
          <w:sz w:val="20"/>
          <w:szCs w:val="20"/>
        </w:rPr>
        <w:t>от 26 января 2024г. № 40</w:t>
      </w:r>
    </w:p>
    <w:p w:rsidR="00176E01" w:rsidRPr="00176E01" w:rsidRDefault="00176E01" w:rsidP="00176E01">
      <w:pPr>
        <w:tabs>
          <w:tab w:val="left" w:pos="709"/>
        </w:tabs>
        <w:rPr>
          <w:rFonts w:ascii="Times New Roman" w:hAnsi="Times New Roman" w:cs="Times New Roman"/>
          <w:b/>
          <w:sz w:val="28"/>
          <w:szCs w:val="28"/>
        </w:rPr>
      </w:pPr>
    </w:p>
    <w:p w:rsidR="00176E01" w:rsidRPr="00176E01" w:rsidRDefault="00176E01" w:rsidP="005A3ADC">
      <w:pPr>
        <w:tabs>
          <w:tab w:val="left" w:pos="709"/>
        </w:tabs>
        <w:jc w:val="center"/>
        <w:rPr>
          <w:rFonts w:ascii="Times New Roman" w:hAnsi="Times New Roman" w:cs="Times New Roman"/>
          <w:b/>
          <w:sz w:val="28"/>
          <w:szCs w:val="28"/>
        </w:rPr>
      </w:pPr>
      <w:r w:rsidRPr="00176E01">
        <w:rPr>
          <w:rFonts w:ascii="Times New Roman" w:hAnsi="Times New Roman" w:cs="Times New Roman"/>
          <w:b/>
          <w:sz w:val="28"/>
          <w:szCs w:val="28"/>
        </w:rPr>
        <w:t>Состав</w:t>
      </w:r>
    </w:p>
    <w:p w:rsidR="00176E01" w:rsidRPr="00176E01" w:rsidRDefault="00176E01" w:rsidP="005A3ADC">
      <w:pPr>
        <w:tabs>
          <w:tab w:val="left" w:pos="709"/>
        </w:tabs>
        <w:jc w:val="center"/>
        <w:rPr>
          <w:rFonts w:ascii="Times New Roman" w:hAnsi="Times New Roman" w:cs="Times New Roman"/>
          <w:b/>
          <w:sz w:val="28"/>
          <w:szCs w:val="28"/>
        </w:rPr>
      </w:pPr>
      <w:r w:rsidRPr="00176E01">
        <w:rPr>
          <w:rFonts w:ascii="Times New Roman" w:hAnsi="Times New Roman" w:cs="Times New Roman"/>
          <w:b/>
          <w:sz w:val="28"/>
          <w:szCs w:val="28"/>
        </w:rPr>
        <w:t>Совещательного органа при Главе Темниковского муниципального района Республики Мордовия, функции которого включают рассмотрение вопросов содействия реализации инвестиционных проектов</w:t>
      </w:r>
    </w:p>
    <w:p w:rsidR="00176E01" w:rsidRPr="00176E01" w:rsidRDefault="00176E01" w:rsidP="005A3ADC">
      <w:pPr>
        <w:tabs>
          <w:tab w:val="left" w:pos="709"/>
        </w:tabs>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852"/>
      </w:tblGrid>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Ф.И.О.</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Должность</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Родайкин</w:t>
            </w:r>
            <w:proofErr w:type="spellEnd"/>
            <w:r w:rsidRPr="00176E01">
              <w:rPr>
                <w:rFonts w:ascii="Times New Roman" w:hAnsi="Times New Roman" w:cs="Times New Roman"/>
                <w:sz w:val="28"/>
                <w:szCs w:val="28"/>
              </w:rPr>
              <w:t xml:space="preserve"> Олег Николаевич</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Глава Темниковского муниципального района - председатель Совета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Овчинникова</w:t>
            </w:r>
            <w:proofErr w:type="spellEnd"/>
            <w:r w:rsidRPr="00176E01">
              <w:rPr>
                <w:rFonts w:ascii="Times New Roman" w:hAnsi="Times New Roman" w:cs="Times New Roman"/>
                <w:sz w:val="28"/>
                <w:szCs w:val="28"/>
              </w:rPr>
              <w:t xml:space="preserve"> Валентина Михайловна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первый заместитель главы Темниковского муниципального района - заместитель   председателя Совета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Очкина</w:t>
            </w:r>
            <w:proofErr w:type="spellEnd"/>
            <w:r w:rsidRPr="00176E01">
              <w:rPr>
                <w:rFonts w:ascii="Times New Roman" w:hAnsi="Times New Roman" w:cs="Times New Roman"/>
                <w:sz w:val="28"/>
                <w:szCs w:val="28"/>
              </w:rPr>
              <w:t xml:space="preserve"> Евгения Александровна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   заведующая отделом маркетинга анализа и прогнозов управления по экономике Администрации Темниковского муниципального района- секретарь   Совета                                                                                          </w:t>
            </w:r>
          </w:p>
        </w:tc>
      </w:tr>
      <w:tr w:rsidR="00176E01" w:rsidRPr="00176E01" w:rsidTr="002F666F">
        <w:tc>
          <w:tcPr>
            <w:tcW w:w="10173" w:type="dxa"/>
            <w:gridSpan w:val="2"/>
          </w:tcPr>
          <w:p w:rsidR="00176E01" w:rsidRPr="00176E01" w:rsidRDefault="00176E01" w:rsidP="00176E01">
            <w:pPr>
              <w:tabs>
                <w:tab w:val="left" w:pos="709"/>
              </w:tabs>
              <w:rPr>
                <w:rFonts w:ascii="Times New Roman" w:hAnsi="Times New Roman" w:cs="Times New Roman"/>
                <w:b/>
                <w:sz w:val="28"/>
                <w:szCs w:val="28"/>
              </w:rPr>
            </w:pPr>
            <w:r w:rsidRPr="00176E01">
              <w:rPr>
                <w:rFonts w:ascii="Times New Roman" w:hAnsi="Times New Roman" w:cs="Times New Roman"/>
                <w:b/>
                <w:sz w:val="28"/>
                <w:szCs w:val="28"/>
              </w:rPr>
              <w:t>Члены совета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bCs/>
                <w:sz w:val="28"/>
                <w:szCs w:val="28"/>
              </w:rPr>
              <w:t>Шачанина</w:t>
            </w:r>
            <w:proofErr w:type="spellEnd"/>
            <w:r w:rsidRPr="00176E01">
              <w:rPr>
                <w:rFonts w:ascii="Times New Roman" w:hAnsi="Times New Roman" w:cs="Times New Roman"/>
                <w:bCs/>
                <w:sz w:val="28"/>
                <w:szCs w:val="28"/>
              </w:rPr>
              <w:t xml:space="preserve"> Ирина Владимировна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заместитель главы – начальник управления по экономике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Вантяева</w:t>
            </w:r>
            <w:proofErr w:type="spellEnd"/>
            <w:r w:rsidRPr="00176E01">
              <w:rPr>
                <w:rFonts w:ascii="Times New Roman" w:hAnsi="Times New Roman" w:cs="Times New Roman"/>
                <w:sz w:val="28"/>
                <w:szCs w:val="28"/>
              </w:rPr>
              <w:t xml:space="preserve"> Наталья Петровна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  заместитель главы – начальник финансового управления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Булгакова Галина Васильевна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заместитель главы – начальник управления по социальной работе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Симцов</w:t>
            </w:r>
            <w:proofErr w:type="spellEnd"/>
            <w:r w:rsidRPr="00176E01">
              <w:rPr>
                <w:rFonts w:ascii="Times New Roman" w:hAnsi="Times New Roman" w:cs="Times New Roman"/>
                <w:sz w:val="28"/>
                <w:szCs w:val="28"/>
              </w:rPr>
              <w:t xml:space="preserve"> Александр Викторович </w:t>
            </w:r>
            <w:r w:rsidRPr="00176E01">
              <w:rPr>
                <w:rFonts w:ascii="Times New Roman" w:hAnsi="Times New Roman" w:cs="Times New Roman"/>
                <w:sz w:val="28"/>
                <w:szCs w:val="28"/>
              </w:rPr>
              <w:tab/>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Заместитель главы-начальник управления по вопросам строительства и ЖКХ Администрации Темниковского муниципального района</w:t>
            </w:r>
          </w:p>
        </w:tc>
      </w:tr>
      <w:tr w:rsidR="00176E01" w:rsidRPr="00176E01" w:rsidTr="002F666F">
        <w:trPr>
          <w:trHeight w:val="639"/>
        </w:trPr>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Лисин Андрей Сергеевич</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начальник управления по работе с отраслями АПК и ЛПХ граждан Темниковского муниципального района</w:t>
            </w:r>
          </w:p>
        </w:tc>
      </w:tr>
      <w:tr w:rsidR="00176E01" w:rsidRPr="00176E01" w:rsidTr="002F666F">
        <w:trPr>
          <w:trHeight w:val="947"/>
        </w:trPr>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Мамаева Светлана Николаевна </w:t>
            </w:r>
            <w:r w:rsidRPr="00176E01">
              <w:rPr>
                <w:rFonts w:ascii="Times New Roman" w:hAnsi="Times New Roman" w:cs="Times New Roman"/>
                <w:sz w:val="28"/>
                <w:szCs w:val="28"/>
              </w:rPr>
              <w:tab/>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начальник отдела муниципального имущества и земельных отношений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Царамова</w:t>
            </w:r>
            <w:proofErr w:type="spellEnd"/>
            <w:r w:rsidRPr="00176E01">
              <w:rPr>
                <w:rFonts w:ascii="Times New Roman" w:hAnsi="Times New Roman" w:cs="Times New Roman"/>
                <w:sz w:val="28"/>
                <w:szCs w:val="28"/>
              </w:rPr>
              <w:t xml:space="preserve"> Елена Юрьевна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начальник юридического управления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Федоткина</w:t>
            </w:r>
            <w:proofErr w:type="spellEnd"/>
            <w:r w:rsidRPr="00176E01">
              <w:rPr>
                <w:rFonts w:ascii="Times New Roman" w:hAnsi="Times New Roman" w:cs="Times New Roman"/>
                <w:sz w:val="28"/>
                <w:szCs w:val="28"/>
              </w:rPr>
              <w:t xml:space="preserve"> Нина Максимовна</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заместитель начальника управления по экономике Администрации Темниковского муниципального района</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Петров Александр </w:t>
            </w:r>
            <w:r w:rsidRPr="00176E01">
              <w:rPr>
                <w:rFonts w:ascii="Times New Roman" w:hAnsi="Times New Roman" w:cs="Times New Roman"/>
                <w:sz w:val="28"/>
                <w:szCs w:val="28"/>
              </w:rPr>
              <w:lastRenderedPageBreak/>
              <w:t>Владимирович</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lastRenderedPageBreak/>
              <w:t xml:space="preserve">председатель Совета предпринимателей при </w:t>
            </w:r>
            <w:r w:rsidRPr="00176E01">
              <w:rPr>
                <w:rFonts w:ascii="Times New Roman" w:hAnsi="Times New Roman" w:cs="Times New Roman"/>
                <w:sz w:val="28"/>
                <w:szCs w:val="28"/>
              </w:rPr>
              <w:lastRenderedPageBreak/>
              <w:t>Администрации Темниковского муниципального района (по согласованию)</w:t>
            </w:r>
          </w:p>
        </w:tc>
      </w:tr>
      <w:tr w:rsidR="00176E01" w:rsidRPr="00176E01" w:rsidTr="002F666F">
        <w:trPr>
          <w:trHeight w:val="934"/>
        </w:trPr>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lastRenderedPageBreak/>
              <w:t xml:space="preserve">Чугунова Эльмира </w:t>
            </w:r>
            <w:proofErr w:type="spellStart"/>
            <w:r w:rsidRPr="00176E01">
              <w:rPr>
                <w:rFonts w:ascii="Times New Roman" w:hAnsi="Times New Roman" w:cs="Times New Roman"/>
                <w:sz w:val="28"/>
                <w:szCs w:val="28"/>
              </w:rPr>
              <w:t>Шайдулловна</w:t>
            </w:r>
            <w:proofErr w:type="spellEnd"/>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заместитель директора ГКУ РМ ЦЗН «</w:t>
            </w:r>
            <w:proofErr w:type="spellStart"/>
            <w:r w:rsidRPr="00176E01">
              <w:rPr>
                <w:rFonts w:ascii="Times New Roman" w:hAnsi="Times New Roman" w:cs="Times New Roman"/>
                <w:sz w:val="28"/>
                <w:szCs w:val="28"/>
              </w:rPr>
              <w:t>Зубово</w:t>
            </w:r>
            <w:proofErr w:type="spellEnd"/>
            <w:r w:rsidRPr="00176E01">
              <w:rPr>
                <w:rFonts w:ascii="Times New Roman" w:hAnsi="Times New Roman" w:cs="Times New Roman"/>
                <w:sz w:val="28"/>
                <w:szCs w:val="28"/>
              </w:rPr>
              <w:t>-Полянский</w:t>
            </w:r>
            <w:proofErr w:type="gramStart"/>
            <w:r w:rsidRPr="00176E01">
              <w:rPr>
                <w:rFonts w:ascii="Times New Roman" w:hAnsi="Times New Roman" w:cs="Times New Roman"/>
                <w:sz w:val="28"/>
                <w:szCs w:val="28"/>
              </w:rPr>
              <w:t>»-</w:t>
            </w:r>
            <w:proofErr w:type="gramEnd"/>
            <w:r w:rsidRPr="00176E01">
              <w:rPr>
                <w:rFonts w:ascii="Times New Roman" w:hAnsi="Times New Roman" w:cs="Times New Roman"/>
                <w:sz w:val="28"/>
                <w:szCs w:val="28"/>
              </w:rPr>
              <w:t>начальник отдела содействие занятости населения по Темниковскому району (по согласованию)</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Кочеватов</w:t>
            </w:r>
            <w:proofErr w:type="spellEnd"/>
            <w:r w:rsidRPr="00176E01">
              <w:rPr>
                <w:rFonts w:ascii="Times New Roman" w:hAnsi="Times New Roman" w:cs="Times New Roman"/>
                <w:sz w:val="28"/>
                <w:szCs w:val="28"/>
              </w:rPr>
              <w:t xml:space="preserve"> Сергей Васильевич </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руководитель Центра сопровождения социальных проектов и туристических программ ООО «Корпорация развития Республики Мордовия» (по согласованию)</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proofErr w:type="spellStart"/>
            <w:r w:rsidRPr="00176E01">
              <w:rPr>
                <w:rFonts w:ascii="Times New Roman" w:hAnsi="Times New Roman" w:cs="Times New Roman"/>
                <w:sz w:val="28"/>
                <w:szCs w:val="28"/>
              </w:rPr>
              <w:t>Чибирев</w:t>
            </w:r>
            <w:proofErr w:type="spellEnd"/>
            <w:r w:rsidRPr="00176E01">
              <w:rPr>
                <w:rFonts w:ascii="Times New Roman" w:hAnsi="Times New Roman" w:cs="Times New Roman"/>
                <w:sz w:val="28"/>
                <w:szCs w:val="28"/>
              </w:rPr>
              <w:t xml:space="preserve"> Николай Николаевич</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директор МУП КХ «Темников» Темниковского городского поселения (по согласованию)</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Урусов Федор Николаевич</w:t>
            </w:r>
          </w:p>
        </w:tc>
        <w:tc>
          <w:tcPr>
            <w:tcW w:w="6852"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 xml:space="preserve">начальник </w:t>
            </w:r>
            <w:r w:rsidRPr="00176E01">
              <w:rPr>
                <w:rFonts w:ascii="Times New Roman" w:hAnsi="Times New Roman" w:cs="Times New Roman"/>
                <w:bCs/>
                <w:sz w:val="28"/>
                <w:szCs w:val="28"/>
              </w:rPr>
              <w:t>филиала АО «Газпром</w:t>
            </w:r>
            <w:r w:rsidRPr="00176E01">
              <w:rPr>
                <w:rFonts w:ascii="Times New Roman" w:hAnsi="Times New Roman" w:cs="Times New Roman"/>
                <w:sz w:val="28"/>
                <w:szCs w:val="28"/>
              </w:rPr>
              <w:t xml:space="preserve">    газораспределение Саранск» в г. Темникове (по согласованию)</w:t>
            </w:r>
          </w:p>
        </w:tc>
      </w:tr>
      <w:tr w:rsidR="00176E01" w:rsidRPr="00176E01" w:rsidTr="002F666F">
        <w:tc>
          <w:tcPr>
            <w:tcW w:w="3321" w:type="dxa"/>
          </w:tcPr>
          <w:p w:rsidR="00176E01" w:rsidRPr="00176E01" w:rsidRDefault="00176E01" w:rsidP="00176E01">
            <w:pPr>
              <w:tabs>
                <w:tab w:val="left" w:pos="709"/>
              </w:tabs>
              <w:rPr>
                <w:rFonts w:ascii="Times New Roman" w:hAnsi="Times New Roman" w:cs="Times New Roman"/>
                <w:sz w:val="28"/>
                <w:szCs w:val="28"/>
              </w:rPr>
            </w:pPr>
            <w:r w:rsidRPr="00176E01">
              <w:rPr>
                <w:rFonts w:ascii="Times New Roman" w:hAnsi="Times New Roman" w:cs="Times New Roman"/>
                <w:sz w:val="28"/>
                <w:szCs w:val="28"/>
              </w:rPr>
              <w:t>Сазонов Василий Александрович</w:t>
            </w:r>
          </w:p>
        </w:tc>
        <w:tc>
          <w:tcPr>
            <w:tcW w:w="6852" w:type="dxa"/>
          </w:tcPr>
          <w:p w:rsidR="00176E01" w:rsidRPr="00176E01" w:rsidRDefault="00176E01" w:rsidP="00176E01">
            <w:pPr>
              <w:tabs>
                <w:tab w:val="left" w:pos="709"/>
              </w:tabs>
              <w:rPr>
                <w:rFonts w:ascii="Times New Roman" w:hAnsi="Times New Roman" w:cs="Times New Roman"/>
                <w:iCs/>
                <w:sz w:val="28"/>
                <w:szCs w:val="28"/>
              </w:rPr>
            </w:pPr>
            <w:r w:rsidRPr="00176E01">
              <w:rPr>
                <w:rFonts w:ascii="Times New Roman" w:hAnsi="Times New Roman" w:cs="Times New Roman"/>
                <w:sz w:val="28"/>
                <w:szCs w:val="28"/>
              </w:rPr>
              <w:t>заместитель начальник</w:t>
            </w:r>
            <w:proofErr w:type="gramStart"/>
            <w:r w:rsidRPr="00176E01">
              <w:rPr>
                <w:rFonts w:ascii="Times New Roman" w:hAnsi="Times New Roman" w:cs="Times New Roman"/>
                <w:sz w:val="28"/>
                <w:szCs w:val="28"/>
              </w:rPr>
              <w:t>а-</w:t>
            </w:r>
            <w:proofErr w:type="gramEnd"/>
            <w:r w:rsidRPr="00176E01">
              <w:rPr>
                <w:rFonts w:ascii="Times New Roman" w:hAnsi="Times New Roman" w:cs="Times New Roman"/>
                <w:sz w:val="28"/>
                <w:szCs w:val="28"/>
              </w:rPr>
              <w:t xml:space="preserve"> мастер Темниковского РЭС </w:t>
            </w:r>
            <w:proofErr w:type="spellStart"/>
            <w:r w:rsidRPr="00176E01">
              <w:rPr>
                <w:rFonts w:ascii="Times New Roman" w:hAnsi="Times New Roman" w:cs="Times New Roman"/>
                <w:sz w:val="28"/>
                <w:szCs w:val="28"/>
              </w:rPr>
              <w:t>Краснослободского</w:t>
            </w:r>
            <w:proofErr w:type="spellEnd"/>
            <w:r w:rsidRPr="00176E01">
              <w:rPr>
                <w:rFonts w:ascii="Times New Roman" w:hAnsi="Times New Roman" w:cs="Times New Roman"/>
                <w:sz w:val="28"/>
                <w:szCs w:val="28"/>
              </w:rPr>
              <w:t xml:space="preserve"> производственного отделения филиала ПАО «</w:t>
            </w:r>
            <w:proofErr w:type="spellStart"/>
            <w:r w:rsidRPr="00176E01">
              <w:rPr>
                <w:rFonts w:ascii="Times New Roman" w:hAnsi="Times New Roman" w:cs="Times New Roman"/>
                <w:sz w:val="28"/>
                <w:szCs w:val="28"/>
              </w:rPr>
              <w:t>Россети</w:t>
            </w:r>
            <w:proofErr w:type="spellEnd"/>
            <w:r w:rsidRPr="00176E01">
              <w:rPr>
                <w:rFonts w:ascii="Times New Roman" w:hAnsi="Times New Roman" w:cs="Times New Roman"/>
                <w:sz w:val="28"/>
                <w:szCs w:val="28"/>
              </w:rPr>
              <w:t xml:space="preserve"> Волга»- «Мордовэнерго» (по согласованию).</w:t>
            </w:r>
          </w:p>
        </w:tc>
      </w:tr>
    </w:tbl>
    <w:p w:rsidR="00176E01" w:rsidRPr="00176E01" w:rsidRDefault="00176E01" w:rsidP="00176E01">
      <w:pPr>
        <w:tabs>
          <w:tab w:val="left" w:pos="709"/>
        </w:tabs>
        <w:rPr>
          <w:rFonts w:ascii="Times New Roman" w:hAnsi="Times New Roman" w:cs="Times New Roman"/>
          <w:b/>
          <w:sz w:val="28"/>
          <w:szCs w:val="28"/>
        </w:rPr>
      </w:pPr>
    </w:p>
    <w:p w:rsidR="00274B7C" w:rsidRDefault="00274B7C" w:rsidP="008F6676">
      <w:pPr>
        <w:tabs>
          <w:tab w:val="left" w:pos="709"/>
        </w:tabs>
        <w:rPr>
          <w:rFonts w:ascii="Times New Roman" w:hAnsi="Times New Roman" w:cs="Times New Roman"/>
          <w:sz w:val="28"/>
          <w:szCs w:val="28"/>
        </w:rPr>
      </w:pPr>
    </w:p>
    <w:p w:rsidR="00D82509" w:rsidRDefault="00D82509" w:rsidP="008F6676">
      <w:pPr>
        <w:tabs>
          <w:tab w:val="left" w:pos="709"/>
        </w:tabs>
        <w:rPr>
          <w:rFonts w:ascii="Times New Roman" w:hAnsi="Times New Roman" w:cs="Times New Roman"/>
          <w:sz w:val="28"/>
          <w:szCs w:val="28"/>
        </w:rPr>
      </w:pPr>
    </w:p>
    <w:p w:rsidR="00D82509" w:rsidRDefault="00D82509" w:rsidP="008F6676">
      <w:pPr>
        <w:tabs>
          <w:tab w:val="left" w:pos="709"/>
        </w:tabs>
        <w:rPr>
          <w:rFonts w:ascii="Times New Roman" w:hAnsi="Times New Roman" w:cs="Times New Roman"/>
          <w:sz w:val="28"/>
          <w:szCs w:val="28"/>
        </w:rPr>
      </w:pPr>
    </w:p>
    <w:p w:rsidR="00D82509" w:rsidRDefault="00D82509" w:rsidP="008F6676">
      <w:pPr>
        <w:tabs>
          <w:tab w:val="left" w:pos="709"/>
        </w:tabs>
        <w:rPr>
          <w:rFonts w:ascii="Times New Roman" w:hAnsi="Times New Roman" w:cs="Times New Roman"/>
          <w:sz w:val="28"/>
          <w:szCs w:val="28"/>
        </w:rPr>
      </w:pPr>
    </w:p>
    <w:p w:rsidR="00D82509" w:rsidRDefault="00D82509" w:rsidP="008F6676">
      <w:pPr>
        <w:tabs>
          <w:tab w:val="left" w:pos="709"/>
        </w:tabs>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АДМИНИСТРАЦИЯ ТЕМНИКОВСКОГО МУНИЦИПАЛЬНОГО РАЙОНА</w:t>
      </w:r>
    </w:p>
    <w:p w:rsidR="00D82509" w:rsidRPr="00D82509" w:rsidRDefault="00D82509" w:rsidP="00D82509">
      <w:pPr>
        <w:adjustRightInd w:val="0"/>
        <w:ind w:firstLine="720"/>
        <w:jc w:val="both"/>
        <w:rPr>
          <w:rFonts w:ascii="Times New Roman" w:hAnsi="Times New Roman" w:cs="Times New Roman"/>
          <w:sz w:val="28"/>
          <w:szCs w:val="28"/>
        </w:rPr>
      </w:pPr>
      <w:r w:rsidRPr="00D82509">
        <w:rPr>
          <w:rFonts w:ascii="Times New Roman" w:hAnsi="Times New Roman" w:cs="Times New Roman"/>
          <w:sz w:val="28"/>
          <w:szCs w:val="28"/>
        </w:rPr>
        <w:t xml:space="preserve">                                 РЕСПУБЛИКИ МОРДОВИЯ</w:t>
      </w:r>
    </w:p>
    <w:p w:rsidR="00D82509" w:rsidRPr="00D82509" w:rsidRDefault="00D82509" w:rsidP="00D82509">
      <w:pPr>
        <w:adjustRightInd w:val="0"/>
        <w:ind w:firstLine="720"/>
        <w:jc w:val="center"/>
        <w:rPr>
          <w:rFonts w:ascii="Times New Roman" w:hAnsi="Times New Roman" w:cs="Times New Roman"/>
          <w:sz w:val="28"/>
          <w:szCs w:val="28"/>
        </w:rPr>
      </w:pPr>
    </w:p>
    <w:p w:rsidR="00D82509" w:rsidRPr="00D82509" w:rsidRDefault="00D82509" w:rsidP="00D82509">
      <w:pPr>
        <w:adjustRightInd w:val="0"/>
        <w:ind w:firstLine="720"/>
        <w:jc w:val="center"/>
        <w:rPr>
          <w:rFonts w:ascii="Times New Roman" w:hAnsi="Times New Roman" w:cs="Times New Roman"/>
          <w:sz w:val="28"/>
          <w:szCs w:val="28"/>
        </w:rPr>
      </w:pPr>
    </w:p>
    <w:p w:rsidR="00D82509" w:rsidRPr="00D82509" w:rsidRDefault="00D82509" w:rsidP="00D82509">
      <w:pPr>
        <w:adjustRightInd w:val="0"/>
        <w:ind w:firstLine="720"/>
        <w:jc w:val="both"/>
        <w:rPr>
          <w:rFonts w:ascii="Times New Roman" w:hAnsi="Times New Roman" w:cs="Times New Roman"/>
          <w:b/>
          <w:sz w:val="34"/>
          <w:szCs w:val="28"/>
        </w:rPr>
      </w:pPr>
      <w:r w:rsidRPr="00D82509">
        <w:rPr>
          <w:rFonts w:ascii="Times New Roman" w:hAnsi="Times New Roman" w:cs="Times New Roman"/>
          <w:b/>
          <w:sz w:val="34"/>
          <w:szCs w:val="28"/>
        </w:rPr>
        <w:t xml:space="preserve">                        П О С Т А Н О В Л Е Н И Е</w:t>
      </w:r>
    </w:p>
    <w:p w:rsidR="00D82509" w:rsidRPr="00D82509" w:rsidRDefault="00D82509" w:rsidP="00D82509">
      <w:pPr>
        <w:adjustRightInd w:val="0"/>
        <w:ind w:firstLine="720"/>
        <w:jc w:val="center"/>
        <w:rPr>
          <w:rFonts w:ascii="Times New Roman" w:hAnsi="Times New Roman" w:cs="Times New Roman"/>
          <w:b/>
          <w:sz w:val="28"/>
          <w:szCs w:val="28"/>
        </w:rPr>
      </w:pPr>
    </w:p>
    <w:p w:rsidR="00D82509" w:rsidRPr="00D82509" w:rsidRDefault="00D82509" w:rsidP="00D82509">
      <w:pPr>
        <w:adjustRightInd w:val="0"/>
        <w:jc w:val="both"/>
        <w:rPr>
          <w:rFonts w:ascii="Times New Roman" w:hAnsi="Times New Roman" w:cs="Times New Roman"/>
          <w:sz w:val="28"/>
          <w:szCs w:val="28"/>
          <w:u w:val="single"/>
        </w:rPr>
      </w:pPr>
      <w:r w:rsidRPr="00D82509">
        <w:rPr>
          <w:rFonts w:ascii="Times New Roman" w:hAnsi="Times New Roman" w:cs="Times New Roman"/>
          <w:sz w:val="28"/>
          <w:szCs w:val="28"/>
        </w:rPr>
        <w:t>«26 » января 2024 г.                                                                            № 43</w:t>
      </w:r>
    </w:p>
    <w:p w:rsidR="00D82509" w:rsidRPr="00D82509" w:rsidRDefault="00D82509" w:rsidP="00D82509">
      <w:pPr>
        <w:adjustRightInd w:val="0"/>
        <w:ind w:firstLine="720"/>
        <w:jc w:val="both"/>
        <w:rPr>
          <w:rFonts w:ascii="Times New Roman" w:hAnsi="Times New Roman" w:cs="Times New Roman"/>
          <w:sz w:val="28"/>
          <w:szCs w:val="28"/>
        </w:rPr>
      </w:pPr>
      <w:r w:rsidRPr="00D82509">
        <w:rPr>
          <w:rFonts w:ascii="Times New Roman" w:hAnsi="Times New Roman" w:cs="Times New Roman"/>
          <w:sz w:val="28"/>
          <w:szCs w:val="28"/>
        </w:rPr>
        <w:t xml:space="preserve">                                               </w:t>
      </w:r>
    </w:p>
    <w:p w:rsidR="00D82509" w:rsidRPr="00D82509" w:rsidRDefault="00D82509" w:rsidP="00D82509">
      <w:pPr>
        <w:adjustRightInd w:val="0"/>
        <w:ind w:firstLine="720"/>
        <w:jc w:val="both"/>
        <w:rPr>
          <w:rFonts w:ascii="Times New Roman" w:hAnsi="Times New Roman" w:cs="Times New Roman"/>
          <w:sz w:val="28"/>
          <w:szCs w:val="28"/>
        </w:rPr>
      </w:pPr>
      <w:r w:rsidRPr="00D82509">
        <w:rPr>
          <w:rFonts w:ascii="Times New Roman" w:hAnsi="Times New Roman" w:cs="Times New Roman"/>
          <w:sz w:val="28"/>
          <w:szCs w:val="28"/>
        </w:rPr>
        <w:t xml:space="preserve">                                             г. Темников</w:t>
      </w:r>
    </w:p>
    <w:p w:rsidR="00D82509" w:rsidRPr="00D82509" w:rsidRDefault="00D82509" w:rsidP="00D82509">
      <w:pPr>
        <w:adjustRightInd w:val="0"/>
        <w:ind w:firstLine="720"/>
        <w:jc w:val="both"/>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b/>
          <w:bCs/>
          <w:sz w:val="28"/>
          <w:szCs w:val="28"/>
        </w:rPr>
      </w:pPr>
    </w:p>
    <w:p w:rsidR="00D82509" w:rsidRPr="00D82509" w:rsidRDefault="00D82509" w:rsidP="00D82509">
      <w:pPr>
        <w:adjustRightInd w:val="0"/>
        <w:jc w:val="center"/>
        <w:rPr>
          <w:rFonts w:ascii="Times New Roman" w:hAnsi="Times New Roman" w:cs="Times New Roman"/>
          <w:b/>
          <w:sz w:val="28"/>
          <w:szCs w:val="28"/>
        </w:rPr>
      </w:pPr>
      <w:r w:rsidRPr="00D82509">
        <w:rPr>
          <w:rFonts w:ascii="Times New Roman" w:hAnsi="Times New Roman" w:cs="Times New Roman"/>
          <w:b/>
          <w:bCs/>
          <w:sz w:val="28"/>
          <w:szCs w:val="28"/>
        </w:rPr>
        <w:t>О внесении изменений в приложение № 2 к постановлению Администрации Темниковского муниципального района от 19.02.2019 г. № 65 «Об утверждении состава комиссии и Положения о жилищной комиссии Администрации Темниковского муниципального района»</w:t>
      </w:r>
    </w:p>
    <w:p w:rsidR="00D82509" w:rsidRPr="00D82509" w:rsidRDefault="00D82509" w:rsidP="00D82509">
      <w:pPr>
        <w:tabs>
          <w:tab w:val="left" w:pos="540"/>
          <w:tab w:val="left" w:pos="720"/>
          <w:tab w:val="left" w:pos="1260"/>
        </w:tabs>
        <w:adjustRightInd w:val="0"/>
        <w:spacing w:line="360" w:lineRule="auto"/>
        <w:jc w:val="both"/>
        <w:rPr>
          <w:rFonts w:ascii="Times New Roman" w:hAnsi="Times New Roman" w:cs="Times New Roman"/>
          <w:sz w:val="28"/>
          <w:szCs w:val="28"/>
        </w:rPr>
      </w:pPr>
      <w:r w:rsidRPr="00D82509">
        <w:rPr>
          <w:rFonts w:ascii="Times New Roman" w:hAnsi="Times New Roman" w:cs="Times New Roman"/>
          <w:sz w:val="28"/>
          <w:szCs w:val="28"/>
        </w:rPr>
        <w:t xml:space="preserve">   </w:t>
      </w:r>
    </w:p>
    <w:p w:rsidR="00D82509" w:rsidRPr="00D82509" w:rsidRDefault="00D82509" w:rsidP="00D82509">
      <w:pPr>
        <w:tabs>
          <w:tab w:val="left" w:pos="540"/>
          <w:tab w:val="left" w:pos="720"/>
          <w:tab w:val="left" w:pos="1260"/>
        </w:tabs>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В соответствии с Жилищным кодексом Российской Федерации, Законом Республики Мордовия от 1 июля 2005 г. № 57-3 «О правовом регулировании жилищных отношений в Республике Мордовия»,  Администрация Темниковского муниципального района </w:t>
      </w:r>
      <w:proofErr w:type="gramStart"/>
      <w:r w:rsidRPr="00D82509">
        <w:rPr>
          <w:rFonts w:ascii="Times New Roman" w:hAnsi="Times New Roman" w:cs="Times New Roman"/>
          <w:sz w:val="28"/>
          <w:szCs w:val="28"/>
        </w:rPr>
        <w:t>п</w:t>
      </w:r>
      <w:proofErr w:type="gramEnd"/>
      <w:r w:rsidRPr="00D82509">
        <w:rPr>
          <w:rFonts w:ascii="Times New Roman" w:hAnsi="Times New Roman" w:cs="Times New Roman"/>
          <w:sz w:val="28"/>
          <w:szCs w:val="28"/>
        </w:rPr>
        <w:t xml:space="preserve"> о с т а н о в л я е т:</w:t>
      </w:r>
    </w:p>
    <w:p w:rsidR="00D82509" w:rsidRPr="00D82509" w:rsidRDefault="00D82509" w:rsidP="00D82509">
      <w:pPr>
        <w:tabs>
          <w:tab w:val="left" w:pos="540"/>
          <w:tab w:val="left" w:pos="720"/>
          <w:tab w:val="left" w:pos="1260"/>
        </w:tabs>
        <w:adjustRightInd w:val="0"/>
        <w:jc w:val="both"/>
        <w:rPr>
          <w:rFonts w:ascii="Times New Roman" w:hAnsi="Times New Roman" w:cs="Times New Roman"/>
          <w:sz w:val="28"/>
          <w:szCs w:val="28"/>
        </w:rPr>
      </w:pPr>
      <w:r w:rsidRPr="00D82509">
        <w:rPr>
          <w:rFonts w:ascii="Times New Roman" w:hAnsi="Times New Roman" w:cs="Times New Roman"/>
          <w:sz w:val="28"/>
          <w:szCs w:val="28"/>
        </w:rPr>
        <w:lastRenderedPageBreak/>
        <w:t xml:space="preserve">          1. Внести изменения в приложение № 2 к постановлению Администрации Темниковского муниципального района от</w:t>
      </w:r>
      <w:r w:rsidRPr="00D82509">
        <w:rPr>
          <w:rFonts w:ascii="Times New Roman" w:hAnsi="Times New Roman" w:cs="Times New Roman"/>
          <w:bCs/>
          <w:sz w:val="28"/>
          <w:szCs w:val="28"/>
        </w:rPr>
        <w:t xml:space="preserve"> 19.02.2019 г. № 65 «Об утверждении состава комиссии и Положения о жилищной комиссии Администрации Темниковского муниципального района», изложив его в новой редакции согласно приложению;</w:t>
      </w:r>
    </w:p>
    <w:p w:rsidR="00D82509" w:rsidRPr="00D82509" w:rsidRDefault="00D82509" w:rsidP="00D82509">
      <w:pPr>
        <w:tabs>
          <w:tab w:val="left" w:pos="540"/>
          <w:tab w:val="left" w:pos="720"/>
          <w:tab w:val="left" w:pos="1260"/>
        </w:tabs>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2. Признать утратившим силу:</w:t>
      </w:r>
    </w:p>
    <w:p w:rsidR="00D82509" w:rsidRPr="00D82509" w:rsidRDefault="00D82509" w:rsidP="00D82509">
      <w:pPr>
        <w:tabs>
          <w:tab w:val="left" w:pos="540"/>
          <w:tab w:val="left" w:pos="720"/>
          <w:tab w:val="left" w:pos="1260"/>
        </w:tabs>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 постановление от 12.10.2023г. № 369 «О внесении изменений в приложение № 4 к постановлению Администрации от 19.02.2019 № 65 «Об утверждении состава комиссии и Положения о жилищной комиссии при Администрации Темниковского муниципального района»;</w:t>
      </w:r>
    </w:p>
    <w:p w:rsidR="00D82509" w:rsidRPr="00D82509" w:rsidRDefault="00D82509" w:rsidP="00D82509">
      <w:pPr>
        <w:tabs>
          <w:tab w:val="left" w:pos="540"/>
          <w:tab w:val="left" w:pos="720"/>
          <w:tab w:val="left" w:pos="1260"/>
        </w:tabs>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3.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А.В. </w:t>
      </w:r>
      <w:proofErr w:type="spellStart"/>
      <w:r w:rsidRPr="00D82509">
        <w:rPr>
          <w:rFonts w:ascii="Times New Roman" w:hAnsi="Times New Roman" w:cs="Times New Roman"/>
          <w:sz w:val="28"/>
          <w:szCs w:val="28"/>
        </w:rPr>
        <w:t>Симцова</w:t>
      </w:r>
      <w:proofErr w:type="spellEnd"/>
    </w:p>
    <w:p w:rsidR="00D82509" w:rsidRPr="00D82509" w:rsidRDefault="00D82509" w:rsidP="00D82509">
      <w:pPr>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4. Настоящее постановление вступает в силу после его подписания.</w:t>
      </w:r>
    </w:p>
    <w:p w:rsidR="00D82509" w:rsidRPr="00D82509" w:rsidRDefault="00D82509" w:rsidP="00D82509">
      <w:pPr>
        <w:adjustRightInd w:val="0"/>
        <w:spacing w:line="360" w:lineRule="auto"/>
        <w:jc w:val="both"/>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sz w:val="28"/>
          <w:szCs w:val="28"/>
        </w:rPr>
      </w:pPr>
      <w:r w:rsidRPr="00D82509">
        <w:rPr>
          <w:rFonts w:ascii="Times New Roman" w:hAnsi="Times New Roman" w:cs="Times New Roman"/>
          <w:sz w:val="28"/>
          <w:szCs w:val="28"/>
        </w:rPr>
        <w:t>Глава Темниковского</w:t>
      </w:r>
    </w:p>
    <w:p w:rsidR="00D82509" w:rsidRPr="00D82509" w:rsidRDefault="00D82509" w:rsidP="00D82509">
      <w:pPr>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муниципального района                                                                              О.Н. </w:t>
      </w:r>
      <w:proofErr w:type="spellStart"/>
      <w:r w:rsidRPr="00D82509">
        <w:rPr>
          <w:rFonts w:ascii="Times New Roman" w:hAnsi="Times New Roman" w:cs="Times New Roman"/>
          <w:sz w:val="28"/>
          <w:szCs w:val="28"/>
        </w:rPr>
        <w:t>Родайкин</w:t>
      </w:r>
      <w:proofErr w:type="spellEnd"/>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 xml:space="preserve">                             </w:t>
      </w: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 xml:space="preserve">                          </w:t>
      </w:r>
    </w:p>
    <w:p w:rsid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АДМИНИСТРАЦИЯ ТЕМНИКОВСКОГО МУНИЦИПАЛЬНОГО РАЙОНА</w:t>
      </w: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РЕСПУБЛИКИ МОРДОВИЯ</w:t>
      </w: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b/>
          <w:sz w:val="34"/>
          <w:szCs w:val="28"/>
        </w:rPr>
      </w:pPr>
      <w:r w:rsidRPr="00D82509">
        <w:rPr>
          <w:rFonts w:ascii="Times New Roman" w:hAnsi="Times New Roman" w:cs="Times New Roman"/>
          <w:b/>
          <w:sz w:val="34"/>
          <w:szCs w:val="28"/>
        </w:rPr>
        <w:t xml:space="preserve">П О С Т А Н О ВЛ Е Н И Е </w:t>
      </w:r>
    </w:p>
    <w:p w:rsidR="00D82509" w:rsidRPr="00D82509" w:rsidRDefault="00D82509" w:rsidP="00D82509">
      <w:pPr>
        <w:adjustRightInd w:val="0"/>
        <w:jc w:val="center"/>
        <w:rPr>
          <w:rFonts w:ascii="Times New Roman" w:hAnsi="Times New Roman" w:cs="Times New Roman"/>
          <w:b/>
          <w:sz w:val="34"/>
          <w:szCs w:val="28"/>
        </w:rPr>
      </w:pPr>
    </w:p>
    <w:p w:rsidR="00D82509" w:rsidRPr="00D82509" w:rsidRDefault="00D82509" w:rsidP="00D82509">
      <w:pPr>
        <w:adjustRightInd w:val="0"/>
        <w:jc w:val="center"/>
        <w:rPr>
          <w:rFonts w:ascii="Times New Roman" w:hAnsi="Times New Roman" w:cs="Times New Roman"/>
          <w:b/>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 xml:space="preserve">26 января 2024 г. </w:t>
      </w:r>
      <w:r w:rsidRPr="00D82509">
        <w:rPr>
          <w:rFonts w:ascii="Times New Roman" w:hAnsi="Times New Roman" w:cs="Times New Roman"/>
          <w:b/>
          <w:sz w:val="28"/>
          <w:szCs w:val="28"/>
        </w:rPr>
        <w:t xml:space="preserve">            </w:t>
      </w:r>
      <w:r w:rsidRPr="00D82509">
        <w:rPr>
          <w:rFonts w:ascii="Times New Roman" w:hAnsi="Times New Roman" w:cs="Times New Roman"/>
          <w:sz w:val="28"/>
          <w:szCs w:val="28"/>
        </w:rPr>
        <w:t xml:space="preserve">                                                                                              № 44</w:t>
      </w: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center"/>
        <w:rPr>
          <w:rFonts w:ascii="Times New Roman" w:hAnsi="Times New Roman" w:cs="Times New Roman"/>
          <w:sz w:val="28"/>
          <w:szCs w:val="28"/>
        </w:rPr>
      </w:pPr>
      <w:r w:rsidRPr="00D82509">
        <w:rPr>
          <w:rFonts w:ascii="Times New Roman" w:hAnsi="Times New Roman" w:cs="Times New Roman"/>
          <w:sz w:val="28"/>
          <w:szCs w:val="28"/>
        </w:rPr>
        <w:t>г. Темников</w:t>
      </w: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widowControl/>
        <w:autoSpaceDE/>
        <w:autoSpaceDN/>
        <w:jc w:val="center"/>
        <w:outlineLvl w:val="6"/>
        <w:rPr>
          <w:rFonts w:ascii="Times New Roman" w:hAnsi="Times New Roman" w:cs="Times New Roman"/>
          <w:b/>
          <w:sz w:val="28"/>
          <w:szCs w:val="28"/>
        </w:rPr>
      </w:pPr>
      <w:r w:rsidRPr="00D82509">
        <w:rPr>
          <w:rFonts w:ascii="Times New Roman" w:hAnsi="Times New Roman" w:cs="Times New Roman"/>
          <w:b/>
          <w:sz w:val="28"/>
          <w:szCs w:val="28"/>
        </w:rPr>
        <w:t xml:space="preserve">О внесении изменений в приложение № 2 к постановлению </w:t>
      </w:r>
    </w:p>
    <w:p w:rsidR="00D82509" w:rsidRPr="00D82509" w:rsidRDefault="00D82509" w:rsidP="00D82509">
      <w:pPr>
        <w:widowControl/>
        <w:autoSpaceDE/>
        <w:autoSpaceDN/>
        <w:jc w:val="center"/>
        <w:outlineLvl w:val="6"/>
        <w:rPr>
          <w:rFonts w:ascii="Times New Roman" w:hAnsi="Times New Roman" w:cs="Times New Roman"/>
          <w:b/>
          <w:bCs/>
          <w:sz w:val="28"/>
          <w:szCs w:val="28"/>
        </w:rPr>
      </w:pPr>
      <w:r w:rsidRPr="00D82509">
        <w:rPr>
          <w:rFonts w:ascii="Ti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w Roman"/>
          <w:b/>
          <w:sz w:val="28"/>
          <w:szCs w:val="28"/>
        </w:rPr>
        <w:t>г. № 67 «О Совете по улучшению инвестиционного климата в</w:t>
      </w:r>
      <w:r w:rsidRPr="00D82509">
        <w:rPr>
          <w:rFonts w:ascii="Times New Roman" w:hAnsi="Times New Roman" w:cs="Times New Roman"/>
          <w:b/>
          <w:bCs/>
          <w:sz w:val="28"/>
          <w:szCs w:val="28"/>
        </w:rPr>
        <w:t xml:space="preserve">   </w:t>
      </w:r>
      <w:proofErr w:type="spellStart"/>
      <w:r w:rsidRPr="00D82509">
        <w:rPr>
          <w:rFonts w:ascii="Times New Roman" w:hAnsi="Times New Roman" w:cs="Times New Roman"/>
          <w:b/>
          <w:bCs/>
          <w:sz w:val="28"/>
          <w:szCs w:val="28"/>
        </w:rPr>
        <w:t>Темниковском</w:t>
      </w:r>
      <w:proofErr w:type="spellEnd"/>
      <w:r w:rsidRPr="00D82509">
        <w:rPr>
          <w:rFonts w:ascii="Times New Roman" w:hAnsi="Times New Roman" w:cs="Times New Roman"/>
          <w:b/>
          <w:bCs/>
          <w:sz w:val="28"/>
          <w:szCs w:val="28"/>
        </w:rPr>
        <w:t xml:space="preserve">   муниципальном   районе»</w:t>
      </w:r>
    </w:p>
    <w:bookmarkEnd w:id="15"/>
    <w:p w:rsidR="00D82509" w:rsidRPr="00D82509" w:rsidRDefault="00D82509" w:rsidP="00D82509">
      <w:pPr>
        <w:adjustRightInd w:val="0"/>
        <w:rPr>
          <w:rFonts w:ascii="Times New Roman" w:hAnsi="Times New Roman" w:cs="Times New Roman"/>
          <w:sz w:val="28"/>
          <w:szCs w:val="28"/>
        </w:rPr>
      </w:pPr>
    </w:p>
    <w:p w:rsidR="00D82509" w:rsidRPr="00D82509" w:rsidRDefault="00D82509" w:rsidP="00D82509">
      <w:pPr>
        <w:adjustRightInd w:val="0"/>
        <w:ind w:firstLine="720"/>
        <w:jc w:val="both"/>
        <w:rPr>
          <w:rFonts w:ascii="Times New Roman" w:hAnsi="Times New Roman" w:cs="Times New Roman"/>
          <w:sz w:val="28"/>
          <w:szCs w:val="28"/>
        </w:rPr>
      </w:pPr>
      <w:r w:rsidRPr="00D82509">
        <w:rPr>
          <w:rFonts w:ascii="Times New Roman" w:hAnsi="Times New Roman" w:cs="Times New Roman"/>
          <w:sz w:val="28"/>
          <w:szCs w:val="28"/>
        </w:rPr>
        <w:t xml:space="preserve">В целях создания благоприятного инвестиционного климата и обеспечения стабильных условий осуществления инвестиционной деятельности в </w:t>
      </w:r>
      <w:proofErr w:type="spellStart"/>
      <w:r w:rsidRPr="00D82509">
        <w:rPr>
          <w:rFonts w:ascii="Times New Roman" w:hAnsi="Times New Roman" w:cs="Times New Roman"/>
          <w:sz w:val="28"/>
          <w:szCs w:val="28"/>
        </w:rPr>
        <w:t>Темниковском</w:t>
      </w:r>
      <w:proofErr w:type="spellEnd"/>
      <w:r w:rsidRPr="00D82509">
        <w:rPr>
          <w:rFonts w:ascii="Times New Roman" w:hAnsi="Times New Roman" w:cs="Times New Roman"/>
          <w:sz w:val="28"/>
          <w:szCs w:val="28"/>
        </w:rPr>
        <w:t xml:space="preserve"> муниципальном районе, Администрация Темниковского муниципального района</w:t>
      </w:r>
    </w:p>
    <w:p w:rsidR="00D82509" w:rsidRPr="00D82509" w:rsidRDefault="00D82509" w:rsidP="00D82509">
      <w:pPr>
        <w:adjustRightInd w:val="0"/>
        <w:jc w:val="both"/>
        <w:rPr>
          <w:rFonts w:ascii="Times New Roman" w:hAnsi="Times New Roman" w:cs="Times New Roman"/>
          <w:sz w:val="28"/>
          <w:szCs w:val="28"/>
        </w:rPr>
      </w:pPr>
      <w:proofErr w:type="gramStart"/>
      <w:r w:rsidRPr="00D82509">
        <w:rPr>
          <w:rFonts w:ascii="Times New Roman" w:hAnsi="Times New Roman" w:cs="Times New Roman"/>
          <w:sz w:val="28"/>
          <w:szCs w:val="28"/>
        </w:rPr>
        <w:t>п</w:t>
      </w:r>
      <w:proofErr w:type="gramEnd"/>
      <w:r w:rsidRPr="00D82509">
        <w:rPr>
          <w:rFonts w:ascii="Times New Roman" w:hAnsi="Times New Roman" w:cs="Times New Roman"/>
          <w:sz w:val="28"/>
          <w:szCs w:val="28"/>
        </w:rPr>
        <w:t xml:space="preserve"> о с т а н о в л я е т:</w:t>
      </w:r>
    </w:p>
    <w:p w:rsidR="00D82509" w:rsidRPr="00D82509" w:rsidRDefault="00D82509" w:rsidP="00D82509">
      <w:pPr>
        <w:adjustRightInd w:val="0"/>
        <w:jc w:val="both"/>
        <w:rPr>
          <w:sz w:val="28"/>
          <w:szCs w:val="28"/>
        </w:rPr>
      </w:pPr>
      <w:r w:rsidRPr="00D82509">
        <w:rPr>
          <w:rFonts w:ascii="Times New Roman" w:hAnsi="Times New Roman" w:cs="Times New Roman"/>
          <w:sz w:val="20"/>
          <w:szCs w:val="28"/>
        </w:rPr>
        <w:lastRenderedPageBreak/>
        <w:t xml:space="preserve">             </w:t>
      </w:r>
      <w:r w:rsidRPr="00D82509">
        <w:rPr>
          <w:rFonts w:ascii="Times New Roman" w:hAnsi="Times New Roman" w:cs="Times New Roman"/>
          <w:sz w:val="28"/>
          <w:szCs w:val="28"/>
        </w:rPr>
        <w:t>1.</w:t>
      </w:r>
      <w:bookmarkStart w:id="16" w:name="sub_2"/>
      <w:r w:rsidRPr="00D82509">
        <w:rPr>
          <w:rFonts w:ascii="Times New Roman" w:hAnsi="Times New Roman" w:cs="Times New Roman"/>
          <w:sz w:val="28"/>
          <w:szCs w:val="28"/>
        </w:rPr>
        <w:t xml:space="preserve"> Внести изменения в приложение 2 к постановлению Администрации Темниковского муниципального района</w:t>
      </w:r>
      <w:r w:rsidRPr="00D82509">
        <w:rPr>
          <w:rFonts w:ascii="Times New Roman" w:hAnsi="Times New Roman" w:cs="Times New Roman"/>
          <w:b/>
          <w:sz w:val="28"/>
          <w:szCs w:val="28"/>
        </w:rPr>
        <w:t xml:space="preserve"> </w:t>
      </w:r>
      <w:r w:rsidRPr="00D82509">
        <w:rPr>
          <w:rFonts w:ascii="Times New Roman" w:hAnsi="Times New Roman" w:cs="Times New Roman"/>
          <w:sz w:val="28"/>
          <w:szCs w:val="28"/>
        </w:rPr>
        <w:t>от 19.02.2019</w:t>
      </w:r>
      <w:r w:rsidRPr="00D82509">
        <w:rPr>
          <w:sz w:val="20"/>
          <w:szCs w:val="20"/>
        </w:rPr>
        <w:t xml:space="preserve"> </w:t>
      </w:r>
      <w:r w:rsidRPr="00D82509">
        <w:rPr>
          <w:rFonts w:ascii="Times New Roman" w:hAnsi="Times New Roman" w:cs="Times New Roman"/>
          <w:sz w:val="28"/>
          <w:szCs w:val="28"/>
        </w:rPr>
        <w:t xml:space="preserve">г. № 67 «О Совете по улучшению инвестиционного климата в   </w:t>
      </w:r>
      <w:proofErr w:type="spellStart"/>
      <w:r w:rsidRPr="00D82509">
        <w:rPr>
          <w:rFonts w:ascii="Times New Roman" w:hAnsi="Times New Roman" w:cs="Times New Roman"/>
          <w:sz w:val="28"/>
          <w:szCs w:val="28"/>
        </w:rPr>
        <w:t>Темниковском</w:t>
      </w:r>
      <w:proofErr w:type="spellEnd"/>
      <w:r w:rsidRPr="00D82509">
        <w:rPr>
          <w:rFonts w:ascii="Times New Roman" w:hAnsi="Times New Roman" w:cs="Times New Roman"/>
          <w:sz w:val="28"/>
          <w:szCs w:val="28"/>
        </w:rPr>
        <w:t xml:space="preserve">   муниципальном   районе», изложив его в новой редакции согласно приложению. </w:t>
      </w:r>
      <w:r w:rsidRPr="00D82509">
        <w:rPr>
          <w:sz w:val="28"/>
          <w:szCs w:val="28"/>
        </w:rPr>
        <w:t xml:space="preserve">          </w:t>
      </w:r>
    </w:p>
    <w:p w:rsidR="00D82509" w:rsidRPr="00D82509" w:rsidRDefault="00D82509" w:rsidP="00D82509">
      <w:pPr>
        <w:adjustRightInd w:val="0"/>
        <w:jc w:val="both"/>
        <w:rPr>
          <w:rFonts w:ascii="Times New Roman" w:hAnsi="Times New Roman" w:cs="Times New Roman"/>
          <w:sz w:val="28"/>
          <w:szCs w:val="28"/>
        </w:rPr>
      </w:pPr>
      <w:r w:rsidRPr="00D82509">
        <w:rPr>
          <w:sz w:val="28"/>
          <w:szCs w:val="28"/>
        </w:rPr>
        <w:t xml:space="preserve">        </w:t>
      </w:r>
      <w:r w:rsidRPr="00D82509">
        <w:rPr>
          <w:rFonts w:ascii="Times New Roman" w:hAnsi="Times New Roman" w:cs="Times New Roman"/>
          <w:sz w:val="28"/>
          <w:szCs w:val="28"/>
        </w:rPr>
        <w:t xml:space="preserve">2. Контроль за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w:t>
      </w:r>
      <w:proofErr w:type="spellStart"/>
      <w:r w:rsidRPr="00D82509">
        <w:rPr>
          <w:rFonts w:ascii="Times New Roman" w:hAnsi="Times New Roman" w:cs="Times New Roman"/>
          <w:sz w:val="28"/>
          <w:szCs w:val="28"/>
        </w:rPr>
        <w:t>Шачанину</w:t>
      </w:r>
      <w:proofErr w:type="spellEnd"/>
      <w:r w:rsidRPr="00D82509">
        <w:rPr>
          <w:rFonts w:ascii="Times New Roman" w:hAnsi="Times New Roman" w:cs="Times New Roman"/>
          <w:sz w:val="28"/>
          <w:szCs w:val="28"/>
        </w:rPr>
        <w:t>.</w:t>
      </w:r>
    </w:p>
    <w:p w:rsidR="00D82509" w:rsidRPr="00D82509" w:rsidRDefault="00D82509" w:rsidP="00D82509">
      <w:pPr>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D82509" w:rsidRPr="00D82509" w:rsidRDefault="00D82509" w:rsidP="00D82509">
      <w:pPr>
        <w:adjustRightInd w:val="0"/>
        <w:jc w:val="both"/>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sz w:val="28"/>
          <w:szCs w:val="28"/>
        </w:rPr>
      </w:pPr>
    </w:p>
    <w:p w:rsidR="00D82509" w:rsidRPr="00D82509" w:rsidRDefault="00D82509" w:rsidP="00D82509">
      <w:pPr>
        <w:tabs>
          <w:tab w:val="left" w:pos="709"/>
        </w:tabs>
        <w:adjustRightInd w:val="0"/>
        <w:jc w:val="both"/>
        <w:rPr>
          <w:rFonts w:ascii="Times New Roman" w:hAnsi="Times New Roman" w:cs="Times New Roman"/>
          <w:sz w:val="28"/>
          <w:szCs w:val="28"/>
        </w:rPr>
      </w:pPr>
      <w:r w:rsidRPr="00D82509">
        <w:rPr>
          <w:rFonts w:ascii="Times New Roman" w:hAnsi="Times New Roman" w:cs="Times New Roman"/>
          <w:sz w:val="28"/>
          <w:szCs w:val="28"/>
        </w:rPr>
        <w:t>Глава Темниковского</w:t>
      </w:r>
    </w:p>
    <w:p w:rsidR="00D82509" w:rsidRPr="00D82509" w:rsidRDefault="00D82509" w:rsidP="00D82509">
      <w:pPr>
        <w:adjustRightInd w:val="0"/>
        <w:jc w:val="both"/>
        <w:rPr>
          <w:rFonts w:ascii="Times New Roman" w:hAnsi="Times New Roman" w:cs="Times New Roman"/>
          <w:sz w:val="28"/>
          <w:szCs w:val="28"/>
        </w:rPr>
      </w:pPr>
      <w:r w:rsidRPr="00D82509">
        <w:rPr>
          <w:rFonts w:ascii="Times New Roman" w:hAnsi="Times New Roman" w:cs="Times New Roman"/>
          <w:sz w:val="28"/>
          <w:szCs w:val="28"/>
        </w:rPr>
        <w:t xml:space="preserve">муниципального района                                                                               </w:t>
      </w:r>
      <w:bookmarkStart w:id="17" w:name="sub_1000"/>
      <w:bookmarkEnd w:id="16"/>
      <w:r w:rsidRPr="00D82509">
        <w:rPr>
          <w:rFonts w:ascii="Times New Roman" w:hAnsi="Times New Roman" w:cs="Times New Roman"/>
          <w:sz w:val="28"/>
          <w:szCs w:val="28"/>
        </w:rPr>
        <w:t xml:space="preserve">О.Н. </w:t>
      </w:r>
      <w:proofErr w:type="spellStart"/>
      <w:r w:rsidRPr="00D82509">
        <w:rPr>
          <w:rFonts w:ascii="Times New Roman" w:hAnsi="Times New Roman" w:cs="Times New Roman"/>
          <w:sz w:val="28"/>
          <w:szCs w:val="28"/>
        </w:rPr>
        <w:t>Родайкин</w:t>
      </w:r>
      <w:proofErr w:type="spellEnd"/>
    </w:p>
    <w:p w:rsidR="00D82509" w:rsidRPr="00D82509" w:rsidRDefault="00D82509" w:rsidP="00D82509">
      <w:pPr>
        <w:adjustRightInd w:val="0"/>
        <w:jc w:val="both"/>
        <w:rPr>
          <w:rFonts w:ascii="Times New Roman" w:hAnsi="Times New Roman" w:cs="Times New Roman"/>
          <w:color w:val="26282F"/>
          <w:sz w:val="28"/>
          <w:szCs w:val="28"/>
        </w:rPr>
      </w:pPr>
      <w:r w:rsidRPr="00D82509">
        <w:rPr>
          <w:rFonts w:ascii="Times New Roman" w:hAnsi="Times New Roman" w:cs="Times New Roman"/>
          <w:color w:val="26282F"/>
          <w:sz w:val="28"/>
          <w:szCs w:val="28"/>
        </w:rPr>
        <w:t xml:space="preserve">                                                                                                                  </w:t>
      </w:r>
    </w:p>
    <w:p w:rsidR="00D82509" w:rsidRPr="00D82509" w:rsidRDefault="00D82509" w:rsidP="00D82509">
      <w:pPr>
        <w:adjustRightInd w:val="0"/>
        <w:jc w:val="both"/>
        <w:rPr>
          <w:rFonts w:ascii="Times New Roman" w:hAnsi="Times New Roman" w:cs="Times New Roman"/>
          <w:color w:val="26282F"/>
          <w:sz w:val="28"/>
          <w:szCs w:val="28"/>
        </w:rPr>
      </w:pPr>
    </w:p>
    <w:p w:rsidR="00D82509" w:rsidRPr="00D82509" w:rsidRDefault="00D82509" w:rsidP="00D82509">
      <w:pPr>
        <w:adjustRightInd w:val="0"/>
        <w:jc w:val="both"/>
        <w:rPr>
          <w:rFonts w:ascii="Times New Roman" w:hAnsi="Times New Roman" w:cs="Times New Roman"/>
          <w:color w:val="26282F"/>
          <w:sz w:val="28"/>
          <w:szCs w:val="28"/>
        </w:rPr>
      </w:pPr>
      <w:r w:rsidRPr="00D82509">
        <w:rPr>
          <w:rFonts w:ascii="Times New Roman" w:hAnsi="Times New Roman" w:cs="Times New Roman"/>
          <w:color w:val="26282F"/>
          <w:sz w:val="28"/>
          <w:szCs w:val="28"/>
        </w:rPr>
        <w:t xml:space="preserve">                                                                                                                  </w:t>
      </w:r>
    </w:p>
    <w:p w:rsidR="00D82509" w:rsidRPr="00D82509" w:rsidRDefault="00D82509" w:rsidP="00D82509">
      <w:pPr>
        <w:adjustRightInd w:val="0"/>
        <w:jc w:val="both"/>
        <w:rPr>
          <w:rFonts w:ascii="Times New Roman" w:hAnsi="Times New Roman" w:cs="Times New Roman"/>
          <w:color w:val="26282F"/>
          <w:sz w:val="28"/>
          <w:szCs w:val="28"/>
        </w:rPr>
      </w:pPr>
    </w:p>
    <w:p w:rsidR="00D82509" w:rsidRPr="005A3ADC" w:rsidRDefault="00D82509" w:rsidP="005A3ADC">
      <w:pPr>
        <w:adjustRightInd w:val="0"/>
        <w:jc w:val="right"/>
        <w:rPr>
          <w:rFonts w:ascii="Times New Roman" w:hAnsi="Times New Roman" w:cs="Times New Roman"/>
          <w:sz w:val="20"/>
          <w:szCs w:val="20"/>
        </w:rPr>
      </w:pPr>
      <w:bookmarkStart w:id="18" w:name="sub_2000"/>
      <w:bookmarkEnd w:id="17"/>
      <w:r w:rsidRPr="005A3ADC">
        <w:rPr>
          <w:rFonts w:ascii="Times New Roman" w:hAnsi="Times New Roman" w:cs="Times New Roman"/>
          <w:color w:val="26282F"/>
          <w:sz w:val="20"/>
          <w:szCs w:val="20"/>
        </w:rPr>
        <w:t xml:space="preserve">                                                                                                                     </w:t>
      </w:r>
      <w:r w:rsidRPr="005A3ADC">
        <w:rPr>
          <w:rFonts w:ascii="Times New Roman" w:hAnsi="Times New Roman" w:cs="Times New Roman"/>
          <w:sz w:val="20"/>
          <w:szCs w:val="20"/>
        </w:rPr>
        <w:t>Приложение №2</w:t>
      </w:r>
    </w:p>
    <w:p w:rsidR="00D82509" w:rsidRPr="005A3ADC" w:rsidRDefault="00D82509" w:rsidP="005A3ADC">
      <w:pPr>
        <w:adjustRightInd w:val="0"/>
        <w:jc w:val="right"/>
        <w:rPr>
          <w:rFonts w:ascii="Times New Roman" w:hAnsi="Times New Roman" w:cs="Times New Roman"/>
          <w:sz w:val="20"/>
          <w:szCs w:val="20"/>
        </w:rPr>
      </w:pPr>
      <w:r w:rsidRPr="005A3ADC">
        <w:rPr>
          <w:rFonts w:ascii="Times New Roman" w:hAnsi="Times New Roman" w:cs="Times New Roman"/>
          <w:sz w:val="20"/>
          <w:szCs w:val="20"/>
        </w:rPr>
        <w:t xml:space="preserve">                                                                                                                      УТВЕРЖДЕНО</w:t>
      </w:r>
    </w:p>
    <w:p w:rsidR="00D82509" w:rsidRPr="005A3ADC" w:rsidRDefault="00D82509" w:rsidP="005A3ADC">
      <w:pPr>
        <w:adjustRightInd w:val="0"/>
        <w:ind w:firstLine="709"/>
        <w:jc w:val="right"/>
        <w:rPr>
          <w:rFonts w:ascii="Times New Roman" w:hAnsi="Times New Roman" w:cs="Times New Roman"/>
          <w:sz w:val="20"/>
          <w:szCs w:val="20"/>
        </w:rPr>
      </w:pPr>
      <w:r w:rsidRPr="005A3ADC">
        <w:rPr>
          <w:rFonts w:ascii="Times New Roman" w:hAnsi="Times New Roman" w:cs="Times New Roman"/>
          <w:sz w:val="20"/>
          <w:szCs w:val="20"/>
        </w:rPr>
        <w:t>постановлением Администрации</w:t>
      </w:r>
    </w:p>
    <w:p w:rsidR="00D82509" w:rsidRPr="005A3ADC" w:rsidRDefault="00D82509" w:rsidP="005A3ADC">
      <w:pPr>
        <w:adjustRightInd w:val="0"/>
        <w:ind w:firstLine="709"/>
        <w:jc w:val="right"/>
        <w:rPr>
          <w:rFonts w:ascii="Times New Roman" w:hAnsi="Times New Roman" w:cs="Times New Roman"/>
          <w:sz w:val="20"/>
          <w:szCs w:val="20"/>
        </w:rPr>
      </w:pPr>
      <w:r w:rsidRPr="005A3ADC">
        <w:rPr>
          <w:rFonts w:ascii="Times New Roman" w:hAnsi="Times New Roman" w:cs="Times New Roman"/>
          <w:sz w:val="20"/>
          <w:szCs w:val="20"/>
        </w:rPr>
        <w:t>Темниковского муниципального района</w:t>
      </w:r>
    </w:p>
    <w:p w:rsidR="00D82509" w:rsidRPr="005A3ADC" w:rsidRDefault="00D82509" w:rsidP="005A3ADC">
      <w:pPr>
        <w:adjustRightInd w:val="0"/>
        <w:ind w:firstLine="709"/>
        <w:jc w:val="right"/>
        <w:rPr>
          <w:rFonts w:ascii="Times New Roman" w:hAnsi="Times New Roman" w:cs="Times New Roman"/>
          <w:sz w:val="20"/>
          <w:szCs w:val="20"/>
        </w:rPr>
      </w:pPr>
      <w:r w:rsidRPr="005A3ADC">
        <w:rPr>
          <w:rFonts w:ascii="Times New Roman" w:hAnsi="Times New Roman" w:cs="Times New Roman"/>
          <w:sz w:val="20"/>
          <w:szCs w:val="20"/>
        </w:rPr>
        <w:t xml:space="preserve">                                         от 26 января 2024 г. №44</w:t>
      </w:r>
    </w:p>
    <w:p w:rsidR="00D82509" w:rsidRPr="00D82509" w:rsidRDefault="00D82509" w:rsidP="00D82509">
      <w:pPr>
        <w:adjustRightInd w:val="0"/>
        <w:spacing w:line="360" w:lineRule="auto"/>
        <w:ind w:firstLine="709"/>
        <w:jc w:val="both"/>
        <w:rPr>
          <w:rFonts w:ascii="Times New Roman" w:hAnsi="Times New Roman" w:cs="Times New Roman"/>
          <w:b/>
          <w:sz w:val="28"/>
          <w:szCs w:val="28"/>
        </w:rPr>
      </w:pPr>
    </w:p>
    <w:bookmarkEnd w:id="18"/>
    <w:p w:rsidR="00D82509" w:rsidRPr="00D82509" w:rsidRDefault="00D82509" w:rsidP="00D82509">
      <w:pPr>
        <w:adjustRightInd w:val="0"/>
        <w:spacing w:before="108" w:after="108"/>
        <w:jc w:val="center"/>
        <w:outlineLvl w:val="0"/>
        <w:rPr>
          <w:rFonts w:ascii="Times New Roman" w:hAnsi="Times New Roman" w:cs="Times New Roman"/>
          <w:b/>
          <w:bCs/>
          <w:sz w:val="28"/>
          <w:szCs w:val="28"/>
        </w:rPr>
      </w:pPr>
      <w:r w:rsidRPr="00D82509">
        <w:rPr>
          <w:rFonts w:ascii="Times New Roman" w:hAnsi="Times New Roman" w:cs="Times New Roman"/>
          <w:b/>
          <w:bCs/>
          <w:sz w:val="28"/>
          <w:szCs w:val="28"/>
        </w:rPr>
        <w:t>СОСТАВ</w:t>
      </w:r>
      <w:r w:rsidRPr="00D82509">
        <w:rPr>
          <w:rFonts w:ascii="Times New Roman" w:hAnsi="Times New Roman" w:cs="Times New Roman"/>
          <w:b/>
          <w:bCs/>
          <w:sz w:val="28"/>
          <w:szCs w:val="28"/>
        </w:rPr>
        <w:br/>
        <w:t xml:space="preserve">Совета по улучшению инвестиционного климата в </w:t>
      </w:r>
      <w:proofErr w:type="spellStart"/>
      <w:r w:rsidRPr="00D82509">
        <w:rPr>
          <w:rFonts w:ascii="Times New Roman" w:hAnsi="Times New Roman" w:cs="Times New Roman"/>
          <w:b/>
          <w:bCs/>
          <w:sz w:val="28"/>
          <w:szCs w:val="28"/>
        </w:rPr>
        <w:t>Темниковском</w:t>
      </w:r>
      <w:proofErr w:type="spellEnd"/>
      <w:r w:rsidRPr="00D82509">
        <w:rPr>
          <w:rFonts w:ascii="Times New Roman" w:hAnsi="Times New Roman" w:cs="Times New Roman"/>
          <w:b/>
          <w:bCs/>
          <w:sz w:val="28"/>
          <w:szCs w:val="28"/>
        </w:rPr>
        <w:t xml:space="preserve"> муниципальном районе</w:t>
      </w:r>
    </w:p>
    <w:p w:rsidR="00D82509" w:rsidRPr="00D82509" w:rsidRDefault="00D82509" w:rsidP="00D82509">
      <w:pPr>
        <w:adjustRightInd w:val="0"/>
        <w:jc w:val="center"/>
        <w:rPr>
          <w:rFonts w:ascii="Times New Roman" w:hAnsi="Times New Roman" w:cs="Times New Roman"/>
          <w:sz w:val="28"/>
          <w:szCs w:val="28"/>
        </w:rPr>
      </w:pPr>
    </w:p>
    <w:p w:rsidR="00D82509" w:rsidRPr="00D82509" w:rsidRDefault="00D82509" w:rsidP="00D82509">
      <w:pPr>
        <w:adjustRightInd w:val="0"/>
        <w:jc w:val="both"/>
        <w:rPr>
          <w:rFonts w:ascii="Times New Roman" w:hAnsi="Times New Roman" w:cs="Times New Roman"/>
          <w:b/>
          <w:sz w:val="28"/>
          <w:szCs w:val="28"/>
        </w:rPr>
      </w:pPr>
      <w:r w:rsidRPr="00D82509">
        <w:rPr>
          <w:rFonts w:ascii="Times New Roman" w:hAnsi="Times New Roman" w:cs="Times New Roman"/>
          <w:b/>
          <w:sz w:val="28"/>
          <w:szCs w:val="28"/>
        </w:rPr>
        <w:t xml:space="preserve">    Председатель комиссии:</w:t>
      </w:r>
    </w:p>
    <w:p w:rsidR="00D82509" w:rsidRPr="00D82509" w:rsidRDefault="00D82509" w:rsidP="00D82509">
      <w:pPr>
        <w:adjustRightInd w:val="0"/>
        <w:ind w:left="-142" w:firstLine="142"/>
        <w:jc w:val="both"/>
        <w:rPr>
          <w:rFonts w:ascii="Times New Roman" w:hAnsi="Times New Roman" w:cs="Times New Roman"/>
          <w:b/>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Родайкин</w:t>
      </w:r>
      <w:proofErr w:type="spellEnd"/>
      <w:r w:rsidRPr="00D82509">
        <w:rPr>
          <w:rFonts w:ascii="Times New Roman" w:hAnsi="Times New Roman" w:cs="Times New Roman"/>
          <w:sz w:val="28"/>
          <w:szCs w:val="28"/>
        </w:rPr>
        <w:t xml:space="preserve"> О.Н. – Глава Темниковского муниципального района Республики Мордовия. </w:t>
      </w:r>
    </w:p>
    <w:p w:rsidR="00D82509" w:rsidRPr="00D82509" w:rsidRDefault="00D82509" w:rsidP="00D82509">
      <w:pPr>
        <w:adjustRightInd w:val="0"/>
        <w:jc w:val="both"/>
        <w:rPr>
          <w:rFonts w:ascii="Times New Roman" w:hAnsi="Times New Roman" w:cs="Times New Roman"/>
          <w:b/>
          <w:sz w:val="28"/>
          <w:szCs w:val="28"/>
        </w:rPr>
      </w:pPr>
      <w:r w:rsidRPr="00D82509">
        <w:rPr>
          <w:rFonts w:ascii="Times New Roman" w:hAnsi="Times New Roman" w:cs="Times New Roman"/>
          <w:b/>
          <w:sz w:val="28"/>
          <w:szCs w:val="28"/>
        </w:rPr>
        <w:t xml:space="preserve">    </w:t>
      </w:r>
    </w:p>
    <w:p w:rsidR="00D82509" w:rsidRPr="00D82509" w:rsidRDefault="00D82509" w:rsidP="00D82509">
      <w:pPr>
        <w:adjustRightInd w:val="0"/>
        <w:jc w:val="both"/>
        <w:rPr>
          <w:rFonts w:ascii="Times New Roman" w:hAnsi="Times New Roman" w:cs="Times New Roman"/>
          <w:b/>
          <w:sz w:val="28"/>
          <w:szCs w:val="28"/>
        </w:rPr>
      </w:pPr>
      <w:r w:rsidRPr="00D82509">
        <w:rPr>
          <w:rFonts w:ascii="Times New Roman" w:hAnsi="Times New Roman" w:cs="Times New Roman"/>
          <w:b/>
          <w:sz w:val="28"/>
          <w:szCs w:val="28"/>
        </w:rPr>
        <w:t xml:space="preserve">    Заместитель председателя комиссии:</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Овчинникова</w:t>
      </w:r>
      <w:proofErr w:type="spellEnd"/>
      <w:r w:rsidRPr="00D82509">
        <w:rPr>
          <w:rFonts w:ascii="Times New Roman" w:hAnsi="Times New Roman" w:cs="Times New Roman"/>
          <w:sz w:val="28"/>
          <w:szCs w:val="28"/>
        </w:rPr>
        <w:t xml:space="preserve"> В.М. – первый заместитель главы Темниковского муниципального района Республики Мордовия.</w:t>
      </w:r>
    </w:p>
    <w:p w:rsidR="00D82509" w:rsidRPr="00D82509" w:rsidRDefault="00D82509" w:rsidP="00D82509">
      <w:pPr>
        <w:adjustRightInd w:val="0"/>
        <w:jc w:val="both"/>
        <w:rPr>
          <w:rFonts w:ascii="Times New Roman" w:hAnsi="Times New Roman" w:cs="Times New Roman"/>
          <w:b/>
          <w:sz w:val="28"/>
          <w:szCs w:val="28"/>
        </w:rPr>
      </w:pPr>
      <w:r w:rsidRPr="00D82509">
        <w:rPr>
          <w:rFonts w:ascii="Times New Roman" w:hAnsi="Times New Roman" w:cs="Times New Roman"/>
          <w:b/>
          <w:sz w:val="28"/>
          <w:szCs w:val="28"/>
        </w:rPr>
        <w:t xml:space="preserve">  </w:t>
      </w:r>
    </w:p>
    <w:p w:rsidR="00D82509" w:rsidRPr="00D82509" w:rsidRDefault="00D82509" w:rsidP="00D82509">
      <w:pPr>
        <w:adjustRightInd w:val="0"/>
        <w:jc w:val="both"/>
        <w:rPr>
          <w:rFonts w:ascii="Times New Roman" w:hAnsi="Times New Roman" w:cs="Times New Roman"/>
          <w:b/>
          <w:sz w:val="28"/>
          <w:szCs w:val="28"/>
        </w:rPr>
      </w:pPr>
      <w:r w:rsidRPr="00D82509">
        <w:rPr>
          <w:rFonts w:ascii="Times New Roman" w:hAnsi="Times New Roman" w:cs="Times New Roman"/>
          <w:b/>
          <w:sz w:val="28"/>
          <w:szCs w:val="28"/>
        </w:rPr>
        <w:t xml:space="preserve">    Секретарь комиссии:</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Очкина</w:t>
      </w:r>
      <w:proofErr w:type="spellEnd"/>
      <w:r w:rsidRPr="00D82509">
        <w:rPr>
          <w:rFonts w:ascii="Times New Roman" w:hAnsi="Times New Roman" w:cs="Times New Roman"/>
          <w:sz w:val="28"/>
          <w:szCs w:val="28"/>
        </w:rPr>
        <w:t xml:space="preserve"> Е.А. – заведующая отделом маркетинга анализа и прогнозов управления по экономике Администрации Темниковского муниципального района.</w:t>
      </w:r>
    </w:p>
    <w:p w:rsidR="00D82509" w:rsidRPr="00D82509" w:rsidRDefault="00D82509" w:rsidP="00D82509">
      <w:pPr>
        <w:adjustRightInd w:val="0"/>
        <w:ind w:right="-185"/>
        <w:jc w:val="both"/>
        <w:rPr>
          <w:rFonts w:ascii="Times New Roman" w:hAnsi="Times New Roman" w:cs="Times New Roman"/>
          <w:b/>
          <w:sz w:val="28"/>
          <w:szCs w:val="28"/>
        </w:rPr>
      </w:pPr>
    </w:p>
    <w:p w:rsidR="00D82509" w:rsidRPr="00D82509" w:rsidRDefault="00D82509" w:rsidP="00D82509">
      <w:pPr>
        <w:adjustRightInd w:val="0"/>
        <w:ind w:right="-185"/>
        <w:jc w:val="both"/>
        <w:rPr>
          <w:rFonts w:ascii="Times New Roman" w:hAnsi="Times New Roman" w:cs="Times New Roman"/>
          <w:b/>
          <w:sz w:val="28"/>
          <w:szCs w:val="28"/>
        </w:rPr>
      </w:pPr>
      <w:r w:rsidRPr="00D82509">
        <w:rPr>
          <w:rFonts w:ascii="Times New Roman" w:hAnsi="Times New Roman" w:cs="Times New Roman"/>
          <w:b/>
          <w:sz w:val="28"/>
          <w:szCs w:val="28"/>
        </w:rPr>
        <w:t xml:space="preserve">    Члены комиссии:</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bCs/>
          <w:sz w:val="28"/>
          <w:szCs w:val="28"/>
        </w:rPr>
        <w:t xml:space="preserve">    </w:t>
      </w:r>
      <w:proofErr w:type="spellStart"/>
      <w:r w:rsidRPr="00D82509">
        <w:rPr>
          <w:rFonts w:ascii="Times New Roman" w:hAnsi="Times New Roman" w:cs="Times New Roman"/>
          <w:bCs/>
          <w:sz w:val="28"/>
          <w:szCs w:val="28"/>
        </w:rPr>
        <w:t>Шачанина</w:t>
      </w:r>
      <w:proofErr w:type="spellEnd"/>
      <w:r w:rsidRPr="00D82509">
        <w:rPr>
          <w:rFonts w:ascii="Times New Roman" w:hAnsi="Times New Roman" w:cs="Times New Roman"/>
          <w:bCs/>
          <w:sz w:val="28"/>
          <w:szCs w:val="28"/>
        </w:rPr>
        <w:t xml:space="preserve"> И.В. </w:t>
      </w:r>
      <w:r w:rsidRPr="00D82509">
        <w:rPr>
          <w:rFonts w:ascii="Times New Roman" w:hAnsi="Times New Roman" w:cs="Times New Roman"/>
          <w:sz w:val="28"/>
          <w:szCs w:val="28"/>
        </w:rPr>
        <w:t>–</w:t>
      </w:r>
      <w:r w:rsidRPr="00D82509">
        <w:rPr>
          <w:rFonts w:ascii="Times New Roman" w:hAnsi="Times New Roman" w:cs="Times New Roman"/>
          <w:bCs/>
          <w:sz w:val="28"/>
          <w:szCs w:val="28"/>
        </w:rPr>
        <w:t xml:space="preserve"> </w:t>
      </w:r>
      <w:r w:rsidRPr="00D82509">
        <w:rPr>
          <w:rFonts w:ascii="Times New Roman" w:hAnsi="Times New Roman" w:cs="Times New Roman"/>
          <w:sz w:val="28"/>
          <w:szCs w:val="28"/>
        </w:rPr>
        <w:t>заместитель главы – начальник управления по экономике Администрации Темниковского муниципального района;</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Вантяева</w:t>
      </w:r>
      <w:proofErr w:type="spellEnd"/>
      <w:r w:rsidRPr="00D82509">
        <w:rPr>
          <w:rFonts w:ascii="Times New Roman" w:hAnsi="Times New Roman" w:cs="Times New Roman"/>
          <w:sz w:val="28"/>
          <w:szCs w:val="28"/>
        </w:rPr>
        <w:t xml:space="preserve"> Н.П. – заместитель главы – начальник финансового управления Администрации Темниковского муниципального района;</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lastRenderedPageBreak/>
        <w:t xml:space="preserve">      Булгакова Г.В. – заместитель главы – начальник управления по социальной работе Администрации Темниковского муниципального района;</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Симцов</w:t>
      </w:r>
      <w:proofErr w:type="spellEnd"/>
      <w:r w:rsidRPr="00D82509">
        <w:rPr>
          <w:rFonts w:ascii="Times New Roman" w:hAnsi="Times New Roman" w:cs="Times New Roman"/>
          <w:sz w:val="28"/>
          <w:szCs w:val="28"/>
        </w:rPr>
        <w:t xml:space="preserve"> А.В. – заместитель главы- начальник управления по вопросам строительства и ЖКХ Администрации Темниковского муниципального района;</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Лисин А.С. – начальник управления по работе с отраслями АПК и ЛПХ граждан Темниковского муниципального района;</w:t>
      </w:r>
    </w:p>
    <w:p w:rsidR="00D82509" w:rsidRPr="00D82509" w:rsidRDefault="00D82509" w:rsidP="00D82509">
      <w:pPr>
        <w:adjustRightInd w:val="0"/>
        <w:ind w:left="-142" w:firstLine="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Царамова</w:t>
      </w:r>
      <w:proofErr w:type="spellEnd"/>
      <w:r w:rsidRPr="00D82509">
        <w:rPr>
          <w:rFonts w:ascii="Times New Roman" w:hAnsi="Times New Roman" w:cs="Times New Roman"/>
          <w:sz w:val="28"/>
          <w:szCs w:val="28"/>
        </w:rPr>
        <w:t xml:space="preserve"> Е.Ю. – начальник юридического управления Администрации Темниковского муниципального района;</w:t>
      </w:r>
    </w:p>
    <w:p w:rsidR="00D82509" w:rsidRPr="00D82509" w:rsidRDefault="00D82509" w:rsidP="00D82509">
      <w:pPr>
        <w:adjustRightInd w:val="0"/>
        <w:ind w:left="-142" w:firstLine="142"/>
        <w:jc w:val="both"/>
        <w:rPr>
          <w:rFonts w:ascii="Times New Roman" w:hAnsi="Times New Roman" w:cs="Times New Roman"/>
          <w:sz w:val="28"/>
          <w:szCs w:val="28"/>
        </w:rPr>
      </w:pPr>
      <w:r w:rsidRPr="00D82509">
        <w:rPr>
          <w:rFonts w:ascii="Times New Roman" w:hAnsi="Times New Roman" w:cs="Times New Roman"/>
          <w:sz w:val="28"/>
          <w:szCs w:val="28"/>
        </w:rPr>
        <w:t xml:space="preserve">    Мамаева С.Н. – начальник отдела муниципального имущества и земельных отношений Администрации Темниковского муниципального района;</w:t>
      </w:r>
    </w:p>
    <w:p w:rsidR="00D82509" w:rsidRPr="00D82509" w:rsidRDefault="00D82509" w:rsidP="00D82509">
      <w:pPr>
        <w:adjustRightInd w:val="0"/>
        <w:ind w:left="-142"/>
        <w:jc w:val="both"/>
        <w:rPr>
          <w:rFonts w:ascii="Times New Roman" w:hAnsi="Times New Roman" w:cs="Times New Roman"/>
          <w:sz w:val="28"/>
          <w:szCs w:val="28"/>
        </w:rPr>
      </w:pPr>
      <w:r w:rsidRPr="00D82509">
        <w:rPr>
          <w:rFonts w:ascii="Times New Roman" w:hAnsi="Times New Roman" w:cs="Times New Roman"/>
          <w:sz w:val="28"/>
          <w:szCs w:val="28"/>
        </w:rPr>
        <w:t xml:space="preserve">      </w:t>
      </w:r>
      <w:proofErr w:type="spellStart"/>
      <w:r w:rsidRPr="00D82509">
        <w:rPr>
          <w:rFonts w:ascii="Times New Roman" w:hAnsi="Times New Roman" w:cs="Times New Roman"/>
          <w:sz w:val="28"/>
          <w:szCs w:val="28"/>
        </w:rPr>
        <w:t>Федоткина</w:t>
      </w:r>
      <w:proofErr w:type="spellEnd"/>
      <w:r w:rsidRPr="00D82509">
        <w:rPr>
          <w:rFonts w:ascii="Times New Roman" w:hAnsi="Times New Roman" w:cs="Times New Roman"/>
          <w:sz w:val="28"/>
          <w:szCs w:val="28"/>
        </w:rPr>
        <w:t xml:space="preserve"> Н.М. – заместитель начальника управления по экономике Администрации Темниковского муниципального района;       </w:t>
      </w:r>
    </w:p>
    <w:p w:rsidR="00D82509" w:rsidRPr="00D82509" w:rsidRDefault="00D82509" w:rsidP="00D82509">
      <w:pPr>
        <w:adjustRightInd w:val="0"/>
        <w:ind w:left="-142" w:firstLine="142"/>
        <w:jc w:val="both"/>
        <w:rPr>
          <w:rFonts w:ascii="Times New Roman" w:hAnsi="Times New Roman" w:cs="Times New Roman"/>
          <w:sz w:val="28"/>
          <w:szCs w:val="28"/>
        </w:rPr>
      </w:pPr>
      <w:r w:rsidRPr="00D82509">
        <w:rPr>
          <w:rFonts w:ascii="Times New Roman" w:hAnsi="Times New Roman" w:cs="Times New Roman"/>
          <w:sz w:val="28"/>
          <w:szCs w:val="28"/>
        </w:rPr>
        <w:t xml:space="preserve">   Петров А.В.- председатель Совета предпринимателей при Администрации Темниковского муниципального района (по согласованию);</w:t>
      </w: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A54F88" w:rsidRPr="00A54F88" w:rsidRDefault="00A54F88" w:rsidP="00A54F88">
      <w:pPr>
        <w:widowControl/>
        <w:autoSpaceDE/>
        <w:autoSpaceDN/>
        <w:jc w:val="center"/>
        <w:rPr>
          <w:rFonts w:ascii="Times New Roman" w:hAnsi="Times New Roman" w:cs="Times New Roman"/>
          <w:sz w:val="28"/>
          <w:szCs w:val="28"/>
          <w:lang w:eastAsia="en-US"/>
        </w:rPr>
      </w:pPr>
      <w:r w:rsidRPr="00A54F88">
        <w:rPr>
          <w:rFonts w:ascii="Times New Roman" w:hAnsi="Times New Roman" w:cs="Times New Roman"/>
          <w:sz w:val="28"/>
          <w:szCs w:val="28"/>
          <w:lang w:eastAsia="en-US"/>
        </w:rPr>
        <w:t>АДМИНИСТРАЦИЯ  ТЕМНИКОВСКОГО МУНИЦИПАЛЬНОГО РАЙОНА</w:t>
      </w:r>
    </w:p>
    <w:p w:rsidR="00A54F88" w:rsidRPr="00A54F88" w:rsidRDefault="00A54F88" w:rsidP="00A54F88">
      <w:pPr>
        <w:widowControl/>
        <w:autoSpaceDE/>
        <w:autoSpaceDN/>
        <w:jc w:val="center"/>
        <w:rPr>
          <w:rFonts w:ascii="Times New Roman" w:hAnsi="Times New Roman" w:cs="Times New Roman"/>
          <w:sz w:val="28"/>
          <w:szCs w:val="28"/>
          <w:lang w:eastAsia="en-US"/>
        </w:rPr>
      </w:pPr>
      <w:r w:rsidRPr="00A54F88">
        <w:rPr>
          <w:rFonts w:ascii="Times New Roman" w:hAnsi="Times New Roman" w:cs="Times New Roman"/>
          <w:sz w:val="28"/>
          <w:szCs w:val="28"/>
          <w:lang w:eastAsia="en-US"/>
        </w:rPr>
        <w:t>РЕСПУБЛИКИ МОРДОВИЯ</w:t>
      </w:r>
    </w:p>
    <w:p w:rsidR="00A54F88" w:rsidRPr="00A54F88" w:rsidRDefault="00A54F88" w:rsidP="00A54F88">
      <w:pPr>
        <w:widowControl/>
        <w:autoSpaceDE/>
        <w:autoSpaceDN/>
        <w:jc w:val="center"/>
        <w:rPr>
          <w:rFonts w:ascii="Times New Roman" w:hAnsi="Times New Roman" w:cs="Times New Roman"/>
          <w:sz w:val="28"/>
          <w:szCs w:val="28"/>
          <w:lang w:eastAsia="en-US"/>
        </w:rPr>
      </w:pPr>
    </w:p>
    <w:p w:rsidR="00A54F88" w:rsidRPr="00A54F88" w:rsidRDefault="00A54F88" w:rsidP="00A54F88">
      <w:pPr>
        <w:widowControl/>
        <w:autoSpaceDE/>
        <w:autoSpaceDN/>
        <w:jc w:val="center"/>
        <w:rPr>
          <w:rFonts w:ascii="Times New Roman" w:hAnsi="Times New Roman" w:cs="Times New Roman"/>
          <w:sz w:val="28"/>
          <w:szCs w:val="28"/>
          <w:lang w:eastAsia="en-US"/>
        </w:rPr>
      </w:pPr>
    </w:p>
    <w:p w:rsidR="00A54F88" w:rsidRPr="00A54F88" w:rsidRDefault="00A54F88" w:rsidP="00A54F88">
      <w:pPr>
        <w:widowControl/>
        <w:autoSpaceDE/>
        <w:autoSpaceDN/>
        <w:jc w:val="center"/>
        <w:rPr>
          <w:rFonts w:ascii="Times New Roman" w:hAnsi="Times New Roman" w:cs="Times New Roman"/>
          <w:b/>
          <w:sz w:val="34"/>
          <w:szCs w:val="28"/>
          <w:lang w:eastAsia="en-US"/>
        </w:rPr>
      </w:pPr>
      <w:r w:rsidRPr="00A54F88">
        <w:rPr>
          <w:rFonts w:ascii="Times New Roman" w:hAnsi="Times New Roman" w:cs="Times New Roman"/>
          <w:b/>
          <w:sz w:val="34"/>
          <w:szCs w:val="28"/>
          <w:lang w:eastAsia="en-US"/>
        </w:rPr>
        <w:t>П О С Т А Н О В Л Е Н И Е</w:t>
      </w:r>
    </w:p>
    <w:p w:rsidR="00A54F88" w:rsidRPr="00A54F88" w:rsidRDefault="00A54F88" w:rsidP="00A54F88">
      <w:pPr>
        <w:widowControl/>
        <w:autoSpaceDE/>
        <w:autoSpaceDN/>
        <w:jc w:val="center"/>
        <w:rPr>
          <w:rFonts w:ascii="Times New Roman" w:hAnsi="Times New Roman" w:cs="Times New Roman"/>
          <w:b/>
          <w:sz w:val="28"/>
          <w:szCs w:val="28"/>
          <w:lang w:eastAsia="en-US"/>
        </w:rPr>
      </w:pPr>
    </w:p>
    <w:p w:rsidR="00A54F88" w:rsidRPr="00A54F88" w:rsidRDefault="00A54F88" w:rsidP="00A54F88">
      <w:pPr>
        <w:widowControl/>
        <w:autoSpaceDE/>
        <w:autoSpaceDN/>
        <w:rPr>
          <w:rFonts w:ascii="Times New Roman" w:hAnsi="Times New Roman" w:cs="Times New Roman"/>
          <w:sz w:val="28"/>
          <w:szCs w:val="28"/>
          <w:lang w:eastAsia="en-US"/>
        </w:rPr>
      </w:pPr>
      <w:r w:rsidRPr="00A54F88">
        <w:rPr>
          <w:rFonts w:ascii="Times New Roman" w:hAnsi="Times New Roman" w:cs="Times New Roman"/>
          <w:sz w:val="28"/>
          <w:szCs w:val="28"/>
          <w:lang w:eastAsia="en-US"/>
        </w:rPr>
        <w:t>«26» января 2024 г.                                                                                  № 45</w:t>
      </w:r>
    </w:p>
    <w:p w:rsidR="00A54F88" w:rsidRPr="00A54F88" w:rsidRDefault="00A54F88" w:rsidP="00A54F88">
      <w:pPr>
        <w:widowControl/>
        <w:autoSpaceDE/>
        <w:autoSpaceDN/>
        <w:jc w:val="center"/>
        <w:rPr>
          <w:rFonts w:ascii="Times New Roman" w:hAnsi="Times New Roman" w:cs="Times New Roman"/>
          <w:sz w:val="28"/>
          <w:szCs w:val="28"/>
          <w:lang w:eastAsia="en-US"/>
        </w:rPr>
      </w:pPr>
    </w:p>
    <w:p w:rsidR="00A54F88" w:rsidRPr="00A54F88" w:rsidRDefault="00A54F88" w:rsidP="00A54F88">
      <w:pPr>
        <w:widowControl/>
        <w:autoSpaceDE/>
        <w:autoSpaceDN/>
        <w:jc w:val="center"/>
        <w:rPr>
          <w:rFonts w:ascii="Times New Roman" w:hAnsi="Times New Roman" w:cs="Times New Roman"/>
          <w:sz w:val="28"/>
          <w:szCs w:val="28"/>
          <w:lang w:eastAsia="en-US"/>
        </w:rPr>
      </w:pPr>
      <w:r w:rsidRPr="00A54F88">
        <w:rPr>
          <w:rFonts w:ascii="Times New Roman" w:hAnsi="Times New Roman" w:cs="Times New Roman"/>
          <w:sz w:val="28"/>
          <w:szCs w:val="28"/>
          <w:lang w:eastAsia="en-US"/>
        </w:rPr>
        <w:t>г. Темников</w:t>
      </w:r>
    </w:p>
    <w:p w:rsidR="00A54F88" w:rsidRPr="00A54F88" w:rsidRDefault="00A54F88" w:rsidP="00A54F88">
      <w:pPr>
        <w:widowControl/>
        <w:autoSpaceDE/>
        <w:autoSpaceDN/>
        <w:jc w:val="center"/>
        <w:rPr>
          <w:rFonts w:ascii="Times New Roman" w:hAnsi="Times New Roman" w:cs="Times New Roman"/>
          <w:sz w:val="28"/>
          <w:szCs w:val="28"/>
          <w:lang w:eastAsia="en-US"/>
        </w:rPr>
      </w:pPr>
    </w:p>
    <w:p w:rsidR="00A54F88" w:rsidRPr="00A54F88" w:rsidRDefault="00A54F88" w:rsidP="00A54F88">
      <w:pPr>
        <w:widowControl/>
        <w:autoSpaceDE/>
        <w:autoSpaceDN/>
        <w:jc w:val="center"/>
        <w:rPr>
          <w:rFonts w:ascii="Times New Roman" w:hAnsi="Times New Roman" w:cs="Times New Roman"/>
          <w:b/>
          <w:sz w:val="28"/>
          <w:szCs w:val="28"/>
          <w:lang w:eastAsia="en-US"/>
        </w:rPr>
      </w:pPr>
      <w:r w:rsidRPr="00A54F88">
        <w:rPr>
          <w:rFonts w:ascii="Times New Roman" w:hAnsi="Times New Roman" w:cs="Times New Roman"/>
          <w:b/>
          <w:sz w:val="28"/>
          <w:szCs w:val="28"/>
          <w:lang w:eastAsia="en-US"/>
        </w:rPr>
        <w:t xml:space="preserve">О внесении изменений в Постановление Администрации Темниковского муниципального района №590 от 19.11.2018 г.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местного самоуправления Темниковского муниципального района Республики Мордовия, руководителям муниципальных учреждений Темниковского муниципального района Республики Мордовия» </w:t>
      </w:r>
    </w:p>
    <w:p w:rsidR="00A54F88" w:rsidRPr="00A54F88" w:rsidRDefault="00A54F88" w:rsidP="00A54F88">
      <w:pPr>
        <w:widowControl/>
        <w:autoSpaceDE/>
        <w:autoSpaceDN/>
        <w:jc w:val="center"/>
        <w:rPr>
          <w:rFonts w:ascii="Times New Roman" w:hAnsi="Times New Roman" w:cs="Times New Roman"/>
          <w:b/>
          <w:sz w:val="28"/>
          <w:szCs w:val="28"/>
          <w:lang w:eastAsia="en-US"/>
        </w:rPr>
      </w:pPr>
    </w:p>
    <w:p w:rsidR="00A54F88" w:rsidRPr="00A54F88" w:rsidRDefault="00A54F88" w:rsidP="00A54F88">
      <w:pPr>
        <w:widowControl/>
        <w:autoSpaceDE/>
        <w:autoSpaceDN/>
        <w:rPr>
          <w:rFonts w:ascii="Times New Roman" w:hAnsi="Times New Roman" w:cs="Times New Roman"/>
          <w:b/>
          <w:sz w:val="28"/>
          <w:szCs w:val="28"/>
          <w:lang w:eastAsia="en-US"/>
        </w:rPr>
      </w:pPr>
    </w:p>
    <w:p w:rsidR="00A54F88" w:rsidRPr="00A54F88" w:rsidRDefault="00A54F88" w:rsidP="00A54F88">
      <w:pPr>
        <w:widowControl/>
        <w:autoSpaceDE/>
        <w:autoSpaceDN/>
        <w:jc w:val="both"/>
        <w:rPr>
          <w:rFonts w:ascii="Times New Roman" w:hAnsi="Times New Roman" w:cs="Times New Roman"/>
          <w:sz w:val="28"/>
          <w:szCs w:val="28"/>
          <w:lang w:eastAsia="en-US"/>
        </w:rPr>
      </w:pPr>
      <w:r w:rsidRPr="00A54F88">
        <w:rPr>
          <w:rFonts w:ascii="Times New Roman" w:hAnsi="Times New Roman" w:cs="Times New Roman"/>
          <w:sz w:val="28"/>
          <w:szCs w:val="28"/>
          <w:lang w:eastAsia="en-US"/>
        </w:rPr>
        <w:t xml:space="preserve">             В соответствии со статьей 168  Трудового кодекса Российской Федерации, Положением об особенностях направления работников в служебные командировки, утвержденным Постановлением Правительства Российской Федерации от 13 октября 2008 г. №749 «в целях приведения в соответствии с действующим законодательством нормативно-правового акта, Администрация Темниковского </w:t>
      </w:r>
      <w:proofErr w:type="spellStart"/>
      <w:r w:rsidRPr="00A54F88">
        <w:rPr>
          <w:rFonts w:ascii="Times New Roman" w:hAnsi="Times New Roman" w:cs="Times New Roman"/>
          <w:sz w:val="28"/>
          <w:szCs w:val="28"/>
          <w:lang w:eastAsia="en-US"/>
        </w:rPr>
        <w:t>мунипального</w:t>
      </w:r>
      <w:proofErr w:type="spellEnd"/>
      <w:r w:rsidRPr="00A54F88">
        <w:rPr>
          <w:rFonts w:ascii="Times New Roman" w:hAnsi="Times New Roman" w:cs="Times New Roman"/>
          <w:sz w:val="28"/>
          <w:szCs w:val="28"/>
          <w:lang w:eastAsia="en-US"/>
        </w:rPr>
        <w:t xml:space="preserve"> района </w:t>
      </w:r>
      <w:proofErr w:type="gramStart"/>
      <w:r w:rsidRPr="00A54F88">
        <w:rPr>
          <w:rFonts w:ascii="Times New Roman" w:hAnsi="Times New Roman" w:cs="Times New Roman"/>
          <w:sz w:val="28"/>
          <w:szCs w:val="28"/>
          <w:lang w:eastAsia="en-US"/>
        </w:rPr>
        <w:t>п</w:t>
      </w:r>
      <w:proofErr w:type="gramEnd"/>
      <w:r w:rsidRPr="00A54F88">
        <w:rPr>
          <w:rFonts w:ascii="Times New Roman" w:hAnsi="Times New Roman" w:cs="Times New Roman"/>
          <w:sz w:val="28"/>
          <w:szCs w:val="28"/>
          <w:lang w:eastAsia="en-US"/>
        </w:rPr>
        <w:t xml:space="preserve"> о с т а н о в л я е т:</w:t>
      </w:r>
    </w:p>
    <w:p w:rsidR="00A54F88" w:rsidRPr="00A54F88" w:rsidRDefault="00A54F88" w:rsidP="00A54F88">
      <w:pPr>
        <w:widowControl/>
        <w:numPr>
          <w:ilvl w:val="0"/>
          <w:numId w:val="34"/>
        </w:numPr>
        <w:autoSpaceDE/>
        <w:autoSpaceDN/>
        <w:contextualSpacing/>
        <w:jc w:val="both"/>
        <w:rPr>
          <w:rFonts w:ascii="Times New Roman" w:hAnsi="Times New Roman" w:cs="Times New Roman"/>
          <w:sz w:val="28"/>
          <w:szCs w:val="28"/>
          <w:lang w:eastAsia="en-US"/>
        </w:rPr>
      </w:pPr>
      <w:r w:rsidRPr="00A54F88">
        <w:rPr>
          <w:rFonts w:ascii="Times New Roman" w:hAnsi="Times New Roman" w:cs="Times New Roman"/>
          <w:sz w:val="28"/>
          <w:szCs w:val="28"/>
          <w:lang w:eastAsia="en-US"/>
        </w:rPr>
        <w:lastRenderedPageBreak/>
        <w:t>Внести изменения в Положение о порядке и размерах возмещения расходов, связанных со служебными командировками, работникам, заключившим трудовой договор о работе в органах местного самоуправления Темниковского муниципального района Республики Мордовия, руководителям муниципальных учреждений Темниковского муниципального района Республики Мордовия, утвержденное Постановлением Администрации Темниковского муниципального района от 19.11.2018 г. №590 следующие изменения: в абзаце 5 пункта 27 Раздела 2 цифру «300» заменить цифрой «700»</w:t>
      </w:r>
    </w:p>
    <w:p w:rsidR="00A54F88" w:rsidRPr="00A54F88" w:rsidRDefault="00A54F88" w:rsidP="00A54F88">
      <w:pPr>
        <w:widowControl/>
        <w:numPr>
          <w:ilvl w:val="0"/>
          <w:numId w:val="34"/>
        </w:numPr>
        <w:autoSpaceDE/>
        <w:autoSpaceDN/>
        <w:contextualSpacing/>
        <w:jc w:val="both"/>
        <w:rPr>
          <w:rFonts w:ascii="Times New Roman" w:hAnsi="Times New Roman" w:cs="Times New Roman"/>
          <w:sz w:val="28"/>
          <w:szCs w:val="28"/>
          <w:lang w:eastAsia="en-US"/>
        </w:rPr>
      </w:pPr>
      <w:r w:rsidRPr="00A54F88">
        <w:rPr>
          <w:rFonts w:ascii="Times New Roman" w:hAnsi="Times New Roman" w:cs="Times New Roman"/>
          <w:sz w:val="28"/>
          <w:szCs w:val="28"/>
          <w:lang w:eastAsia="en-US"/>
        </w:rPr>
        <w:t xml:space="preserve">Настоящее постановление вступает в законную силу со дня его официального опубликования и распространяет свое действие на правоотношения, возникшие с 1 января 2024 года. </w:t>
      </w:r>
    </w:p>
    <w:p w:rsidR="00A54F88" w:rsidRPr="00A54F88" w:rsidRDefault="00A54F88" w:rsidP="00A54F88">
      <w:pPr>
        <w:widowControl/>
        <w:autoSpaceDE/>
        <w:autoSpaceDN/>
        <w:jc w:val="both"/>
        <w:rPr>
          <w:rFonts w:ascii="Times New Roman" w:hAnsi="Times New Roman" w:cs="Times New Roman"/>
          <w:sz w:val="28"/>
          <w:szCs w:val="28"/>
          <w:lang w:eastAsia="en-US"/>
        </w:rPr>
      </w:pPr>
    </w:p>
    <w:p w:rsidR="00A54F88" w:rsidRPr="00A54F88" w:rsidRDefault="00A54F88" w:rsidP="00A54F88">
      <w:pPr>
        <w:widowControl/>
        <w:autoSpaceDE/>
        <w:autoSpaceDN/>
        <w:jc w:val="both"/>
        <w:rPr>
          <w:rFonts w:ascii="Times New Roman" w:hAnsi="Times New Roman" w:cs="Times New Roman"/>
          <w:sz w:val="28"/>
          <w:szCs w:val="28"/>
          <w:lang w:eastAsia="en-US"/>
        </w:rPr>
      </w:pPr>
    </w:p>
    <w:p w:rsidR="00A54F88" w:rsidRPr="00A54F88" w:rsidRDefault="00A54F88" w:rsidP="005A3ADC">
      <w:pPr>
        <w:widowControl/>
        <w:autoSpaceDE/>
        <w:autoSpaceDN/>
        <w:ind w:firstLine="705"/>
        <w:jc w:val="both"/>
        <w:rPr>
          <w:rFonts w:ascii="Times New Roman" w:hAnsi="Times New Roman" w:cs="Times New Roman"/>
          <w:sz w:val="28"/>
          <w:szCs w:val="28"/>
          <w:lang w:eastAsia="en-US"/>
        </w:rPr>
      </w:pPr>
      <w:r w:rsidRPr="00A54F88">
        <w:rPr>
          <w:rFonts w:ascii="Times New Roman" w:hAnsi="Times New Roman" w:cs="Times New Roman"/>
          <w:sz w:val="28"/>
          <w:szCs w:val="28"/>
          <w:lang w:eastAsia="en-US"/>
        </w:rPr>
        <w:t>Глава Темниковского</w:t>
      </w:r>
    </w:p>
    <w:p w:rsidR="00A54F88" w:rsidRPr="00A54F88" w:rsidRDefault="00A54F88" w:rsidP="00A54F88">
      <w:pPr>
        <w:widowControl/>
        <w:autoSpaceDE/>
        <w:autoSpaceDN/>
        <w:jc w:val="both"/>
        <w:rPr>
          <w:rFonts w:ascii="Times New Roman" w:hAnsi="Times New Roman" w:cs="Times New Roman"/>
          <w:sz w:val="28"/>
          <w:szCs w:val="28"/>
          <w:lang w:eastAsia="en-US"/>
        </w:rPr>
      </w:pPr>
      <w:r w:rsidRPr="00A54F88">
        <w:rPr>
          <w:rFonts w:ascii="Times New Roman" w:hAnsi="Times New Roman" w:cs="Times New Roman"/>
          <w:sz w:val="28"/>
          <w:szCs w:val="28"/>
          <w:lang w:eastAsia="en-US"/>
        </w:rPr>
        <w:t xml:space="preserve">муниципального района                                                                        </w:t>
      </w:r>
      <w:proofErr w:type="spellStart"/>
      <w:r w:rsidRPr="00A54F88">
        <w:rPr>
          <w:rFonts w:ascii="Times New Roman" w:hAnsi="Times New Roman" w:cs="Times New Roman"/>
          <w:sz w:val="28"/>
          <w:szCs w:val="28"/>
          <w:lang w:eastAsia="en-US"/>
        </w:rPr>
        <w:t>О.Н.Родайкин</w:t>
      </w:r>
      <w:proofErr w:type="spellEnd"/>
    </w:p>
    <w:p w:rsidR="00D82509" w:rsidRPr="00D82509" w:rsidRDefault="005A3ADC" w:rsidP="00D82509">
      <w:pPr>
        <w:adjustRightInd w:val="0"/>
        <w:jc w:val="right"/>
        <w:rPr>
          <w:rFonts w:ascii="Times New Roman" w:hAnsi="Times New Roman" w:cs="Times New Roman"/>
          <w:sz w:val="28"/>
          <w:szCs w:val="28"/>
        </w:rPr>
      </w:pPr>
      <w:r>
        <w:rPr>
          <w:rFonts w:ascii="Times New Roman" w:hAnsi="Times New Roman" w:cs="Times New Roman"/>
          <w:sz w:val="28"/>
          <w:szCs w:val="28"/>
        </w:rPr>
        <w:tab/>
      </w:r>
    </w:p>
    <w:p w:rsidR="00D82509" w:rsidRPr="00D82509" w:rsidRDefault="00D82509" w:rsidP="00D82509">
      <w:pPr>
        <w:adjustRightInd w:val="0"/>
        <w:jc w:val="right"/>
        <w:rPr>
          <w:rFonts w:ascii="Times New Roman" w:hAnsi="Times New Roman" w:cs="Times New Roman"/>
          <w:sz w:val="28"/>
          <w:szCs w:val="28"/>
        </w:rPr>
      </w:pPr>
    </w:p>
    <w:p w:rsidR="00D82509" w:rsidRDefault="00D82509" w:rsidP="00D82509">
      <w:pPr>
        <w:adjustRightInd w:val="0"/>
        <w:jc w:val="right"/>
        <w:rPr>
          <w:rFonts w:ascii="Times New Roman" w:hAnsi="Times New Roman" w:cs="Times New Roman"/>
          <w:sz w:val="28"/>
          <w:szCs w:val="28"/>
        </w:rPr>
      </w:pPr>
    </w:p>
    <w:p w:rsidR="00A26700" w:rsidRPr="00D82509" w:rsidRDefault="00A26700"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A26700" w:rsidRDefault="00A26700" w:rsidP="00A26700">
      <w:pPr>
        <w:jc w:val="center"/>
        <w:rPr>
          <w:rFonts w:ascii="Times New Roman" w:hAnsi="Times New Roman"/>
          <w:sz w:val="28"/>
        </w:rPr>
      </w:pPr>
      <w:r>
        <w:rPr>
          <w:rFonts w:ascii="Times New Roman" w:hAnsi="Times New Roman"/>
          <w:sz w:val="28"/>
        </w:rPr>
        <w:t>АДМИНИСТРАЦИЯ ТЕМНИКОВСКОГО МУНИЦИПАЛЬНОГО РАЙОНА РЕСПУБЛИКИ МОРДОВИЯ</w:t>
      </w:r>
    </w:p>
    <w:p w:rsidR="00A26700" w:rsidRDefault="00A26700" w:rsidP="00A26700">
      <w:pPr>
        <w:ind w:firstLine="720"/>
        <w:jc w:val="right"/>
        <w:rPr>
          <w:rFonts w:ascii="Times New Roman" w:hAnsi="Times New Roman"/>
          <w:sz w:val="28"/>
        </w:rPr>
      </w:pPr>
    </w:p>
    <w:p w:rsidR="00A26700" w:rsidRDefault="00A26700" w:rsidP="00A26700">
      <w:pPr>
        <w:ind w:firstLine="720"/>
        <w:jc w:val="center"/>
        <w:rPr>
          <w:rFonts w:ascii="Times New Roman" w:hAnsi="Times New Roman"/>
          <w:b/>
          <w:sz w:val="28"/>
          <w:u w:val="single"/>
        </w:rPr>
      </w:pPr>
    </w:p>
    <w:p w:rsidR="00A26700" w:rsidRDefault="00A26700" w:rsidP="00A26700">
      <w:pPr>
        <w:spacing w:line="360" w:lineRule="auto"/>
        <w:ind w:firstLine="720"/>
        <w:jc w:val="center"/>
        <w:rPr>
          <w:rFonts w:ascii="Times New Roman" w:hAnsi="Times New Roman"/>
          <w:b/>
          <w:sz w:val="34"/>
        </w:rPr>
      </w:pPr>
      <w:proofErr w:type="gramStart"/>
      <w:r>
        <w:rPr>
          <w:rFonts w:ascii="Times New Roman" w:hAnsi="Times New Roman"/>
          <w:b/>
          <w:sz w:val="34"/>
        </w:rPr>
        <w:t>П</w:t>
      </w:r>
      <w:proofErr w:type="gramEnd"/>
      <w:r>
        <w:rPr>
          <w:rFonts w:ascii="Times New Roman" w:hAnsi="Times New Roman"/>
          <w:b/>
          <w:sz w:val="34"/>
        </w:rPr>
        <w:t xml:space="preserve"> О С Т А Н О В Л Е Н И Е</w:t>
      </w:r>
    </w:p>
    <w:p w:rsidR="00A26700" w:rsidRDefault="00A26700" w:rsidP="00A26700">
      <w:pPr>
        <w:jc w:val="both"/>
        <w:rPr>
          <w:rFonts w:eastAsia="Arial"/>
          <w:sz w:val="20"/>
        </w:rPr>
      </w:pPr>
    </w:p>
    <w:p w:rsidR="00A26700" w:rsidRDefault="00A26700" w:rsidP="00A26700">
      <w:pPr>
        <w:tabs>
          <w:tab w:val="left" w:pos="3195"/>
        </w:tabs>
        <w:spacing w:line="360" w:lineRule="auto"/>
        <w:jc w:val="center"/>
        <w:rPr>
          <w:rFonts w:ascii="Times New Roman" w:hAnsi="Times New Roman"/>
          <w:sz w:val="28"/>
        </w:rPr>
      </w:pPr>
      <w:r>
        <w:rPr>
          <w:rFonts w:ascii="Times New Roman" w:hAnsi="Times New Roman"/>
          <w:sz w:val="28"/>
        </w:rPr>
        <w:t xml:space="preserve">     г. Темников</w:t>
      </w:r>
    </w:p>
    <w:p w:rsidR="00A26700" w:rsidRDefault="00A26700" w:rsidP="00A26700">
      <w:pPr>
        <w:tabs>
          <w:tab w:val="left" w:pos="3195"/>
        </w:tabs>
        <w:spacing w:line="360" w:lineRule="auto"/>
        <w:rPr>
          <w:rFonts w:ascii="Times New Roman" w:hAnsi="Times New Roman"/>
          <w:sz w:val="28"/>
        </w:rPr>
      </w:pPr>
      <w:r>
        <w:rPr>
          <w:rFonts w:ascii="Times New Roman" w:hAnsi="Times New Roman"/>
          <w:sz w:val="28"/>
        </w:rPr>
        <w:t>05 февраля 2024г</w:t>
      </w:r>
      <w:r>
        <w:rPr>
          <w:rFonts w:ascii="Times New Roman" w:hAnsi="Times New Roman"/>
          <w:sz w:val="28"/>
        </w:rPr>
        <w:tab/>
        <w:t xml:space="preserve">                                                                                       № 48</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A26700" w:rsidRDefault="00A26700" w:rsidP="00A26700">
      <w:pPr>
        <w:tabs>
          <w:tab w:val="left" w:pos="3195"/>
        </w:tabs>
        <w:jc w:val="center"/>
        <w:rPr>
          <w:rFonts w:ascii="Times New Roman" w:hAnsi="Times New Roman"/>
          <w:b/>
          <w:sz w:val="28"/>
          <w:szCs w:val="28"/>
        </w:rPr>
      </w:pPr>
      <w:r w:rsidRPr="00DF0670">
        <w:rPr>
          <w:rFonts w:ascii="Times New Roman" w:hAnsi="Times New Roman"/>
          <w:b/>
          <w:sz w:val="28"/>
          <w:szCs w:val="28"/>
        </w:rPr>
        <w:t>О внесении изменений</w:t>
      </w:r>
      <w:r>
        <w:rPr>
          <w:rFonts w:ascii="Times New Roman" w:hAnsi="Times New Roman"/>
          <w:b/>
          <w:sz w:val="28"/>
          <w:szCs w:val="28"/>
        </w:rPr>
        <w:t xml:space="preserve"> в постановление А</w:t>
      </w:r>
      <w:r w:rsidRPr="00DF0670">
        <w:rPr>
          <w:rFonts w:ascii="Times New Roman" w:hAnsi="Times New Roman"/>
          <w:b/>
          <w:sz w:val="28"/>
          <w:szCs w:val="28"/>
        </w:rPr>
        <w:t>дминистрации Темниковского муниципального</w:t>
      </w:r>
      <w:r>
        <w:rPr>
          <w:rFonts w:ascii="Times New Roman" w:hAnsi="Times New Roman"/>
          <w:b/>
          <w:sz w:val="28"/>
          <w:szCs w:val="28"/>
        </w:rPr>
        <w:t xml:space="preserve"> района Республики Мордовия от 29.11</w:t>
      </w:r>
      <w:r w:rsidRPr="00DF0670">
        <w:rPr>
          <w:rFonts w:ascii="Times New Roman" w:hAnsi="Times New Roman"/>
          <w:b/>
          <w:sz w:val="28"/>
          <w:szCs w:val="28"/>
        </w:rPr>
        <w:t>.2018 г</w:t>
      </w:r>
      <w:r>
        <w:rPr>
          <w:rFonts w:ascii="Times New Roman" w:hAnsi="Times New Roman"/>
          <w:b/>
          <w:sz w:val="28"/>
          <w:szCs w:val="28"/>
        </w:rPr>
        <w:t xml:space="preserve">. </w:t>
      </w:r>
      <w:r w:rsidRPr="00DF0670">
        <w:rPr>
          <w:rFonts w:ascii="Times New Roman" w:eastAsia="Segoe UI Symbol" w:hAnsi="Times New Roman"/>
          <w:b/>
          <w:sz w:val="28"/>
          <w:szCs w:val="28"/>
        </w:rPr>
        <w:t>№</w:t>
      </w:r>
      <w:r>
        <w:rPr>
          <w:rFonts w:ascii="Times New Roman" w:hAnsi="Times New Roman"/>
          <w:b/>
          <w:sz w:val="28"/>
          <w:szCs w:val="28"/>
        </w:rPr>
        <w:t>596«</w:t>
      </w:r>
      <w:r w:rsidRPr="00DF0670">
        <w:rPr>
          <w:rFonts w:ascii="Times New Roman" w:hAnsi="Times New Roman"/>
          <w:b/>
          <w:sz w:val="28"/>
          <w:szCs w:val="28"/>
        </w:rPr>
        <w:t>Об утверждении муниципальной программы «</w:t>
      </w:r>
      <w:r>
        <w:rPr>
          <w:rFonts w:ascii="Times New Roman" w:hAnsi="Times New Roman"/>
          <w:b/>
          <w:sz w:val="28"/>
          <w:szCs w:val="28"/>
        </w:rPr>
        <w:t xml:space="preserve">Экономическое развитие </w:t>
      </w:r>
      <w:r w:rsidRPr="00DF0670">
        <w:rPr>
          <w:rFonts w:ascii="Times New Roman" w:hAnsi="Times New Roman"/>
          <w:b/>
          <w:sz w:val="28"/>
          <w:szCs w:val="28"/>
        </w:rPr>
        <w:t>Темниковско</w:t>
      </w:r>
      <w:r>
        <w:rPr>
          <w:rFonts w:ascii="Times New Roman" w:hAnsi="Times New Roman"/>
          <w:b/>
          <w:sz w:val="28"/>
          <w:szCs w:val="28"/>
        </w:rPr>
        <w:t>го</w:t>
      </w:r>
      <w:r w:rsidRPr="00DF0670">
        <w:rPr>
          <w:rFonts w:ascii="Times New Roman" w:hAnsi="Times New Roman"/>
          <w:b/>
          <w:sz w:val="28"/>
          <w:szCs w:val="28"/>
        </w:rPr>
        <w:t xml:space="preserve"> муниципально</w:t>
      </w:r>
      <w:r>
        <w:rPr>
          <w:rFonts w:ascii="Times New Roman" w:hAnsi="Times New Roman"/>
          <w:b/>
          <w:sz w:val="28"/>
          <w:szCs w:val="28"/>
        </w:rPr>
        <w:t>го</w:t>
      </w:r>
      <w:r w:rsidRPr="00DF0670">
        <w:rPr>
          <w:rFonts w:ascii="Times New Roman" w:hAnsi="Times New Roman"/>
          <w:b/>
          <w:sz w:val="28"/>
          <w:szCs w:val="28"/>
        </w:rPr>
        <w:t xml:space="preserve"> район</w:t>
      </w:r>
      <w:r>
        <w:rPr>
          <w:rFonts w:ascii="Times New Roman" w:hAnsi="Times New Roman"/>
          <w:b/>
          <w:sz w:val="28"/>
          <w:szCs w:val="28"/>
        </w:rPr>
        <w:t>а Республики Мордовия</w:t>
      </w:r>
      <w:r w:rsidRPr="00DF0670">
        <w:rPr>
          <w:rFonts w:ascii="Times New Roman" w:hAnsi="Times New Roman"/>
          <w:b/>
          <w:sz w:val="28"/>
          <w:szCs w:val="28"/>
        </w:rPr>
        <w:t xml:space="preserve">»  </w:t>
      </w:r>
    </w:p>
    <w:p w:rsidR="00A26700" w:rsidRPr="00DF0670" w:rsidRDefault="00A26700" w:rsidP="00A26700">
      <w:pPr>
        <w:tabs>
          <w:tab w:val="left" w:pos="3195"/>
        </w:tabs>
        <w:jc w:val="center"/>
        <w:rPr>
          <w:rFonts w:ascii="Times New Roman" w:hAnsi="Times New Roman"/>
          <w:b/>
          <w:sz w:val="28"/>
          <w:szCs w:val="28"/>
        </w:rPr>
      </w:pPr>
    </w:p>
    <w:p w:rsidR="00A26700" w:rsidRDefault="00A26700" w:rsidP="00A26700">
      <w:pPr>
        <w:tabs>
          <w:tab w:val="left" w:pos="3195"/>
        </w:tabs>
        <w:jc w:val="center"/>
        <w:rPr>
          <w:rFonts w:ascii="Times New Roman" w:hAnsi="Times New Roman"/>
          <w:b/>
          <w:sz w:val="28"/>
        </w:rPr>
      </w:pPr>
    </w:p>
    <w:p w:rsidR="00A26700" w:rsidRDefault="00A26700" w:rsidP="00A26700">
      <w:pPr>
        <w:tabs>
          <w:tab w:val="left" w:pos="3195"/>
        </w:tabs>
        <w:ind w:firstLine="709"/>
        <w:jc w:val="both"/>
        <w:rPr>
          <w:rFonts w:ascii="Times New Roman" w:hAnsi="Times New Roman"/>
          <w:sz w:val="28"/>
        </w:rPr>
      </w:pPr>
      <w:r>
        <w:rPr>
          <w:rFonts w:ascii="Times New Roman" w:hAnsi="Times New Roman"/>
          <w:sz w:val="28"/>
        </w:rPr>
        <w:t>В соответствии с требованиями статьи 179 Бюджетного кодекса Российской Федерации и положений Федерального закона от 06.10.2003 г.</w:t>
      </w:r>
      <w:r w:rsidRPr="007B74AC">
        <w:rPr>
          <w:rFonts w:ascii="Times New Roman" w:eastAsia="Segoe UI Symbol" w:hAnsi="Times New Roman"/>
          <w:sz w:val="28"/>
        </w:rPr>
        <w:t>№</w:t>
      </w:r>
      <w:r>
        <w:rPr>
          <w:rFonts w:ascii="Times New Roman" w:hAnsi="Times New Roman"/>
          <w:sz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Pr>
          <w:rFonts w:ascii="Times New Roman" w:hAnsi="Times New Roman"/>
          <w:sz w:val="28"/>
        </w:rPr>
        <w:t>п</w:t>
      </w:r>
      <w:proofErr w:type="gramEnd"/>
      <w:r>
        <w:rPr>
          <w:rFonts w:ascii="Times New Roman" w:hAnsi="Times New Roman"/>
          <w:sz w:val="28"/>
        </w:rPr>
        <w:t xml:space="preserve"> о с т а н о в л я е т:</w:t>
      </w:r>
    </w:p>
    <w:p w:rsidR="00A26700" w:rsidRPr="00FA75E0" w:rsidRDefault="00A26700" w:rsidP="00A26700">
      <w:pPr>
        <w:tabs>
          <w:tab w:val="left" w:pos="3195"/>
        </w:tabs>
        <w:jc w:val="both"/>
        <w:rPr>
          <w:rFonts w:ascii="Times New Roman" w:hAnsi="Times New Roman"/>
          <w:sz w:val="28"/>
          <w:szCs w:val="28"/>
        </w:rPr>
      </w:pPr>
      <w:r>
        <w:rPr>
          <w:rFonts w:ascii="Times New Roman" w:hAnsi="Times New Roman"/>
          <w:sz w:val="28"/>
          <w:szCs w:val="28"/>
        </w:rPr>
        <w:t xml:space="preserve">          1. Внести в постановление А</w:t>
      </w:r>
      <w:r w:rsidRPr="00FA75E0">
        <w:rPr>
          <w:rFonts w:ascii="Times New Roman" w:hAnsi="Times New Roman"/>
          <w:sz w:val="28"/>
          <w:szCs w:val="28"/>
        </w:rPr>
        <w:t>дминистрации Темниковского муниципального</w:t>
      </w:r>
      <w:r>
        <w:rPr>
          <w:rFonts w:ascii="Times New Roman" w:hAnsi="Times New Roman"/>
          <w:sz w:val="28"/>
          <w:szCs w:val="28"/>
        </w:rPr>
        <w:t xml:space="preserve"> района Республики Мордовия от 29.11.2018г. №596</w:t>
      </w:r>
      <w:r w:rsidRPr="00FA75E0">
        <w:rPr>
          <w:rFonts w:ascii="Times New Roman" w:hAnsi="Times New Roman"/>
          <w:sz w:val="28"/>
          <w:szCs w:val="28"/>
        </w:rPr>
        <w:t xml:space="preserve"> «Об утверждении </w:t>
      </w:r>
      <w:r w:rsidRPr="00FA75E0">
        <w:rPr>
          <w:rFonts w:ascii="Times New Roman" w:hAnsi="Times New Roman"/>
          <w:sz w:val="28"/>
          <w:szCs w:val="28"/>
        </w:rPr>
        <w:lastRenderedPageBreak/>
        <w:t xml:space="preserve">муниципальной программы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sidRPr="00FA75E0">
        <w:rPr>
          <w:rFonts w:ascii="Times New Roman" w:hAnsi="Times New Roman"/>
          <w:sz w:val="28"/>
          <w:szCs w:val="28"/>
        </w:rPr>
        <w:t>, следующие изменения:</w:t>
      </w:r>
    </w:p>
    <w:p w:rsidR="00A26700" w:rsidRDefault="00A26700" w:rsidP="00A26700">
      <w:pPr>
        <w:tabs>
          <w:tab w:val="left" w:pos="3195"/>
        </w:tabs>
        <w:ind w:firstLine="709"/>
        <w:jc w:val="both"/>
        <w:rPr>
          <w:rFonts w:ascii="Times New Roman" w:hAnsi="Times New Roman"/>
          <w:sz w:val="28"/>
        </w:rPr>
      </w:pPr>
      <w:r>
        <w:rPr>
          <w:rFonts w:ascii="Times New Roman" w:hAnsi="Times New Roman"/>
          <w:sz w:val="28"/>
        </w:rPr>
        <w:t xml:space="preserve">1). В муниципальной программе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Pr>
          <w:rFonts w:ascii="Times New Roman" w:hAnsi="Times New Roman"/>
          <w:sz w:val="28"/>
        </w:rPr>
        <w:t>:</w:t>
      </w:r>
    </w:p>
    <w:p w:rsidR="00A26700" w:rsidRDefault="00A26700" w:rsidP="00A26700">
      <w:pPr>
        <w:tabs>
          <w:tab w:val="left" w:pos="3195"/>
        </w:tabs>
        <w:jc w:val="both"/>
        <w:rPr>
          <w:rFonts w:ascii="Times New Roman" w:hAnsi="Times New Roman"/>
          <w:sz w:val="28"/>
        </w:rPr>
      </w:pPr>
      <w:r>
        <w:rPr>
          <w:rFonts w:ascii="Times New Roman" w:hAnsi="Times New Roman"/>
          <w:sz w:val="28"/>
        </w:rPr>
        <w:t xml:space="preserve">          а) в Паспорте программы позицию, касающуюся ресурсного обеспечения муниципальной программы, изложить в следующей редакции:</w:t>
      </w:r>
    </w:p>
    <w:p w:rsidR="00A26700" w:rsidRDefault="00A26700" w:rsidP="00A26700">
      <w:pPr>
        <w:tabs>
          <w:tab w:val="left" w:pos="3195"/>
        </w:tabs>
        <w:jc w:val="both"/>
        <w:rPr>
          <w:rFonts w:ascii="Times New Roman" w:hAnsi="Times New Roman"/>
          <w:sz w:val="28"/>
        </w:rPr>
        <w:sectPr w:rsidR="00A26700" w:rsidSect="00381D36">
          <w:headerReference w:type="default" r:id="rId22"/>
          <w:headerReference w:type="first" r:id="rId23"/>
          <w:pgSz w:w="11906" w:h="16838"/>
          <w:pgMar w:top="1134" w:right="567" w:bottom="1134" w:left="1134" w:header="709" w:footer="709" w:gutter="0"/>
          <w:cols w:space="708"/>
          <w:titlePg/>
          <w:docGrid w:linePitch="360"/>
        </w:sectPr>
      </w:pPr>
    </w:p>
    <w:p w:rsidR="00A26700" w:rsidRDefault="00A26700" w:rsidP="00A26700">
      <w:pPr>
        <w:tabs>
          <w:tab w:val="center" w:pos="7285"/>
        </w:tabs>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41"/>
      </w:tblGrid>
      <w:tr w:rsidR="00A26700" w:rsidRPr="00A61D19" w:rsidTr="000329D2">
        <w:tc>
          <w:tcPr>
            <w:tcW w:w="3360" w:type="dxa"/>
            <w:tcBorders>
              <w:top w:val="single" w:sz="4" w:space="0" w:color="auto"/>
              <w:bottom w:val="single" w:sz="4" w:space="0" w:color="auto"/>
              <w:right w:val="single" w:sz="4" w:space="0" w:color="auto"/>
            </w:tcBorders>
          </w:tcPr>
          <w:p w:rsidR="00A26700" w:rsidRPr="00FA7332" w:rsidRDefault="00A26700" w:rsidP="000329D2">
            <w:pPr>
              <w:pStyle w:val="af5"/>
              <w:rPr>
                <w:rFonts w:ascii="Times New Roman" w:hAnsi="Times New Roman" w:cs="Times New Roman"/>
              </w:rPr>
            </w:pPr>
            <w:r w:rsidRPr="00FA7332">
              <w:rPr>
                <w:rFonts w:ascii="Times New Roman" w:hAnsi="Times New Roman" w:cs="Times New Roman"/>
              </w:rPr>
              <w:t xml:space="preserve">Ресурсное обеспечение муниципальной программы </w:t>
            </w:r>
          </w:p>
        </w:tc>
        <w:tc>
          <w:tcPr>
            <w:tcW w:w="11241" w:type="dxa"/>
            <w:tcBorders>
              <w:top w:val="single" w:sz="4" w:space="0" w:color="auto"/>
              <w:left w:val="single" w:sz="4" w:space="0" w:color="auto"/>
              <w:bottom w:val="single" w:sz="4" w:space="0" w:color="auto"/>
            </w:tcBorders>
          </w:tcPr>
          <w:p w:rsidR="00A26700" w:rsidRPr="00F36846" w:rsidRDefault="00A26700" w:rsidP="000329D2">
            <w:pPr>
              <w:pStyle w:val="af5"/>
              <w:ind w:firstLine="600"/>
              <w:contextualSpacing/>
              <w:rPr>
                <w:rFonts w:ascii="Times New Roman" w:hAnsi="Times New Roman" w:cs="Times New Roman"/>
              </w:rPr>
            </w:pPr>
            <w:r w:rsidRPr="00F36846">
              <w:rPr>
                <w:rFonts w:ascii="Times New Roman" w:hAnsi="Times New Roman" w:cs="Times New Roman"/>
              </w:rPr>
              <w:t xml:space="preserve">Объем бюджетных ассигнований на реализацию муниципальной программы составляет – 541 836,9 тыс. руб. в </w:t>
            </w:r>
            <w:proofErr w:type="spellStart"/>
            <w:r w:rsidRPr="00F36846">
              <w:rPr>
                <w:rFonts w:ascii="Times New Roman" w:hAnsi="Times New Roman" w:cs="Times New Roman"/>
              </w:rPr>
              <w:t>т.ч</w:t>
            </w:r>
            <w:proofErr w:type="spellEnd"/>
            <w:r w:rsidRPr="00F36846">
              <w:rPr>
                <w:rFonts w:ascii="Times New Roman" w:hAnsi="Times New Roman" w:cs="Times New Roman"/>
              </w:rPr>
              <w:t>. по годам:</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2019г.-        3 001,8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2020г.-      23 015,4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2021г.-      18 755,0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2022г.-         9 119,9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2023г.-       7 241,5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2024г.-      81 114,4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2025г.-      396 873,4 тыс. рублей;</w:t>
            </w:r>
          </w:p>
          <w:p w:rsidR="00A26700" w:rsidRPr="00F36846" w:rsidRDefault="00A26700" w:rsidP="000329D2">
            <w:pPr>
              <w:ind w:firstLine="454"/>
              <w:contextualSpacing/>
              <w:jc w:val="both"/>
              <w:rPr>
                <w:rFonts w:ascii="Times New Roman" w:hAnsi="Times New Roman"/>
                <w:sz w:val="24"/>
                <w:szCs w:val="24"/>
              </w:rPr>
            </w:pPr>
            <w:r w:rsidRPr="00F36846">
              <w:rPr>
                <w:rFonts w:ascii="Times New Roman" w:hAnsi="Times New Roman"/>
                <w:sz w:val="24"/>
                <w:szCs w:val="24"/>
              </w:rPr>
              <w:t>2026г.-        2 715,5 тыс. рублей.</w:t>
            </w:r>
          </w:p>
          <w:p w:rsidR="00A26700" w:rsidRPr="00F36846" w:rsidRDefault="00A26700" w:rsidP="000329D2">
            <w:pPr>
              <w:tabs>
                <w:tab w:val="left" w:pos="176"/>
                <w:tab w:val="left" w:pos="601"/>
              </w:tabs>
              <w:jc w:val="both"/>
              <w:rPr>
                <w:rFonts w:ascii="Times New Roman" w:hAnsi="Times New Roman"/>
                <w:sz w:val="24"/>
                <w:szCs w:val="24"/>
              </w:rPr>
            </w:pPr>
            <w:r w:rsidRPr="00F36846">
              <w:rPr>
                <w:rFonts w:ascii="Times New Roman" w:hAnsi="Times New Roman"/>
                <w:sz w:val="24"/>
                <w:szCs w:val="24"/>
              </w:rPr>
              <w:t>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tc>
      </w:tr>
    </w:tbl>
    <w:p w:rsidR="00A26700" w:rsidRDefault="00A26700" w:rsidP="00A26700">
      <w:pPr>
        <w:tabs>
          <w:tab w:val="left" w:pos="3195"/>
        </w:tabs>
        <w:jc w:val="right"/>
        <w:rPr>
          <w:rFonts w:ascii="Times New Roman" w:hAnsi="Times New Roman"/>
          <w:sz w:val="28"/>
        </w:rPr>
      </w:pPr>
      <w:r>
        <w:rPr>
          <w:rFonts w:ascii="Times New Roman" w:hAnsi="Times New Roman"/>
          <w:sz w:val="28"/>
        </w:rPr>
        <w:t>»</w:t>
      </w:r>
    </w:p>
    <w:p w:rsidR="00A26700" w:rsidRDefault="00A26700" w:rsidP="00A26700">
      <w:pPr>
        <w:tabs>
          <w:tab w:val="left" w:pos="5125"/>
        </w:tabs>
        <w:jc w:val="both"/>
        <w:rPr>
          <w:rFonts w:ascii="Times New Roman" w:hAnsi="Times New Roman"/>
          <w:bCs/>
          <w:sz w:val="28"/>
          <w:szCs w:val="28"/>
        </w:rPr>
      </w:pPr>
      <w:r>
        <w:rPr>
          <w:rFonts w:ascii="Times New Roman" w:hAnsi="Times New Roman"/>
          <w:sz w:val="28"/>
          <w:szCs w:val="28"/>
        </w:rPr>
        <w:t xml:space="preserve">б) в </w:t>
      </w:r>
      <w:r w:rsidRPr="00270147">
        <w:rPr>
          <w:rFonts w:ascii="Times New Roman" w:hAnsi="Times New Roman"/>
          <w:sz w:val="28"/>
          <w:szCs w:val="28"/>
        </w:rPr>
        <w:t>приложени</w:t>
      </w:r>
      <w:r>
        <w:rPr>
          <w:rFonts w:ascii="Times New Roman" w:hAnsi="Times New Roman"/>
          <w:sz w:val="28"/>
          <w:szCs w:val="28"/>
        </w:rPr>
        <w:t>и</w:t>
      </w:r>
      <w:r w:rsidRPr="00270147">
        <w:rPr>
          <w:rFonts w:ascii="Times New Roman" w:hAnsi="Times New Roman"/>
          <w:sz w:val="28"/>
          <w:szCs w:val="28"/>
        </w:rPr>
        <w:t xml:space="preserve"> 3 </w:t>
      </w:r>
      <w:r>
        <w:rPr>
          <w:rFonts w:ascii="Times New Roman" w:hAnsi="Times New Roman"/>
          <w:sz w:val="28"/>
          <w:szCs w:val="28"/>
        </w:rPr>
        <w:t>«</w:t>
      </w:r>
      <w:r w:rsidRPr="00AF442E">
        <w:rPr>
          <w:rFonts w:ascii="Times New Roman" w:hAnsi="Times New Roman"/>
          <w:bCs/>
          <w:sz w:val="28"/>
          <w:szCs w:val="28"/>
        </w:rPr>
        <w:t xml:space="preserve">Ресурсное обеспечение и прогнозная (справочная) оценка расходов федерального, республиканского </w:t>
      </w:r>
      <w:r>
        <w:rPr>
          <w:rFonts w:ascii="Times New Roman" w:hAnsi="Times New Roman"/>
          <w:bCs/>
          <w:sz w:val="28"/>
          <w:szCs w:val="28"/>
        </w:rPr>
        <w:t>и местного бюджетов на реализацию муниципальной программы «Экономическое развитие Темниковского муниципального района Республики Мордовия», мероприятие, изложить в следующей редакции:</w:t>
      </w:r>
      <w:r w:rsidRPr="00AF442E">
        <w:rPr>
          <w:rFonts w:ascii="Times New Roman" w:hAnsi="Times New Roman"/>
          <w:bCs/>
          <w:sz w:val="28"/>
          <w:szCs w:val="28"/>
        </w:rPr>
        <w:t xml:space="preserve">  </w:t>
      </w:r>
    </w:p>
    <w:p w:rsidR="00A26700" w:rsidRDefault="00A26700" w:rsidP="00A26700">
      <w:pPr>
        <w:tabs>
          <w:tab w:val="left" w:pos="5125"/>
        </w:tabs>
        <w:jc w:val="both"/>
        <w:rPr>
          <w:rFonts w:ascii="Times New Roman" w:hAnsi="Times New Roman"/>
          <w:bCs/>
          <w:sz w:val="28"/>
          <w:szCs w:val="28"/>
        </w:rPr>
      </w:pPr>
    </w:p>
    <w:p w:rsidR="00A26700" w:rsidRDefault="00A26700" w:rsidP="00A26700">
      <w:pPr>
        <w:tabs>
          <w:tab w:val="left" w:pos="5125"/>
        </w:tabs>
        <w:jc w:val="both"/>
        <w:rPr>
          <w:rFonts w:ascii="Times New Roman" w:hAnsi="Times New Roman"/>
          <w:bCs/>
          <w:sz w:val="28"/>
          <w:szCs w:val="28"/>
        </w:rPr>
      </w:pPr>
    </w:p>
    <w:tbl>
      <w:tblPr>
        <w:tblW w:w="15770" w:type="dxa"/>
        <w:tblInd w:w="-176" w:type="dxa"/>
        <w:tblLayout w:type="fixed"/>
        <w:tblLook w:val="04A0" w:firstRow="1" w:lastRow="0" w:firstColumn="1" w:lastColumn="0" w:noHBand="0" w:noVBand="1"/>
      </w:tblPr>
      <w:tblGrid>
        <w:gridCol w:w="866"/>
        <w:gridCol w:w="149"/>
        <w:gridCol w:w="2144"/>
        <w:gridCol w:w="1586"/>
        <w:gridCol w:w="501"/>
        <w:gridCol w:w="1559"/>
        <w:gridCol w:w="378"/>
        <w:gridCol w:w="443"/>
        <w:gridCol w:w="1378"/>
        <w:gridCol w:w="339"/>
        <w:gridCol w:w="777"/>
        <w:gridCol w:w="183"/>
        <w:gridCol w:w="1025"/>
        <w:gridCol w:w="375"/>
        <w:gridCol w:w="718"/>
        <w:gridCol w:w="197"/>
        <w:gridCol w:w="170"/>
        <w:gridCol w:w="871"/>
        <w:gridCol w:w="1084"/>
        <w:gridCol w:w="1027"/>
      </w:tblGrid>
      <w:tr w:rsidR="00A26700" w:rsidRPr="00AF6F13" w:rsidTr="000329D2">
        <w:trPr>
          <w:gridAfter w:val="1"/>
          <w:wAfter w:w="1027" w:type="dxa"/>
          <w:trHeight w:val="255"/>
        </w:trPr>
        <w:tc>
          <w:tcPr>
            <w:tcW w:w="1015"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373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2438" w:type="dxa"/>
            <w:gridSpan w:val="3"/>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2160" w:type="dxa"/>
            <w:gridSpan w:val="3"/>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96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140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718" w:type="dxa"/>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367"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1955" w:type="dxa"/>
            <w:gridSpan w:val="2"/>
            <w:tcBorders>
              <w:top w:val="nil"/>
              <w:left w:val="nil"/>
              <w:bottom w:val="nil"/>
              <w:right w:val="nil"/>
            </w:tcBorders>
            <w:shd w:val="clear" w:color="auto" w:fill="auto"/>
            <w:noWrap/>
            <w:vAlign w:val="bottom"/>
            <w:hideMark/>
          </w:tcPr>
          <w:p w:rsidR="00A26700" w:rsidRPr="00AF6F13" w:rsidRDefault="00A26700" w:rsidP="000329D2">
            <w:pPr>
              <w:ind w:left="-334" w:firstLine="334"/>
              <w:rPr>
                <w:rFonts w:ascii="Times New Roman" w:hAnsi="Times New Roman"/>
                <w:color w:val="333333"/>
                <w:sz w:val="20"/>
                <w:szCs w:val="20"/>
              </w:rPr>
            </w:pPr>
            <w:r>
              <w:rPr>
                <w:rFonts w:ascii="Times New Roman" w:hAnsi="Times New Roman"/>
                <w:color w:val="333333"/>
                <w:sz w:val="20"/>
                <w:szCs w:val="20"/>
              </w:rPr>
              <w:t>«</w:t>
            </w:r>
            <w:r w:rsidRPr="00AF6F13">
              <w:rPr>
                <w:rFonts w:ascii="Times New Roman" w:hAnsi="Times New Roman"/>
                <w:color w:val="333333"/>
                <w:sz w:val="20"/>
                <w:szCs w:val="20"/>
              </w:rPr>
              <w:t>ПРИЛОЖЕНИЕ 3</w:t>
            </w:r>
          </w:p>
        </w:tc>
      </w:tr>
      <w:tr w:rsidR="00A26700" w:rsidRPr="00AF6F13" w:rsidTr="000329D2">
        <w:trPr>
          <w:trHeight w:val="960"/>
        </w:trPr>
        <w:tc>
          <w:tcPr>
            <w:tcW w:w="1015"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373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2438" w:type="dxa"/>
            <w:gridSpan w:val="3"/>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2160" w:type="dxa"/>
            <w:gridSpan w:val="3"/>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96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1400" w:type="dxa"/>
            <w:gridSpan w:val="2"/>
            <w:tcBorders>
              <w:top w:val="nil"/>
              <w:left w:val="nil"/>
              <w:bottom w:val="nil"/>
              <w:right w:val="nil"/>
            </w:tcBorders>
            <w:shd w:val="clear" w:color="auto" w:fill="auto"/>
            <w:noWrap/>
            <w:vAlign w:val="bottom"/>
            <w:hideMark/>
          </w:tcPr>
          <w:p w:rsidR="00A26700" w:rsidRPr="00AF6F13" w:rsidRDefault="00A26700" w:rsidP="000329D2">
            <w:pPr>
              <w:rPr>
                <w:rFonts w:ascii="Arial CYR" w:hAnsi="Arial CYR"/>
                <w:sz w:val="20"/>
                <w:szCs w:val="20"/>
              </w:rPr>
            </w:pPr>
          </w:p>
        </w:tc>
        <w:tc>
          <w:tcPr>
            <w:tcW w:w="4067" w:type="dxa"/>
            <w:gridSpan w:val="6"/>
            <w:tcBorders>
              <w:top w:val="nil"/>
              <w:left w:val="nil"/>
              <w:bottom w:val="nil"/>
              <w:right w:val="nil"/>
            </w:tcBorders>
            <w:shd w:val="clear" w:color="auto" w:fill="auto"/>
            <w:hideMark/>
          </w:tcPr>
          <w:p w:rsidR="00A26700" w:rsidRPr="00AF6F13" w:rsidRDefault="00A26700" w:rsidP="000329D2">
            <w:pPr>
              <w:rPr>
                <w:rFonts w:ascii="Times New Roman" w:hAnsi="Times New Roman"/>
                <w:sz w:val="24"/>
                <w:szCs w:val="24"/>
              </w:rPr>
            </w:pPr>
            <w:r w:rsidRPr="00AF6F13">
              <w:rPr>
                <w:rFonts w:ascii="Times New Roman" w:hAnsi="Times New Roman"/>
                <w:sz w:val="24"/>
                <w:szCs w:val="24"/>
              </w:rPr>
              <w:t>к муниципальной программе "Экономическое развитие Темниковского муниципального района Республики Мордовия"</w:t>
            </w:r>
          </w:p>
        </w:tc>
      </w:tr>
      <w:tr w:rsidR="00A26700" w:rsidRPr="00AF6F13" w:rsidTr="000329D2">
        <w:trPr>
          <w:trHeight w:val="765"/>
        </w:trPr>
        <w:tc>
          <w:tcPr>
            <w:tcW w:w="15770" w:type="dxa"/>
            <w:gridSpan w:val="20"/>
            <w:tcBorders>
              <w:top w:val="nil"/>
              <w:left w:val="nil"/>
              <w:bottom w:val="nil"/>
              <w:right w:val="nil"/>
            </w:tcBorders>
            <w:shd w:val="clear" w:color="auto" w:fill="auto"/>
            <w:vAlign w:val="center"/>
            <w:hideMark/>
          </w:tcPr>
          <w:p w:rsidR="00A26700" w:rsidRPr="00AF6F13" w:rsidRDefault="00A26700" w:rsidP="000329D2">
            <w:pPr>
              <w:jc w:val="center"/>
              <w:rPr>
                <w:rFonts w:ascii="Times New Roman" w:hAnsi="Times New Roman"/>
                <w:b/>
                <w:bCs/>
                <w:sz w:val="24"/>
                <w:szCs w:val="24"/>
              </w:rPr>
            </w:pPr>
            <w:r w:rsidRPr="00AF6F13">
              <w:rPr>
                <w:rFonts w:ascii="Times New Roman" w:hAnsi="Times New Roman"/>
                <w:b/>
                <w:bCs/>
                <w:sz w:val="24"/>
                <w:szCs w:val="24"/>
              </w:rPr>
              <w:t>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w:t>
            </w:r>
          </w:p>
        </w:tc>
      </w:tr>
      <w:tr w:rsidR="00A26700" w:rsidRPr="00AF6F13" w:rsidTr="000329D2">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442E">
              <w:rPr>
                <w:rFonts w:ascii="Times New Roman" w:hAnsi="Times New Roman"/>
                <w:bCs/>
                <w:sz w:val="28"/>
                <w:szCs w:val="28"/>
              </w:rPr>
              <w:t xml:space="preserve"> </w:t>
            </w:r>
            <w:proofErr w:type="gramStart"/>
            <w:r w:rsidRPr="00AF6F13">
              <w:rPr>
                <w:rFonts w:ascii="Times New Roman" w:hAnsi="Times New Roman"/>
                <w:bCs/>
              </w:rPr>
              <w:t>п</w:t>
            </w:r>
            <w:proofErr w:type="gramEnd"/>
            <w:r w:rsidRPr="00AF6F13">
              <w:rPr>
                <w:rFonts w:ascii="Times New Roman" w:hAnsi="Times New Roman"/>
                <w:bCs/>
              </w:rPr>
              <w:t>/п</w:t>
            </w:r>
          </w:p>
        </w:tc>
        <w:tc>
          <w:tcPr>
            <w:tcW w:w="22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Статус</w:t>
            </w:r>
          </w:p>
        </w:tc>
        <w:tc>
          <w:tcPr>
            <w:tcW w:w="2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Источники финансирования</w:t>
            </w:r>
          </w:p>
        </w:tc>
        <w:tc>
          <w:tcPr>
            <w:tcW w:w="7938" w:type="dxa"/>
            <w:gridSpan w:val="13"/>
            <w:tcBorders>
              <w:top w:val="single" w:sz="4" w:space="0" w:color="auto"/>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Прогнозная оценка расходов (тыс. руб.)</w:t>
            </w:r>
          </w:p>
        </w:tc>
        <w:tc>
          <w:tcPr>
            <w:tcW w:w="1025" w:type="dxa"/>
            <w:tcBorders>
              <w:top w:val="nil"/>
              <w:left w:val="nil"/>
              <w:bottom w:val="nil"/>
              <w:right w:val="nil"/>
            </w:tcBorders>
            <w:shd w:val="clear" w:color="auto" w:fill="auto"/>
            <w:noWrap/>
            <w:vAlign w:val="bottom"/>
            <w:hideMark/>
          </w:tcPr>
          <w:p w:rsidR="00A26700" w:rsidRPr="00AF6F13" w:rsidRDefault="00A26700" w:rsidP="000329D2">
            <w:pPr>
              <w:rPr>
                <w:rFonts w:ascii="Times New Roman" w:hAnsi="Times New Roman"/>
              </w:rPr>
            </w:pPr>
          </w:p>
        </w:tc>
      </w:tr>
      <w:tr w:rsidR="00A26700" w:rsidRPr="00AF6F13" w:rsidTr="000329D2">
        <w:trPr>
          <w:trHeight w:val="66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293" w:type="dxa"/>
            <w:gridSpan w:val="2"/>
            <w:vMerge/>
            <w:tcBorders>
              <w:top w:val="single" w:sz="4" w:space="0" w:color="auto"/>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single" w:sz="4" w:space="0" w:color="auto"/>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821" w:type="dxa"/>
            <w:gridSpan w:val="2"/>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2019 г.</w:t>
            </w:r>
          </w:p>
        </w:tc>
        <w:tc>
          <w:tcPr>
            <w:tcW w:w="1378" w:type="dxa"/>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2020 г.</w:t>
            </w:r>
          </w:p>
        </w:tc>
        <w:tc>
          <w:tcPr>
            <w:tcW w:w="1116" w:type="dxa"/>
            <w:gridSpan w:val="2"/>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2021 г.</w:t>
            </w:r>
          </w:p>
        </w:tc>
        <w:tc>
          <w:tcPr>
            <w:tcW w:w="1208" w:type="dxa"/>
            <w:gridSpan w:val="2"/>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2022 г.</w:t>
            </w:r>
          </w:p>
        </w:tc>
        <w:tc>
          <w:tcPr>
            <w:tcW w:w="1290" w:type="dxa"/>
            <w:gridSpan w:val="3"/>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2023 г.</w:t>
            </w:r>
          </w:p>
        </w:tc>
        <w:tc>
          <w:tcPr>
            <w:tcW w:w="1041" w:type="dxa"/>
            <w:gridSpan w:val="2"/>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2024 г.</w:t>
            </w:r>
          </w:p>
        </w:tc>
        <w:tc>
          <w:tcPr>
            <w:tcW w:w="1084" w:type="dxa"/>
            <w:tcBorders>
              <w:top w:val="nil"/>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2025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A26700" w:rsidRPr="00AF6F13" w:rsidRDefault="00A26700" w:rsidP="000329D2">
            <w:pPr>
              <w:jc w:val="center"/>
              <w:rPr>
                <w:rFonts w:ascii="Times New Roman" w:hAnsi="Times New Roman"/>
                <w:bCs/>
              </w:rPr>
            </w:pPr>
            <w:r w:rsidRPr="00AF6F13">
              <w:rPr>
                <w:rFonts w:ascii="Times New Roman" w:hAnsi="Times New Roman"/>
                <w:bCs/>
              </w:rPr>
              <w:t>2026 г.</w:t>
            </w:r>
          </w:p>
        </w:tc>
      </w:tr>
      <w:tr w:rsidR="00A26700" w:rsidRPr="00AF6F13" w:rsidTr="000329D2">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1</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bCs/>
              </w:rPr>
            </w:pPr>
            <w:r w:rsidRPr="00AF6F13">
              <w:rPr>
                <w:rFonts w:ascii="Times New Roman" w:hAnsi="Times New Roman"/>
                <w:bCs/>
              </w:rPr>
              <w:t xml:space="preserve">Муниципальная программа "Экономическое развитие </w:t>
            </w:r>
            <w:r w:rsidRPr="00AF6F13">
              <w:rPr>
                <w:rFonts w:ascii="Times New Roman" w:hAnsi="Times New Roman"/>
                <w:bCs/>
              </w:rPr>
              <w:lastRenderedPageBreak/>
              <w:t>Темниковского муниципального района Республики Мордовия"</w:t>
            </w:r>
          </w:p>
        </w:tc>
        <w:tc>
          <w:tcPr>
            <w:tcW w:w="2087" w:type="dxa"/>
            <w:gridSpan w:val="2"/>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jc w:val="both"/>
              <w:rPr>
                <w:rFonts w:ascii="Times New Roman" w:hAnsi="Times New Roman"/>
              </w:rPr>
            </w:pPr>
            <w:r w:rsidRPr="00AF6F13">
              <w:rPr>
                <w:rFonts w:ascii="Times New Roman" w:hAnsi="Times New Roman"/>
              </w:rPr>
              <w:lastRenderedPageBreak/>
              <w:t> </w:t>
            </w: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3001.8</w:t>
            </w:r>
          </w:p>
        </w:tc>
        <w:tc>
          <w:tcPr>
            <w:tcW w:w="1378"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23015.4</w:t>
            </w:r>
          </w:p>
        </w:tc>
        <w:tc>
          <w:tcPr>
            <w:tcW w:w="1116"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18755.1</w:t>
            </w:r>
          </w:p>
        </w:tc>
        <w:tc>
          <w:tcPr>
            <w:tcW w:w="1208"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9118.2</w:t>
            </w:r>
          </w:p>
        </w:tc>
        <w:tc>
          <w:tcPr>
            <w:tcW w:w="1290" w:type="dxa"/>
            <w:gridSpan w:val="3"/>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rPr>
                <w:rFonts w:ascii="Times New Roman" w:hAnsi="Times New Roman"/>
                <w:bCs/>
              </w:rPr>
            </w:pPr>
            <w:r>
              <w:rPr>
                <w:rFonts w:ascii="Times New Roman" w:hAnsi="Times New Roman"/>
                <w:bCs/>
              </w:rPr>
              <w:t>12362,9</w:t>
            </w:r>
          </w:p>
        </w:tc>
        <w:tc>
          <w:tcPr>
            <w:tcW w:w="104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257401.5</w:t>
            </w:r>
          </w:p>
        </w:tc>
        <w:tc>
          <w:tcPr>
            <w:tcW w:w="1084"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212765.0</w:t>
            </w:r>
          </w:p>
        </w:tc>
        <w:tc>
          <w:tcPr>
            <w:tcW w:w="1025"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11215.5</w:t>
            </w:r>
          </w:p>
        </w:tc>
      </w:tr>
      <w:tr w:rsidR="00A26700" w:rsidRPr="00AF6F13" w:rsidTr="000329D2">
        <w:trPr>
          <w:trHeight w:val="510"/>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5479.9</w:t>
            </w:r>
          </w:p>
        </w:tc>
        <w:tc>
          <w:tcPr>
            <w:tcW w:w="1116"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2945.2</w:t>
            </w:r>
          </w:p>
        </w:tc>
        <w:tc>
          <w:tcPr>
            <w:tcW w:w="1208"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5827.0</w:t>
            </w:r>
          </w:p>
        </w:tc>
        <w:tc>
          <w:tcPr>
            <w:tcW w:w="1290" w:type="dxa"/>
            <w:gridSpan w:val="3"/>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11</w:t>
            </w:r>
            <w:r>
              <w:rPr>
                <w:rFonts w:ascii="Times New Roman" w:hAnsi="Times New Roman"/>
                <w:bCs/>
              </w:rPr>
              <w:t>693,6</w:t>
            </w:r>
          </w:p>
        </w:tc>
        <w:tc>
          <w:tcPr>
            <w:tcW w:w="104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40998.2</w:t>
            </w:r>
          </w:p>
        </w:tc>
        <w:tc>
          <w:tcPr>
            <w:tcW w:w="1084"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60000.0</w:t>
            </w:r>
          </w:p>
        </w:tc>
        <w:tc>
          <w:tcPr>
            <w:tcW w:w="1025"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r>
      <w:tr w:rsidR="00A26700" w:rsidRPr="00AF6F13" w:rsidTr="000329D2">
        <w:trPr>
          <w:trHeight w:val="255"/>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116"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208"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2835.0</w:t>
            </w:r>
          </w:p>
        </w:tc>
        <w:tc>
          <w:tcPr>
            <w:tcW w:w="1290" w:type="dxa"/>
            <w:gridSpan w:val="3"/>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213300.0</w:t>
            </w:r>
          </w:p>
        </w:tc>
        <w:tc>
          <w:tcPr>
            <w:tcW w:w="1084"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144000.0</w:t>
            </w:r>
          </w:p>
        </w:tc>
        <w:tc>
          <w:tcPr>
            <w:tcW w:w="1025"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r>
      <w:tr w:rsidR="00A26700" w:rsidRPr="00AF6F13" w:rsidTr="000329D2">
        <w:trPr>
          <w:trHeight w:val="255"/>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 xml:space="preserve">местный бюджет </w:t>
            </w:r>
          </w:p>
        </w:tc>
        <w:tc>
          <w:tcPr>
            <w:tcW w:w="82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335.5</w:t>
            </w:r>
          </w:p>
        </w:tc>
        <w:tc>
          <w:tcPr>
            <w:tcW w:w="1116"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1188.0</w:t>
            </w:r>
          </w:p>
        </w:tc>
        <w:tc>
          <w:tcPr>
            <w:tcW w:w="1208"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456.2</w:t>
            </w:r>
          </w:p>
        </w:tc>
        <w:tc>
          <w:tcPr>
            <w:tcW w:w="1290" w:type="dxa"/>
            <w:gridSpan w:val="3"/>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6</w:t>
            </w:r>
            <w:r>
              <w:rPr>
                <w:rFonts w:ascii="Times New Roman" w:hAnsi="Times New Roman"/>
                <w:bCs/>
              </w:rPr>
              <w:t>69,3</w:t>
            </w:r>
          </w:p>
        </w:tc>
        <w:tc>
          <w:tcPr>
            <w:tcW w:w="104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1103.3</w:t>
            </w:r>
          </w:p>
        </w:tc>
        <w:tc>
          <w:tcPr>
            <w:tcW w:w="1084"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2065.0</w:t>
            </w:r>
          </w:p>
        </w:tc>
        <w:tc>
          <w:tcPr>
            <w:tcW w:w="1025"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15.5</w:t>
            </w:r>
          </w:p>
        </w:tc>
      </w:tr>
      <w:tr w:rsidR="00A26700" w:rsidRPr="00AF6F13" w:rsidTr="000329D2">
        <w:trPr>
          <w:trHeight w:val="510"/>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3001.8</w:t>
            </w:r>
          </w:p>
        </w:tc>
        <w:tc>
          <w:tcPr>
            <w:tcW w:w="1378"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17200.0</w:t>
            </w:r>
          </w:p>
        </w:tc>
        <w:tc>
          <w:tcPr>
            <w:tcW w:w="1116"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14621.8</w:t>
            </w:r>
          </w:p>
        </w:tc>
        <w:tc>
          <w:tcPr>
            <w:tcW w:w="1208"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290" w:type="dxa"/>
            <w:gridSpan w:val="3"/>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2000.0</w:t>
            </w:r>
          </w:p>
        </w:tc>
        <w:tc>
          <w:tcPr>
            <w:tcW w:w="1084"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6700.0</w:t>
            </w:r>
          </w:p>
        </w:tc>
        <w:tc>
          <w:tcPr>
            <w:tcW w:w="1025" w:type="dxa"/>
            <w:tcBorders>
              <w:top w:val="nil"/>
              <w:left w:val="nil"/>
              <w:bottom w:val="single" w:sz="4" w:space="0" w:color="auto"/>
              <w:right w:val="single" w:sz="4" w:space="0" w:color="auto"/>
            </w:tcBorders>
            <w:shd w:val="clear" w:color="auto" w:fill="auto"/>
            <w:vAlign w:val="bottom"/>
            <w:hideMark/>
          </w:tcPr>
          <w:p w:rsidR="00A26700" w:rsidRPr="000F0294" w:rsidRDefault="00A26700" w:rsidP="000329D2">
            <w:pPr>
              <w:jc w:val="center"/>
              <w:rPr>
                <w:rFonts w:ascii="Times New Roman" w:hAnsi="Times New Roman"/>
                <w:bCs/>
              </w:rPr>
            </w:pPr>
            <w:r w:rsidRPr="000F0294">
              <w:rPr>
                <w:rFonts w:ascii="Times New Roman" w:hAnsi="Times New Roman"/>
                <w:bCs/>
              </w:rPr>
              <w:t>11200.0</w:t>
            </w:r>
          </w:p>
        </w:tc>
      </w:tr>
      <w:tr w:rsidR="00A26700" w:rsidRPr="00AF6F13" w:rsidTr="000329D2">
        <w:trPr>
          <w:trHeight w:val="255"/>
        </w:trPr>
        <w:tc>
          <w:tcPr>
            <w:tcW w:w="14743" w:type="dxa"/>
            <w:gridSpan w:val="19"/>
            <w:tcBorders>
              <w:top w:val="single" w:sz="4" w:space="0" w:color="auto"/>
              <w:left w:val="single" w:sz="4" w:space="0" w:color="auto"/>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 т. ч.</w:t>
            </w:r>
          </w:p>
        </w:tc>
        <w:tc>
          <w:tcPr>
            <w:tcW w:w="1025" w:type="dxa"/>
            <w:tcBorders>
              <w:top w:val="nil"/>
              <w:left w:val="nil"/>
              <w:bottom w:val="single" w:sz="4" w:space="0" w:color="auto"/>
              <w:right w:val="single" w:sz="4" w:space="0" w:color="auto"/>
            </w:tcBorders>
            <w:shd w:val="clear" w:color="auto" w:fill="auto"/>
            <w:noWrap/>
            <w:vAlign w:val="bottom"/>
            <w:hideMark/>
          </w:tcPr>
          <w:p w:rsidR="00A26700" w:rsidRPr="00AF6F13" w:rsidRDefault="00A26700" w:rsidP="000329D2">
            <w:pPr>
              <w:jc w:val="center"/>
              <w:rPr>
                <w:rFonts w:ascii="Times New Roman" w:hAnsi="Times New Roman"/>
              </w:rPr>
            </w:pPr>
            <w:r w:rsidRPr="00AF6F13">
              <w:rPr>
                <w:rFonts w:ascii="Times New Roman" w:hAnsi="Times New Roman"/>
              </w:rPr>
              <w:t> </w:t>
            </w:r>
          </w:p>
        </w:tc>
      </w:tr>
      <w:tr w:rsidR="00A26700" w:rsidRPr="00AF6F13" w:rsidTr="000329D2">
        <w:trPr>
          <w:trHeight w:val="255"/>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3</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bCs/>
              </w:rPr>
            </w:pPr>
            <w:r w:rsidRPr="00AF6F13">
              <w:rPr>
                <w:rFonts w:ascii="Times New Roman" w:hAnsi="Times New Roman"/>
                <w:bCs/>
              </w:rPr>
              <w:t>Подраздел 2 "Формирование благоприятной инвестиционной среды"</w:t>
            </w:r>
          </w:p>
        </w:tc>
        <w:tc>
          <w:tcPr>
            <w:tcW w:w="2087" w:type="dxa"/>
            <w:gridSpan w:val="2"/>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jc w:val="both"/>
              <w:rPr>
                <w:rFonts w:ascii="Times New Roman" w:hAnsi="Times New Roman"/>
              </w:rPr>
            </w:pPr>
            <w:r w:rsidRPr="00AF6F13">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3000.0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23015.4</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18755.1</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9118.2</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11638.8</w:t>
            </w:r>
          </w:p>
        </w:tc>
        <w:tc>
          <w:tcPr>
            <w:tcW w:w="104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257387.0</w:t>
            </w:r>
          </w:p>
        </w:tc>
        <w:tc>
          <w:tcPr>
            <w:tcW w:w="1084"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212750.0</w:t>
            </w:r>
          </w:p>
        </w:tc>
        <w:tc>
          <w:tcPr>
            <w:tcW w:w="1025"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11200.0</w:t>
            </w:r>
          </w:p>
        </w:tc>
      </w:tr>
      <w:tr w:rsidR="00A26700" w:rsidRPr="00AF6F13" w:rsidTr="000329D2">
        <w:trPr>
          <w:trHeight w:val="510"/>
        </w:trPr>
        <w:tc>
          <w:tcPr>
            <w:tcW w:w="866" w:type="dxa"/>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5479.9</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2945.2</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5827.0</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6879,5</w:t>
            </w:r>
          </w:p>
        </w:tc>
        <w:tc>
          <w:tcPr>
            <w:tcW w:w="104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5278,7</w:t>
            </w:r>
          </w:p>
        </w:tc>
        <w:tc>
          <w:tcPr>
            <w:tcW w:w="1084"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105012,3</w:t>
            </w:r>
          </w:p>
        </w:tc>
        <w:tc>
          <w:tcPr>
            <w:tcW w:w="1025"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r>
      <w:tr w:rsidR="00A26700" w:rsidRPr="00AF6F13" w:rsidTr="000329D2">
        <w:trPr>
          <w:trHeight w:val="255"/>
        </w:trPr>
        <w:tc>
          <w:tcPr>
            <w:tcW w:w="866" w:type="dxa"/>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2835.0</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75600,0</w:t>
            </w:r>
          </w:p>
        </w:tc>
        <w:tc>
          <w:tcPr>
            <w:tcW w:w="1084"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2817</w:t>
            </w:r>
            <w:r w:rsidRPr="000F0294">
              <w:rPr>
                <w:rFonts w:ascii="Times New Roman" w:hAnsi="Times New Roman"/>
                <w:bCs/>
              </w:rPr>
              <w:t>00.0</w:t>
            </w:r>
          </w:p>
        </w:tc>
        <w:tc>
          <w:tcPr>
            <w:tcW w:w="1025"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r>
      <w:tr w:rsidR="00A26700" w:rsidRPr="00AF6F13" w:rsidTr="000329D2">
        <w:trPr>
          <w:trHeight w:val="255"/>
        </w:trPr>
        <w:tc>
          <w:tcPr>
            <w:tcW w:w="866" w:type="dxa"/>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 xml:space="preserve">местный бюджет </w:t>
            </w:r>
          </w:p>
        </w:tc>
        <w:tc>
          <w:tcPr>
            <w:tcW w:w="82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335.5</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1188.0</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456,2</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362,0</w:t>
            </w:r>
          </w:p>
        </w:tc>
        <w:tc>
          <w:tcPr>
            <w:tcW w:w="1041"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235,7</w:t>
            </w:r>
          </w:p>
        </w:tc>
        <w:tc>
          <w:tcPr>
            <w:tcW w:w="1084"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Pr>
                <w:rFonts w:ascii="Times New Roman" w:hAnsi="Times New Roman"/>
                <w:bCs/>
              </w:rPr>
              <w:t>3446,1</w:t>
            </w:r>
          </w:p>
        </w:tc>
        <w:tc>
          <w:tcPr>
            <w:tcW w:w="1025"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rPr>
            </w:pPr>
            <w:r w:rsidRPr="000F0294">
              <w:rPr>
                <w:rFonts w:ascii="Times New Roman" w:hAnsi="Times New Roman"/>
                <w:bCs/>
              </w:rPr>
              <w:t>0.0</w:t>
            </w:r>
          </w:p>
        </w:tc>
      </w:tr>
      <w:tr w:rsidR="00A26700" w:rsidRPr="00AF6F13" w:rsidTr="000329D2">
        <w:trPr>
          <w:trHeight w:val="510"/>
        </w:trPr>
        <w:tc>
          <w:tcPr>
            <w:tcW w:w="866" w:type="dxa"/>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3000.0</w:t>
            </w:r>
          </w:p>
        </w:tc>
        <w:tc>
          <w:tcPr>
            <w:tcW w:w="1378" w:type="dxa"/>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17200.0</w:t>
            </w:r>
          </w:p>
        </w:tc>
        <w:tc>
          <w:tcPr>
            <w:tcW w:w="1116" w:type="dxa"/>
            <w:gridSpan w:val="2"/>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14621.8</w:t>
            </w:r>
          </w:p>
        </w:tc>
        <w:tc>
          <w:tcPr>
            <w:tcW w:w="1208" w:type="dxa"/>
            <w:gridSpan w:val="2"/>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0.0</w:t>
            </w:r>
          </w:p>
        </w:tc>
        <w:tc>
          <w:tcPr>
            <w:tcW w:w="1290" w:type="dxa"/>
            <w:gridSpan w:val="3"/>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6700.0</w:t>
            </w:r>
          </w:p>
        </w:tc>
        <w:tc>
          <w:tcPr>
            <w:tcW w:w="1025" w:type="dxa"/>
            <w:tcBorders>
              <w:top w:val="nil"/>
              <w:left w:val="nil"/>
              <w:bottom w:val="single" w:sz="4" w:space="0" w:color="auto"/>
              <w:right w:val="single" w:sz="4" w:space="0" w:color="auto"/>
            </w:tcBorders>
            <w:shd w:val="clear" w:color="auto" w:fill="auto"/>
            <w:hideMark/>
          </w:tcPr>
          <w:p w:rsidR="00A26700" w:rsidRPr="006B27E2" w:rsidRDefault="00A26700" w:rsidP="000329D2">
            <w:pPr>
              <w:jc w:val="center"/>
              <w:rPr>
                <w:rFonts w:ascii="Times New Roman" w:hAnsi="Times New Roman"/>
                <w:bCs/>
              </w:rPr>
            </w:pPr>
            <w:r w:rsidRPr="006B27E2">
              <w:rPr>
                <w:rFonts w:ascii="Times New Roman" w:hAnsi="Times New Roman"/>
                <w:bCs/>
              </w:rPr>
              <w:t>2700.0</w:t>
            </w:r>
          </w:p>
        </w:tc>
      </w:tr>
      <w:tr w:rsidR="00A26700" w:rsidRPr="00AF6F13" w:rsidTr="000329D2">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A26700" w:rsidRPr="00AF6F13" w:rsidRDefault="00A26700" w:rsidP="000329D2">
            <w:pPr>
              <w:jc w:val="center"/>
              <w:rPr>
                <w:rFonts w:ascii="Times New Roman" w:hAnsi="Times New Roman"/>
              </w:rPr>
            </w:pPr>
            <w:r>
              <w:rPr>
                <w:rFonts w:ascii="Times New Roman" w:hAnsi="Times New Roman"/>
              </w:rPr>
              <w:t>3.1.6</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0F0294">
              <w:rPr>
                <w:rFonts w:ascii="Times New Roman" w:hAnsi="Times New Roman"/>
              </w:rPr>
              <w:t>Организация транспортного обслуживания населения по муниципальным маршрутам на территории Темниковского муниципального района Республики Мордовия</w:t>
            </w:r>
          </w:p>
        </w:tc>
        <w:tc>
          <w:tcPr>
            <w:tcW w:w="2087" w:type="dxa"/>
            <w:gridSpan w:val="2"/>
            <w:vMerge w:val="restart"/>
            <w:tcBorders>
              <w:top w:val="nil"/>
              <w:left w:val="single" w:sz="4" w:space="0" w:color="auto"/>
              <w:bottom w:val="single" w:sz="4" w:space="0" w:color="000000"/>
              <w:right w:val="single" w:sz="4" w:space="0" w:color="auto"/>
            </w:tcBorders>
            <w:shd w:val="clear" w:color="auto" w:fill="auto"/>
            <w:hideMark/>
          </w:tcPr>
          <w:p w:rsidR="00A26700" w:rsidRPr="00AF6F13" w:rsidRDefault="00A26700" w:rsidP="000329D2">
            <w:pPr>
              <w:rPr>
                <w:rFonts w:ascii="Times New Roman" w:hAnsi="Times New Roman"/>
              </w:rPr>
            </w:pPr>
            <w:r w:rsidRPr="001E105E">
              <w:rPr>
                <w:rFonts w:ascii="Times New Roman" w:hAnsi="Times New Roman"/>
              </w:rPr>
              <w:t>Управление по вопросам строительства и ЖКХ администрации Темниковского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bCs/>
              </w:rPr>
            </w:pPr>
            <w:r w:rsidRPr="00AF6F13">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sz w:val="24"/>
                <w:szCs w:val="24"/>
              </w:rPr>
            </w:pPr>
            <w:r w:rsidRPr="000F0294">
              <w:rPr>
                <w:rFonts w:ascii="Times New Roman" w:hAnsi="Times New Roman"/>
                <w:bCs/>
              </w:rPr>
              <w:t>5509.50</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sz w:val="24"/>
                <w:szCs w:val="24"/>
              </w:rPr>
            </w:pPr>
            <w:r w:rsidRPr="000F0294">
              <w:rPr>
                <w:rFonts w:ascii="Times New Roman" w:hAnsi="Times New Roman"/>
                <w:bCs/>
              </w:rPr>
              <w:t>4133.239</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sz w:val="24"/>
                <w:szCs w:val="24"/>
              </w:rPr>
            </w:pPr>
            <w:r w:rsidRPr="000F0294">
              <w:rPr>
                <w:rFonts w:ascii="Times New Roman" w:hAnsi="Times New Roman"/>
                <w:bCs/>
              </w:rPr>
              <w:t>5068.2</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bCs/>
                <w:sz w:val="24"/>
                <w:szCs w:val="24"/>
              </w:rPr>
            </w:pPr>
            <w:r>
              <w:rPr>
                <w:rFonts w:ascii="Times New Roman" w:hAnsi="Times New Roman"/>
                <w:bCs/>
              </w:rPr>
              <w:t>7241,5</w:t>
            </w:r>
          </w:p>
        </w:tc>
        <w:tc>
          <w:tcPr>
            <w:tcW w:w="104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bCs/>
              </w:rPr>
            </w:pPr>
            <w:r>
              <w:rPr>
                <w:rFonts w:ascii="Times New Roman" w:hAnsi="Times New Roman"/>
                <w:bCs/>
              </w:rPr>
              <w:t>4714,4</w:t>
            </w:r>
          </w:p>
        </w:tc>
        <w:tc>
          <w:tcPr>
            <w:tcW w:w="1084"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bCs/>
              </w:rPr>
            </w:pPr>
            <w:r w:rsidRPr="00AF6F13">
              <w:rPr>
                <w:rFonts w:ascii="Times New Roman" w:hAnsi="Times New Roman"/>
                <w:bCs/>
              </w:rPr>
              <w:t>0.0</w:t>
            </w:r>
          </w:p>
        </w:tc>
        <w:tc>
          <w:tcPr>
            <w:tcW w:w="1025"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bCs/>
              </w:rPr>
            </w:pPr>
            <w:r w:rsidRPr="00AF6F13">
              <w:rPr>
                <w:rFonts w:ascii="Times New Roman" w:hAnsi="Times New Roman"/>
                <w:bCs/>
              </w:rPr>
              <w:t>0.0</w:t>
            </w:r>
          </w:p>
        </w:tc>
      </w:tr>
      <w:tr w:rsidR="00A26700" w:rsidRPr="00AF6F13" w:rsidTr="000329D2">
        <w:trPr>
          <w:trHeight w:val="630"/>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5179.00</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2945.2</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4612.0</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6</w:t>
            </w:r>
            <w:r>
              <w:rPr>
                <w:rFonts w:ascii="Times New Roman" w:hAnsi="Times New Roman"/>
              </w:rPr>
              <w:t>879</w:t>
            </w:r>
            <w:r w:rsidRPr="000F0294">
              <w:rPr>
                <w:rFonts w:ascii="Times New Roman" w:hAnsi="Times New Roman"/>
              </w:rPr>
              <w:t>.5</w:t>
            </w:r>
          </w:p>
        </w:tc>
        <w:tc>
          <w:tcPr>
            <w:tcW w:w="104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Pr>
                <w:rFonts w:ascii="Times New Roman" w:hAnsi="Times New Roman"/>
              </w:rPr>
              <w:t>4478,7</w:t>
            </w:r>
          </w:p>
        </w:tc>
        <w:tc>
          <w:tcPr>
            <w:tcW w:w="1084"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r>
      <w:tr w:rsidR="00A26700" w:rsidRPr="00AF6F13" w:rsidTr="000329D2">
        <w:trPr>
          <w:trHeight w:val="630"/>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0.00</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0.0</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0.0</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0.0</w:t>
            </w:r>
          </w:p>
        </w:tc>
        <w:tc>
          <w:tcPr>
            <w:tcW w:w="104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r>
      <w:tr w:rsidR="00A26700" w:rsidRPr="00AF6F13" w:rsidTr="000329D2">
        <w:trPr>
          <w:trHeight w:val="315"/>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местный бюджет</w:t>
            </w:r>
          </w:p>
        </w:tc>
        <w:tc>
          <w:tcPr>
            <w:tcW w:w="82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330.50</w:t>
            </w:r>
          </w:p>
        </w:tc>
        <w:tc>
          <w:tcPr>
            <w:tcW w:w="1116"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1187.995</w:t>
            </w:r>
          </w:p>
        </w:tc>
        <w:tc>
          <w:tcPr>
            <w:tcW w:w="1208" w:type="dxa"/>
            <w:gridSpan w:val="2"/>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456.2</w:t>
            </w:r>
          </w:p>
        </w:tc>
        <w:tc>
          <w:tcPr>
            <w:tcW w:w="1290" w:type="dxa"/>
            <w:gridSpan w:val="3"/>
            <w:tcBorders>
              <w:top w:val="nil"/>
              <w:left w:val="nil"/>
              <w:bottom w:val="single" w:sz="4" w:space="0" w:color="auto"/>
              <w:right w:val="single" w:sz="4" w:space="0" w:color="auto"/>
            </w:tcBorders>
            <w:shd w:val="clear" w:color="auto" w:fill="auto"/>
            <w:hideMark/>
          </w:tcPr>
          <w:p w:rsidR="00A26700" w:rsidRPr="000F0294" w:rsidRDefault="00A26700" w:rsidP="000329D2">
            <w:pPr>
              <w:jc w:val="center"/>
              <w:rPr>
                <w:rFonts w:ascii="Times New Roman" w:hAnsi="Times New Roman"/>
                <w:sz w:val="24"/>
                <w:szCs w:val="24"/>
              </w:rPr>
            </w:pPr>
            <w:r w:rsidRPr="000F0294">
              <w:rPr>
                <w:rFonts w:ascii="Times New Roman" w:hAnsi="Times New Roman"/>
              </w:rPr>
              <w:t>3</w:t>
            </w:r>
            <w:r>
              <w:rPr>
                <w:rFonts w:ascii="Times New Roman" w:hAnsi="Times New Roman"/>
              </w:rPr>
              <w:t>62,0</w:t>
            </w:r>
          </w:p>
        </w:tc>
        <w:tc>
          <w:tcPr>
            <w:tcW w:w="104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Pr>
                <w:rFonts w:ascii="Times New Roman" w:hAnsi="Times New Roman"/>
              </w:rPr>
              <w:t>235,7</w:t>
            </w:r>
          </w:p>
        </w:tc>
        <w:tc>
          <w:tcPr>
            <w:tcW w:w="1084"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Pr>
                <w:rFonts w:ascii="Times New Roman" w:hAnsi="Times New Roman"/>
              </w:rPr>
              <w:t>0</w:t>
            </w:r>
            <w:r w:rsidRPr="00AF6F13">
              <w:rPr>
                <w:rFonts w:ascii="Times New Roman" w:hAnsi="Times New Roman"/>
              </w:rPr>
              <w:t>.0</w:t>
            </w:r>
          </w:p>
        </w:tc>
        <w:tc>
          <w:tcPr>
            <w:tcW w:w="1025"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Pr>
                <w:rFonts w:ascii="Times New Roman" w:hAnsi="Times New Roman"/>
              </w:rPr>
              <w:t>0,0</w:t>
            </w:r>
          </w:p>
        </w:tc>
      </w:tr>
      <w:tr w:rsidR="00A26700" w:rsidRPr="00AF6F13" w:rsidTr="000329D2">
        <w:trPr>
          <w:trHeight w:val="630"/>
        </w:trPr>
        <w:tc>
          <w:tcPr>
            <w:tcW w:w="866" w:type="dxa"/>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A26700" w:rsidRPr="00AF6F13" w:rsidRDefault="00A26700" w:rsidP="000329D2">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A26700" w:rsidRPr="00AF6F13" w:rsidRDefault="00A26700" w:rsidP="000329D2">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116"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208"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290" w:type="dxa"/>
            <w:gridSpan w:val="3"/>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41" w:type="dxa"/>
            <w:gridSpan w:val="2"/>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A26700" w:rsidRPr="00AF6F13" w:rsidRDefault="00A26700" w:rsidP="000329D2">
            <w:pPr>
              <w:jc w:val="center"/>
              <w:rPr>
                <w:rFonts w:ascii="Times New Roman" w:hAnsi="Times New Roman"/>
              </w:rPr>
            </w:pPr>
            <w:r w:rsidRPr="00AF6F13">
              <w:rPr>
                <w:rFonts w:ascii="Times New Roman" w:hAnsi="Times New Roman"/>
              </w:rPr>
              <w:t>0.0</w:t>
            </w:r>
          </w:p>
        </w:tc>
      </w:tr>
    </w:tbl>
    <w:p w:rsidR="00A26700" w:rsidRDefault="00A26700" w:rsidP="00A26700">
      <w:pPr>
        <w:tabs>
          <w:tab w:val="left" w:pos="5125"/>
        </w:tabs>
        <w:jc w:val="both"/>
        <w:rPr>
          <w:rFonts w:ascii="Times New Roman" w:hAnsi="Times New Roman"/>
          <w:sz w:val="28"/>
        </w:rPr>
      </w:pPr>
      <w:r w:rsidRPr="00AF442E">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rPr>
        <w:t>»</w:t>
      </w:r>
    </w:p>
    <w:p w:rsidR="00A26700" w:rsidRDefault="00A26700" w:rsidP="00A26700">
      <w:pPr>
        <w:jc w:val="both"/>
        <w:rPr>
          <w:rFonts w:ascii="Times New Roman" w:hAnsi="Times New Roman"/>
          <w:sz w:val="28"/>
        </w:rPr>
      </w:pPr>
      <w:r>
        <w:rPr>
          <w:rFonts w:ascii="Times New Roman" w:hAnsi="Times New Roman"/>
          <w:sz w:val="28"/>
        </w:rPr>
        <w:t>2).</w:t>
      </w:r>
      <w:r w:rsidRPr="00BC432C">
        <w:rPr>
          <w:rFonts w:ascii="Times New Roman" w:hAnsi="Times New Roman"/>
          <w:sz w:val="28"/>
          <w:szCs w:val="28"/>
        </w:rPr>
        <w:t xml:space="preserve"> </w:t>
      </w:r>
      <w:r>
        <w:rPr>
          <w:rFonts w:ascii="Times New Roman" w:hAnsi="Times New Roman"/>
          <w:sz w:val="28"/>
          <w:szCs w:val="28"/>
        </w:rPr>
        <w:t xml:space="preserve">В </w:t>
      </w:r>
      <w:proofErr w:type="gramStart"/>
      <w:r>
        <w:rPr>
          <w:rFonts w:ascii="Times New Roman" w:hAnsi="Times New Roman"/>
          <w:sz w:val="28"/>
          <w:szCs w:val="28"/>
        </w:rPr>
        <w:t>д</w:t>
      </w:r>
      <w:r w:rsidRPr="00BC432C">
        <w:rPr>
          <w:rFonts w:ascii="Times New Roman" w:hAnsi="Times New Roman"/>
          <w:sz w:val="28"/>
          <w:szCs w:val="28"/>
        </w:rPr>
        <w:t>етальн</w:t>
      </w:r>
      <w:r>
        <w:rPr>
          <w:rFonts w:ascii="Times New Roman" w:hAnsi="Times New Roman"/>
          <w:sz w:val="28"/>
          <w:szCs w:val="28"/>
        </w:rPr>
        <w:t>ом</w:t>
      </w:r>
      <w:proofErr w:type="gramEnd"/>
      <w:r w:rsidRPr="00BC432C">
        <w:rPr>
          <w:rFonts w:ascii="Times New Roman" w:hAnsi="Times New Roman"/>
          <w:sz w:val="28"/>
          <w:szCs w:val="28"/>
        </w:rPr>
        <w:t xml:space="preserve"> план-график</w:t>
      </w:r>
      <w:r>
        <w:rPr>
          <w:rFonts w:ascii="Times New Roman" w:hAnsi="Times New Roman"/>
          <w:sz w:val="28"/>
          <w:szCs w:val="28"/>
        </w:rPr>
        <w:t>е</w:t>
      </w:r>
      <w:r w:rsidRPr="00BC432C">
        <w:rPr>
          <w:rFonts w:ascii="Times New Roman" w:hAnsi="Times New Roman"/>
          <w:sz w:val="28"/>
          <w:szCs w:val="28"/>
        </w:rPr>
        <w:t xml:space="preserve"> реализации муниципальной программы </w:t>
      </w:r>
      <w:r w:rsidRPr="00270147">
        <w:rPr>
          <w:rFonts w:ascii="Times New Roman" w:hAnsi="Times New Roman"/>
          <w:bCs/>
          <w:sz w:val="28"/>
          <w:szCs w:val="28"/>
        </w:rPr>
        <w:t>«</w:t>
      </w:r>
      <w:r>
        <w:rPr>
          <w:rFonts w:ascii="Times New Roman" w:hAnsi="Times New Roman"/>
          <w:bCs/>
          <w:sz w:val="28"/>
          <w:szCs w:val="28"/>
        </w:rPr>
        <w:t>Экономическое р</w:t>
      </w:r>
      <w:r w:rsidRPr="00270147">
        <w:rPr>
          <w:rFonts w:ascii="Times New Roman" w:hAnsi="Times New Roman"/>
          <w:bCs/>
          <w:sz w:val="28"/>
          <w:szCs w:val="28"/>
        </w:rPr>
        <w:t>азвитие Темниковского муниципального района Республики Мордовия»</w:t>
      </w:r>
      <w:r w:rsidRPr="00BC432C">
        <w:rPr>
          <w:rFonts w:ascii="Times New Roman" w:hAnsi="Times New Roman"/>
          <w:sz w:val="28"/>
          <w:szCs w:val="28"/>
        </w:rPr>
        <w:t xml:space="preserve">, </w:t>
      </w:r>
      <w:r>
        <w:rPr>
          <w:rFonts w:ascii="Times New Roman" w:hAnsi="Times New Roman"/>
          <w:sz w:val="28"/>
          <w:szCs w:val="28"/>
        </w:rPr>
        <w:t>мероприятие, изложить в следующей редакции</w:t>
      </w:r>
      <w:r>
        <w:rPr>
          <w:rFonts w:ascii="Times New Roman" w:hAnsi="Times New Roman"/>
          <w:sz w:val="28"/>
        </w:rPr>
        <w:t xml:space="preserve">: </w:t>
      </w:r>
    </w:p>
    <w:p w:rsidR="00A26700" w:rsidRDefault="00A26700" w:rsidP="00A26700">
      <w:pPr>
        <w:jc w:val="both"/>
        <w:rPr>
          <w:rFonts w:ascii="Times New Roman" w:hAnsi="Times New Roman"/>
          <w:sz w:val="28"/>
        </w:rPr>
      </w:pPr>
    </w:p>
    <w:p w:rsidR="00A26700" w:rsidRDefault="00A26700" w:rsidP="00A26700">
      <w:pPr>
        <w:jc w:val="both"/>
        <w:rPr>
          <w:rFonts w:ascii="Times New Roman" w:hAnsi="Times New Roman"/>
          <w:sz w:val="28"/>
        </w:rPr>
      </w:pPr>
    </w:p>
    <w:tbl>
      <w:tblPr>
        <w:tblW w:w="14616" w:type="dxa"/>
        <w:tblInd w:w="93" w:type="dxa"/>
        <w:tblLook w:val="04A0" w:firstRow="1" w:lastRow="0" w:firstColumn="1" w:lastColumn="0" w:noHBand="0" w:noVBand="1"/>
      </w:tblPr>
      <w:tblGrid>
        <w:gridCol w:w="14616"/>
      </w:tblGrid>
      <w:tr w:rsidR="00A26700" w:rsidRPr="00DF154C" w:rsidTr="000329D2">
        <w:trPr>
          <w:trHeight w:val="315"/>
        </w:trPr>
        <w:tc>
          <w:tcPr>
            <w:tcW w:w="14616" w:type="dxa"/>
            <w:tcBorders>
              <w:top w:val="nil"/>
              <w:left w:val="nil"/>
              <w:bottom w:val="nil"/>
              <w:right w:val="nil"/>
            </w:tcBorders>
            <w:shd w:val="clear" w:color="auto" w:fill="auto"/>
            <w:noWrap/>
            <w:vAlign w:val="bottom"/>
            <w:hideMark/>
          </w:tcPr>
          <w:p w:rsidR="00A26700" w:rsidRPr="00DF154C" w:rsidRDefault="00A26700" w:rsidP="000329D2">
            <w:pPr>
              <w:jc w:val="right"/>
              <w:rPr>
                <w:rFonts w:ascii="Times New Roman" w:hAnsi="Times New Roman"/>
                <w:color w:val="000000"/>
                <w:sz w:val="24"/>
                <w:szCs w:val="24"/>
              </w:rPr>
            </w:pPr>
            <w:r>
              <w:rPr>
                <w:rFonts w:ascii="Times New Roman" w:hAnsi="Times New Roman"/>
                <w:color w:val="000000"/>
                <w:sz w:val="24"/>
                <w:szCs w:val="24"/>
              </w:rPr>
              <w:t>«</w:t>
            </w:r>
            <w:r w:rsidRPr="00DF154C">
              <w:rPr>
                <w:rFonts w:ascii="Times New Roman" w:hAnsi="Times New Roman"/>
                <w:color w:val="000000"/>
                <w:sz w:val="24"/>
                <w:szCs w:val="24"/>
              </w:rPr>
              <w:t>Приложение №3</w:t>
            </w:r>
          </w:p>
        </w:tc>
      </w:tr>
      <w:tr w:rsidR="00A26700" w:rsidRPr="00DF154C" w:rsidTr="000329D2">
        <w:trPr>
          <w:trHeight w:val="315"/>
        </w:trPr>
        <w:tc>
          <w:tcPr>
            <w:tcW w:w="14616" w:type="dxa"/>
            <w:tcBorders>
              <w:top w:val="nil"/>
              <w:left w:val="nil"/>
              <w:bottom w:val="nil"/>
              <w:right w:val="nil"/>
            </w:tcBorders>
            <w:shd w:val="clear" w:color="auto" w:fill="auto"/>
            <w:noWrap/>
            <w:vAlign w:val="bottom"/>
            <w:hideMark/>
          </w:tcPr>
          <w:p w:rsidR="00A26700" w:rsidRPr="00DF154C" w:rsidRDefault="00A26700" w:rsidP="000329D2">
            <w:pPr>
              <w:jc w:val="right"/>
              <w:rPr>
                <w:rFonts w:ascii="Times New Roman" w:hAnsi="Times New Roman"/>
                <w:color w:val="000000"/>
                <w:sz w:val="24"/>
                <w:szCs w:val="24"/>
              </w:rPr>
            </w:pPr>
            <w:r w:rsidRPr="00DF154C">
              <w:rPr>
                <w:rFonts w:ascii="Times New Roman" w:hAnsi="Times New Roman"/>
                <w:color w:val="000000"/>
                <w:sz w:val="24"/>
                <w:szCs w:val="24"/>
              </w:rPr>
              <w:t>Утверждено</w:t>
            </w:r>
          </w:p>
        </w:tc>
      </w:tr>
      <w:tr w:rsidR="00A26700" w:rsidRPr="00DF154C" w:rsidTr="000329D2">
        <w:trPr>
          <w:trHeight w:val="315"/>
        </w:trPr>
        <w:tc>
          <w:tcPr>
            <w:tcW w:w="14616" w:type="dxa"/>
            <w:tcBorders>
              <w:top w:val="nil"/>
              <w:left w:val="nil"/>
              <w:bottom w:val="nil"/>
              <w:right w:val="nil"/>
            </w:tcBorders>
            <w:shd w:val="clear" w:color="auto" w:fill="auto"/>
            <w:noWrap/>
            <w:vAlign w:val="bottom"/>
            <w:hideMark/>
          </w:tcPr>
          <w:p w:rsidR="00A26700" w:rsidRPr="00DF154C" w:rsidRDefault="00A26700" w:rsidP="000329D2">
            <w:pPr>
              <w:jc w:val="right"/>
              <w:rPr>
                <w:rFonts w:ascii="Times New Roman" w:hAnsi="Times New Roman"/>
                <w:color w:val="000000"/>
                <w:sz w:val="24"/>
                <w:szCs w:val="24"/>
              </w:rPr>
            </w:pPr>
            <w:r w:rsidRPr="00DF154C">
              <w:rPr>
                <w:rFonts w:ascii="Times New Roman" w:hAnsi="Times New Roman"/>
                <w:color w:val="000000"/>
                <w:sz w:val="24"/>
                <w:szCs w:val="24"/>
              </w:rPr>
              <w:t xml:space="preserve">постановлением </w:t>
            </w:r>
            <w:r>
              <w:rPr>
                <w:rFonts w:ascii="Times New Roman" w:hAnsi="Times New Roman"/>
                <w:color w:val="000000"/>
                <w:sz w:val="24"/>
                <w:szCs w:val="24"/>
              </w:rPr>
              <w:t>А</w:t>
            </w:r>
            <w:r w:rsidRPr="00DF154C">
              <w:rPr>
                <w:rFonts w:ascii="Times New Roman" w:hAnsi="Times New Roman"/>
                <w:color w:val="000000"/>
                <w:sz w:val="24"/>
                <w:szCs w:val="24"/>
              </w:rPr>
              <w:t>дминистрации</w:t>
            </w:r>
          </w:p>
        </w:tc>
      </w:tr>
      <w:tr w:rsidR="00A26700" w:rsidRPr="00DF154C" w:rsidTr="000329D2">
        <w:trPr>
          <w:trHeight w:val="315"/>
        </w:trPr>
        <w:tc>
          <w:tcPr>
            <w:tcW w:w="14616" w:type="dxa"/>
            <w:tcBorders>
              <w:top w:val="nil"/>
              <w:left w:val="nil"/>
              <w:bottom w:val="nil"/>
              <w:right w:val="nil"/>
            </w:tcBorders>
            <w:shd w:val="clear" w:color="auto" w:fill="auto"/>
            <w:noWrap/>
            <w:vAlign w:val="bottom"/>
            <w:hideMark/>
          </w:tcPr>
          <w:p w:rsidR="00A26700" w:rsidRPr="00DF154C" w:rsidRDefault="00A26700" w:rsidP="000329D2">
            <w:pPr>
              <w:jc w:val="right"/>
              <w:rPr>
                <w:rFonts w:ascii="Times New Roman" w:hAnsi="Times New Roman"/>
                <w:color w:val="000000"/>
                <w:sz w:val="24"/>
                <w:szCs w:val="24"/>
              </w:rPr>
            </w:pPr>
            <w:r w:rsidRPr="00DF154C">
              <w:rPr>
                <w:rFonts w:ascii="Times New Roman" w:hAnsi="Times New Roman"/>
                <w:color w:val="000000"/>
                <w:sz w:val="24"/>
                <w:szCs w:val="24"/>
              </w:rPr>
              <w:t>Темниковского муниципального района</w:t>
            </w:r>
          </w:p>
        </w:tc>
      </w:tr>
      <w:tr w:rsidR="00A26700" w:rsidRPr="00DF154C" w:rsidTr="000329D2">
        <w:trPr>
          <w:trHeight w:val="315"/>
        </w:trPr>
        <w:tc>
          <w:tcPr>
            <w:tcW w:w="14616" w:type="dxa"/>
            <w:tcBorders>
              <w:top w:val="nil"/>
              <w:left w:val="nil"/>
              <w:bottom w:val="nil"/>
              <w:right w:val="nil"/>
            </w:tcBorders>
            <w:shd w:val="clear" w:color="auto" w:fill="auto"/>
            <w:noWrap/>
            <w:vAlign w:val="bottom"/>
            <w:hideMark/>
          </w:tcPr>
          <w:p w:rsidR="00A26700" w:rsidRPr="00DF154C" w:rsidRDefault="00A26700" w:rsidP="000329D2">
            <w:pPr>
              <w:jc w:val="right"/>
              <w:rPr>
                <w:rFonts w:ascii="Times New Roman" w:hAnsi="Times New Roman"/>
                <w:color w:val="000000"/>
                <w:sz w:val="24"/>
                <w:szCs w:val="24"/>
              </w:rPr>
            </w:pPr>
            <w:r w:rsidRPr="00DF154C">
              <w:rPr>
                <w:rFonts w:ascii="Times New Roman" w:hAnsi="Times New Roman"/>
                <w:color w:val="000000"/>
                <w:sz w:val="24"/>
                <w:szCs w:val="24"/>
              </w:rPr>
              <w:t xml:space="preserve">от </w:t>
            </w:r>
            <w:r>
              <w:rPr>
                <w:rFonts w:ascii="Times New Roman" w:hAnsi="Times New Roman"/>
                <w:color w:val="000000"/>
                <w:sz w:val="24"/>
                <w:szCs w:val="24"/>
              </w:rPr>
              <w:t>05 феврал</w:t>
            </w:r>
            <w:r w:rsidRPr="00DF154C">
              <w:rPr>
                <w:rFonts w:ascii="Times New Roman" w:hAnsi="Times New Roman"/>
                <w:color w:val="000000"/>
                <w:sz w:val="24"/>
                <w:szCs w:val="24"/>
              </w:rPr>
              <w:t>я 20</w:t>
            </w:r>
            <w:r>
              <w:rPr>
                <w:rFonts w:ascii="Times New Roman" w:hAnsi="Times New Roman"/>
                <w:color w:val="000000"/>
                <w:sz w:val="24"/>
                <w:szCs w:val="24"/>
              </w:rPr>
              <w:t>24</w:t>
            </w:r>
            <w:r w:rsidRPr="00DF154C">
              <w:rPr>
                <w:rFonts w:ascii="Times New Roman" w:hAnsi="Times New Roman"/>
                <w:color w:val="000000"/>
                <w:sz w:val="24"/>
                <w:szCs w:val="24"/>
              </w:rPr>
              <w:t xml:space="preserve"> года №</w:t>
            </w:r>
            <w:r>
              <w:rPr>
                <w:rFonts w:ascii="Times New Roman" w:hAnsi="Times New Roman"/>
                <w:color w:val="000000"/>
                <w:sz w:val="24"/>
                <w:szCs w:val="24"/>
              </w:rPr>
              <w:t>48</w:t>
            </w:r>
          </w:p>
        </w:tc>
      </w:tr>
    </w:tbl>
    <w:p w:rsidR="00A26700" w:rsidRDefault="00A26700" w:rsidP="00A26700">
      <w:pPr>
        <w:jc w:val="both"/>
        <w:rPr>
          <w:rFonts w:ascii="Times New Roman" w:hAnsi="Times New Roman"/>
          <w:sz w:val="28"/>
        </w:rPr>
      </w:pPr>
    </w:p>
    <w:p w:rsidR="00A26700" w:rsidRPr="00DF154C" w:rsidRDefault="00A26700" w:rsidP="00A26700">
      <w:pPr>
        <w:jc w:val="center"/>
        <w:rPr>
          <w:rFonts w:ascii="Times New Roman" w:hAnsi="Times New Roman"/>
          <w:b/>
          <w:sz w:val="28"/>
        </w:rPr>
      </w:pPr>
      <w:r w:rsidRPr="00DF154C">
        <w:rPr>
          <w:rFonts w:ascii="Times New Roman" w:hAnsi="Times New Roman"/>
          <w:b/>
          <w:sz w:val="28"/>
        </w:rPr>
        <w:lastRenderedPageBreak/>
        <w:t>Детальный план-график реализации муниципальной программы "Экономическое развитие Темниковского муниципального района"</w:t>
      </w:r>
    </w:p>
    <w:p w:rsidR="00A26700" w:rsidRDefault="00A26700" w:rsidP="00A26700">
      <w:pPr>
        <w:jc w:val="both"/>
        <w:rPr>
          <w:rFonts w:ascii="Times New Roman" w:hAnsi="Times New Roman"/>
          <w:sz w:val="28"/>
        </w:rPr>
      </w:pPr>
    </w:p>
    <w:tbl>
      <w:tblPr>
        <w:tblW w:w="14932" w:type="dxa"/>
        <w:tblInd w:w="93" w:type="dxa"/>
        <w:tblLayout w:type="fixed"/>
        <w:tblLook w:val="04A0" w:firstRow="1" w:lastRow="0" w:firstColumn="1" w:lastColumn="0" w:noHBand="0" w:noVBand="1"/>
      </w:tblPr>
      <w:tblGrid>
        <w:gridCol w:w="691"/>
        <w:gridCol w:w="1876"/>
        <w:gridCol w:w="1547"/>
        <w:gridCol w:w="1857"/>
        <w:gridCol w:w="870"/>
        <w:gridCol w:w="955"/>
        <w:gridCol w:w="899"/>
        <w:gridCol w:w="1223"/>
        <w:gridCol w:w="1154"/>
        <w:gridCol w:w="1417"/>
        <w:gridCol w:w="1153"/>
        <w:gridCol w:w="1290"/>
      </w:tblGrid>
      <w:tr w:rsidR="00A26700" w:rsidRPr="00DF154C" w:rsidTr="000329D2">
        <w:trPr>
          <w:trHeight w:val="300"/>
        </w:trPr>
        <w:tc>
          <w:tcPr>
            <w:tcW w:w="691" w:type="dxa"/>
            <w:vMerge w:val="restart"/>
            <w:tcBorders>
              <w:top w:val="single" w:sz="4" w:space="0" w:color="auto"/>
              <w:left w:val="single" w:sz="4" w:space="0" w:color="auto"/>
              <w:bottom w:val="single" w:sz="4" w:space="0" w:color="000000"/>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 xml:space="preserve">№  </w:t>
            </w:r>
            <w:proofErr w:type="gramStart"/>
            <w:r w:rsidRPr="00DF154C">
              <w:rPr>
                <w:rFonts w:ascii="Times New Roman" w:hAnsi="Times New Roman"/>
                <w:color w:val="000000"/>
                <w:sz w:val="20"/>
                <w:szCs w:val="20"/>
              </w:rPr>
              <w:t>п</w:t>
            </w:r>
            <w:proofErr w:type="gramEnd"/>
            <w:r w:rsidRPr="00DF154C">
              <w:rPr>
                <w:rFonts w:ascii="Times New Roman" w:hAnsi="Times New Roman"/>
                <w:color w:val="000000"/>
                <w:sz w:val="20"/>
                <w:szCs w:val="20"/>
              </w:rPr>
              <w:t>/п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Наименование основного мероприятия программы</w:t>
            </w:r>
          </w:p>
        </w:tc>
        <w:tc>
          <w:tcPr>
            <w:tcW w:w="1547" w:type="dxa"/>
            <w:vMerge w:val="restart"/>
            <w:tcBorders>
              <w:top w:val="single" w:sz="4" w:space="0" w:color="auto"/>
              <w:left w:val="nil"/>
              <w:bottom w:val="single" w:sz="4" w:space="0" w:color="000000"/>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Ответственный исполнитель (должность, ФИО)</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Ожидаемый результат (краткое описание)</w:t>
            </w:r>
          </w:p>
        </w:tc>
        <w:tc>
          <w:tcPr>
            <w:tcW w:w="870" w:type="dxa"/>
            <w:vMerge w:val="restart"/>
            <w:tcBorders>
              <w:top w:val="single" w:sz="4" w:space="0" w:color="auto"/>
              <w:left w:val="nil"/>
              <w:bottom w:val="single" w:sz="4" w:space="0" w:color="000000"/>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Срок начала реализации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 xml:space="preserve">Срок окончания реализации </w:t>
            </w:r>
          </w:p>
        </w:tc>
        <w:tc>
          <w:tcPr>
            <w:tcW w:w="899" w:type="dxa"/>
            <w:vMerge w:val="restart"/>
            <w:tcBorders>
              <w:top w:val="single" w:sz="4" w:space="0" w:color="auto"/>
              <w:left w:val="nil"/>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Объем ресурсного обеспечения на очередной финансовый год и плановый период (</w:t>
            </w:r>
            <w:proofErr w:type="spellStart"/>
            <w:r w:rsidRPr="00DF154C">
              <w:rPr>
                <w:rFonts w:ascii="Times New Roman" w:hAnsi="Times New Roman"/>
                <w:color w:val="000000"/>
                <w:sz w:val="20"/>
                <w:szCs w:val="20"/>
              </w:rPr>
              <w:t>тыс</w:t>
            </w:r>
            <w:proofErr w:type="gramStart"/>
            <w:r w:rsidRPr="00DF154C">
              <w:rPr>
                <w:rFonts w:ascii="Times New Roman" w:hAnsi="Times New Roman"/>
                <w:color w:val="000000"/>
                <w:sz w:val="20"/>
                <w:szCs w:val="20"/>
              </w:rPr>
              <w:t>.р</w:t>
            </w:r>
            <w:proofErr w:type="gramEnd"/>
            <w:r w:rsidRPr="00DF154C">
              <w:rPr>
                <w:rFonts w:ascii="Times New Roman" w:hAnsi="Times New Roman"/>
                <w:color w:val="000000"/>
                <w:sz w:val="20"/>
                <w:szCs w:val="20"/>
              </w:rPr>
              <w:t>уб</w:t>
            </w:r>
            <w:proofErr w:type="spellEnd"/>
            <w:r w:rsidRPr="00DF154C">
              <w:rPr>
                <w:rFonts w:ascii="Times New Roman" w:hAnsi="Times New Roman"/>
                <w:color w:val="000000"/>
                <w:sz w:val="20"/>
                <w:szCs w:val="20"/>
              </w:rPr>
              <w:t>)</w:t>
            </w:r>
          </w:p>
        </w:tc>
        <w:tc>
          <w:tcPr>
            <w:tcW w:w="1223" w:type="dxa"/>
            <w:vMerge w:val="restart"/>
            <w:tcBorders>
              <w:top w:val="single" w:sz="4" w:space="0" w:color="auto"/>
              <w:left w:val="nil"/>
              <w:bottom w:val="nil"/>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всего</w:t>
            </w:r>
          </w:p>
        </w:tc>
        <w:tc>
          <w:tcPr>
            <w:tcW w:w="50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 xml:space="preserve">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источникам финансирования (тыс. руб.)</w:t>
            </w:r>
          </w:p>
        </w:tc>
      </w:tr>
      <w:tr w:rsidR="00A26700" w:rsidRPr="00DF154C" w:rsidTr="000329D2">
        <w:trPr>
          <w:trHeight w:val="510"/>
        </w:trPr>
        <w:tc>
          <w:tcPr>
            <w:tcW w:w="691" w:type="dxa"/>
            <w:vMerge/>
            <w:tcBorders>
              <w:top w:val="single" w:sz="4" w:space="0" w:color="auto"/>
              <w:left w:val="single" w:sz="4" w:space="0" w:color="auto"/>
              <w:bottom w:val="single" w:sz="4" w:space="0" w:color="000000"/>
              <w:right w:val="nil"/>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single" w:sz="4" w:space="0" w:color="auto"/>
              <w:left w:val="nil"/>
              <w:bottom w:val="single" w:sz="4" w:space="0" w:color="000000"/>
              <w:right w:val="nil"/>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single" w:sz="4" w:space="0" w:color="auto"/>
              <w:left w:val="nil"/>
              <w:bottom w:val="single" w:sz="4" w:space="0" w:color="000000"/>
              <w:right w:val="nil"/>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vMerge/>
            <w:tcBorders>
              <w:top w:val="single" w:sz="4" w:space="0" w:color="auto"/>
              <w:left w:val="nil"/>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223" w:type="dxa"/>
            <w:vMerge/>
            <w:tcBorders>
              <w:top w:val="single" w:sz="4" w:space="0" w:color="auto"/>
              <w:left w:val="nil"/>
              <w:bottom w:val="nil"/>
              <w:right w:val="nil"/>
            </w:tcBorders>
            <w:vAlign w:val="center"/>
            <w:hideMark/>
          </w:tcPr>
          <w:p w:rsidR="00A26700" w:rsidRPr="00DF154C" w:rsidRDefault="00A26700" w:rsidP="000329D2">
            <w:pPr>
              <w:rPr>
                <w:rFonts w:ascii="Times New Roman" w:hAnsi="Times New Roman"/>
                <w:color w:val="000000"/>
                <w:sz w:val="20"/>
                <w:szCs w:val="20"/>
              </w:rPr>
            </w:pPr>
          </w:p>
        </w:tc>
        <w:tc>
          <w:tcPr>
            <w:tcW w:w="1154" w:type="dxa"/>
            <w:tcBorders>
              <w:top w:val="nil"/>
              <w:left w:val="single" w:sz="4" w:space="0" w:color="auto"/>
              <w:bottom w:val="single" w:sz="4" w:space="0" w:color="auto"/>
              <w:right w:val="nil"/>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республиканский бюджет</w:t>
            </w:r>
          </w:p>
        </w:tc>
        <w:tc>
          <w:tcPr>
            <w:tcW w:w="1153" w:type="dxa"/>
            <w:tcBorders>
              <w:top w:val="nil"/>
              <w:left w:val="nil"/>
              <w:bottom w:val="single" w:sz="4" w:space="0" w:color="auto"/>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местный бюджет</w:t>
            </w:r>
          </w:p>
        </w:tc>
        <w:tc>
          <w:tcPr>
            <w:tcW w:w="1290" w:type="dxa"/>
            <w:tcBorders>
              <w:top w:val="nil"/>
              <w:left w:val="nil"/>
              <w:bottom w:val="single" w:sz="4" w:space="0" w:color="auto"/>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внебюджетные источники</w:t>
            </w:r>
          </w:p>
        </w:tc>
      </w:tr>
      <w:tr w:rsidR="00A26700" w:rsidRPr="00DF154C" w:rsidTr="000329D2">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1</w:t>
            </w:r>
          </w:p>
        </w:tc>
        <w:tc>
          <w:tcPr>
            <w:tcW w:w="1876" w:type="dxa"/>
            <w:tcBorders>
              <w:top w:val="nil"/>
              <w:left w:val="nil"/>
              <w:bottom w:val="nil"/>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2</w:t>
            </w:r>
          </w:p>
        </w:tc>
        <w:tc>
          <w:tcPr>
            <w:tcW w:w="1547" w:type="dxa"/>
            <w:tcBorders>
              <w:top w:val="nil"/>
              <w:left w:val="single" w:sz="4" w:space="0" w:color="auto"/>
              <w:bottom w:val="single" w:sz="4" w:space="0" w:color="auto"/>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3</w:t>
            </w:r>
          </w:p>
        </w:tc>
        <w:tc>
          <w:tcPr>
            <w:tcW w:w="1857" w:type="dxa"/>
            <w:tcBorders>
              <w:top w:val="nil"/>
              <w:left w:val="nil"/>
              <w:bottom w:val="nil"/>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4</w:t>
            </w:r>
          </w:p>
        </w:tc>
        <w:tc>
          <w:tcPr>
            <w:tcW w:w="870" w:type="dxa"/>
            <w:tcBorders>
              <w:top w:val="nil"/>
              <w:left w:val="single" w:sz="4" w:space="0" w:color="auto"/>
              <w:bottom w:val="single" w:sz="4" w:space="0" w:color="auto"/>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5</w:t>
            </w:r>
          </w:p>
        </w:tc>
        <w:tc>
          <w:tcPr>
            <w:tcW w:w="955" w:type="dxa"/>
            <w:tcBorders>
              <w:top w:val="nil"/>
              <w:left w:val="nil"/>
              <w:bottom w:val="nil"/>
              <w:right w:val="nil"/>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6</w:t>
            </w:r>
          </w:p>
        </w:tc>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7</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8</w:t>
            </w:r>
          </w:p>
        </w:tc>
        <w:tc>
          <w:tcPr>
            <w:tcW w:w="1154" w:type="dxa"/>
            <w:tcBorders>
              <w:top w:val="nil"/>
              <w:left w:val="nil"/>
              <w:bottom w:val="nil"/>
              <w:right w:val="nil"/>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10</w:t>
            </w:r>
          </w:p>
        </w:tc>
        <w:tc>
          <w:tcPr>
            <w:tcW w:w="1153" w:type="dxa"/>
            <w:tcBorders>
              <w:top w:val="nil"/>
              <w:left w:val="nil"/>
              <w:bottom w:val="nil"/>
              <w:right w:val="nil"/>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11</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12</w:t>
            </w:r>
          </w:p>
        </w:tc>
      </w:tr>
      <w:tr w:rsidR="00A26700" w:rsidRPr="00DF154C" w:rsidTr="000329D2">
        <w:trPr>
          <w:trHeight w:val="780"/>
        </w:trPr>
        <w:tc>
          <w:tcPr>
            <w:tcW w:w="691" w:type="dxa"/>
            <w:vMerge w:val="restart"/>
            <w:tcBorders>
              <w:top w:val="nil"/>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 </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Экономическое развитие</w:t>
            </w:r>
            <w:r>
              <w:rPr>
                <w:rFonts w:ascii="Times New Roman" w:hAnsi="Times New Roman"/>
                <w:color w:val="000000"/>
                <w:sz w:val="20"/>
                <w:szCs w:val="20"/>
              </w:rPr>
              <w:t xml:space="preserve"> </w:t>
            </w:r>
            <w:r w:rsidRPr="00DF154C">
              <w:rPr>
                <w:rFonts w:ascii="Times New Roman" w:hAnsi="Times New Roman"/>
                <w:color w:val="000000"/>
                <w:sz w:val="20"/>
                <w:szCs w:val="20"/>
              </w:rPr>
              <w:t xml:space="preserve">Темниковского муниципального района Республики Мордовия </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proofErr w:type="spellStart"/>
            <w:r w:rsidRPr="00DF154C">
              <w:rPr>
                <w:rFonts w:ascii="Times New Roman" w:hAnsi="Times New Roman"/>
                <w:color w:val="000000"/>
                <w:sz w:val="20"/>
                <w:szCs w:val="20"/>
              </w:rPr>
              <w:t>Шачанина</w:t>
            </w:r>
            <w:proofErr w:type="spellEnd"/>
            <w:r w:rsidRPr="00DF154C">
              <w:rPr>
                <w:rFonts w:ascii="Times New Roman" w:hAnsi="Times New Roman"/>
                <w:color w:val="000000"/>
                <w:sz w:val="20"/>
                <w:szCs w:val="20"/>
              </w:rPr>
              <w:t xml:space="preserve"> И.В.-заместитель глав</w:t>
            </w:r>
            <w:proofErr w:type="gramStart"/>
            <w:r w:rsidRPr="00DF154C">
              <w:rPr>
                <w:rFonts w:ascii="Times New Roman" w:hAnsi="Times New Roman"/>
                <w:color w:val="000000"/>
                <w:sz w:val="20"/>
                <w:szCs w:val="20"/>
              </w:rPr>
              <w:t>ы-</w:t>
            </w:r>
            <w:proofErr w:type="gramEnd"/>
            <w:r w:rsidRPr="00DF154C">
              <w:rPr>
                <w:rFonts w:ascii="Times New Roman" w:hAnsi="Times New Roman"/>
                <w:color w:val="000000"/>
                <w:sz w:val="20"/>
                <w:szCs w:val="20"/>
              </w:rPr>
              <w:t xml:space="preserve"> начальник управления по экономике администрации </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Создание условий для обеспечения устойчивого роста экономики и улучшения инвестиционной привлекательности муниципального района путем создания комфортных условий для ведения бизнеса и улучшения инвестиционного климата.</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2019</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2026</w:t>
            </w: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 xml:space="preserve">всего, 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годам</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54</w:t>
            </w:r>
            <w:r>
              <w:rPr>
                <w:rFonts w:ascii="Times New Roman" w:hAnsi="Times New Roman"/>
                <w:b/>
                <w:bCs/>
                <w:color w:val="000000"/>
                <w:sz w:val="20"/>
                <w:szCs w:val="20"/>
              </w:rPr>
              <w:t>1 836,9</w:t>
            </w:r>
            <w:r w:rsidRPr="00FC5E5A">
              <w:rPr>
                <w:rFonts w:ascii="Times New Roman" w:hAnsi="Times New Roman"/>
                <w:b/>
                <w:bCs/>
                <w:color w:val="000000"/>
                <w:sz w:val="20"/>
                <w:szCs w:val="20"/>
              </w:rPr>
              <w:t xml:space="preserve">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360 135.0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1</w:t>
            </w:r>
            <w:r>
              <w:rPr>
                <w:rFonts w:ascii="Times New Roman" w:hAnsi="Times New Roman"/>
                <w:b/>
                <w:bCs/>
                <w:color w:val="000000"/>
                <w:sz w:val="20"/>
                <w:szCs w:val="20"/>
              </w:rPr>
              <w:t>31 424,2</w:t>
            </w:r>
            <w:r w:rsidRPr="00FC5E5A">
              <w:rPr>
                <w:rFonts w:ascii="Times New Roman" w:hAnsi="Times New Roman"/>
                <w:b/>
                <w:bCs/>
                <w:color w:val="000000"/>
                <w:sz w:val="20"/>
                <w:szCs w:val="20"/>
              </w:rPr>
              <w:t xml:space="preserve">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6054,2</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44 223,6</w:t>
            </w:r>
            <w:r w:rsidRPr="00FC5E5A">
              <w:rPr>
                <w:rFonts w:ascii="Times New Roman" w:hAnsi="Times New Roman"/>
                <w:b/>
                <w:bCs/>
                <w:color w:val="000000"/>
                <w:sz w:val="20"/>
                <w:szCs w:val="20"/>
              </w:rPr>
              <w:t xml:space="preserve">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2019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3 001.80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3 001.8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2020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23 015.44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5 479.9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335.5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17 200.0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2021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18 755.0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2 945.2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1 188.0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14 621.8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2022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9 119.9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2 835.0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5 828.6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456.3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2023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7 241,5</w:t>
            </w:r>
            <w:r w:rsidRPr="00FC5E5A">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6 879,5</w:t>
            </w:r>
            <w:r w:rsidRPr="00FC5E5A">
              <w:rPr>
                <w:rFonts w:ascii="Times New Roman" w:hAnsi="Times New Roman"/>
                <w:b/>
                <w:bCs/>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362,0</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2024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81 114,4</w:t>
            </w:r>
            <w:r w:rsidRPr="00FC5E5A">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75 6</w:t>
            </w:r>
            <w:r w:rsidRPr="00FC5E5A">
              <w:rPr>
                <w:rFonts w:ascii="Times New Roman" w:hAnsi="Times New Roman"/>
                <w:b/>
                <w:bCs/>
                <w:color w:val="000000"/>
                <w:sz w:val="20"/>
                <w:szCs w:val="20"/>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5 278,7</w:t>
            </w:r>
            <w:r w:rsidRPr="00FC5E5A">
              <w:rPr>
                <w:rFonts w:ascii="Times New Roman" w:hAnsi="Times New Roman"/>
                <w:b/>
                <w:bCs/>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235,7</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r>
      <w:tr w:rsidR="00A26700" w:rsidRPr="00DF154C" w:rsidTr="000329D2">
        <w:trPr>
          <w:trHeight w:val="42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2025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396 873,4</w:t>
            </w:r>
            <w:r w:rsidRPr="00FC5E5A">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281 7</w:t>
            </w:r>
            <w:r w:rsidRPr="00FC5E5A">
              <w:rPr>
                <w:rFonts w:ascii="Times New Roman" w:hAnsi="Times New Roman"/>
                <w:b/>
                <w:bCs/>
                <w:color w:val="000000"/>
                <w:sz w:val="20"/>
                <w:szCs w:val="20"/>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105 012,3</w:t>
            </w:r>
            <w:r w:rsidRPr="00FC5E5A">
              <w:rPr>
                <w:rFonts w:ascii="Times New Roman" w:hAnsi="Times New Roman"/>
                <w:b/>
                <w:bCs/>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3 461,1</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6 700.0  </w:t>
            </w:r>
          </w:p>
        </w:tc>
      </w:tr>
      <w:tr w:rsidR="00A26700" w:rsidRPr="00DF154C" w:rsidTr="000329D2">
        <w:trPr>
          <w:trHeight w:val="57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2026г.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2 715,5</w:t>
            </w:r>
            <w:r w:rsidRPr="00FC5E5A">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15.5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FC5E5A"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2 7</w:t>
            </w:r>
            <w:r w:rsidRPr="00FC5E5A">
              <w:rPr>
                <w:rFonts w:ascii="Times New Roman" w:hAnsi="Times New Roman"/>
                <w:b/>
                <w:bCs/>
                <w:color w:val="000000"/>
                <w:sz w:val="20"/>
                <w:szCs w:val="20"/>
              </w:rPr>
              <w:t xml:space="preserve">00.0  </w:t>
            </w:r>
          </w:p>
        </w:tc>
      </w:tr>
      <w:tr w:rsidR="00A26700" w:rsidRPr="00DF154C" w:rsidTr="000329D2">
        <w:trPr>
          <w:trHeight w:val="765"/>
        </w:trPr>
        <w:tc>
          <w:tcPr>
            <w:tcW w:w="691" w:type="dxa"/>
            <w:vMerge w:val="restart"/>
            <w:tcBorders>
              <w:top w:val="nil"/>
              <w:left w:val="single" w:sz="4" w:space="0" w:color="auto"/>
              <w:bottom w:val="single" w:sz="4" w:space="0" w:color="000000"/>
              <w:right w:val="single" w:sz="4" w:space="0" w:color="auto"/>
            </w:tcBorders>
            <w:shd w:val="clear" w:color="auto" w:fill="auto"/>
            <w:vAlign w:val="center"/>
            <w:hideMark/>
          </w:tcPr>
          <w:p w:rsidR="00A26700" w:rsidRPr="00DF154C" w:rsidRDefault="00A26700" w:rsidP="000329D2">
            <w:pPr>
              <w:jc w:val="center"/>
              <w:rPr>
                <w:rFonts w:ascii="Times New Roman" w:hAnsi="Times New Roman"/>
                <w:color w:val="000000"/>
                <w:sz w:val="20"/>
                <w:szCs w:val="20"/>
              </w:rPr>
            </w:pPr>
            <w:r>
              <w:rPr>
                <w:rFonts w:ascii="Times New Roman" w:hAnsi="Times New Roman"/>
                <w:color w:val="000000"/>
                <w:sz w:val="20"/>
                <w:szCs w:val="20"/>
              </w:rPr>
              <w:t>9</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A26700" w:rsidRPr="00AF6F13" w:rsidRDefault="00A26700" w:rsidP="000329D2">
            <w:pPr>
              <w:rPr>
                <w:rFonts w:ascii="Times New Roman" w:hAnsi="Times New Roman"/>
              </w:rPr>
            </w:pPr>
            <w:r w:rsidRPr="000F0294">
              <w:rPr>
                <w:rFonts w:ascii="Times New Roman" w:hAnsi="Times New Roman"/>
              </w:rPr>
              <w:t xml:space="preserve">Организация транспортного обслуживания населения по муниципальным </w:t>
            </w:r>
            <w:r w:rsidRPr="000F0294">
              <w:rPr>
                <w:rFonts w:ascii="Times New Roman" w:hAnsi="Times New Roman"/>
              </w:rPr>
              <w:lastRenderedPageBreak/>
              <w:t>маршрутам на территории Темниковского муниципального района Республики Мордовия</w:t>
            </w:r>
          </w:p>
        </w:tc>
        <w:tc>
          <w:tcPr>
            <w:tcW w:w="1547" w:type="dxa"/>
            <w:vMerge w:val="restart"/>
            <w:tcBorders>
              <w:top w:val="nil"/>
              <w:left w:val="single" w:sz="4" w:space="0" w:color="auto"/>
              <w:bottom w:val="single" w:sz="4" w:space="0" w:color="000000"/>
              <w:right w:val="single" w:sz="4" w:space="0" w:color="auto"/>
            </w:tcBorders>
            <w:shd w:val="clear" w:color="auto" w:fill="auto"/>
            <w:vAlign w:val="center"/>
            <w:hideMark/>
          </w:tcPr>
          <w:p w:rsidR="00A26700" w:rsidRPr="00DF154C" w:rsidRDefault="00A26700" w:rsidP="000329D2">
            <w:pPr>
              <w:jc w:val="center"/>
              <w:rPr>
                <w:rFonts w:ascii="Times New Roman" w:hAnsi="Times New Roman"/>
                <w:color w:val="000000"/>
                <w:sz w:val="20"/>
                <w:szCs w:val="20"/>
              </w:rPr>
            </w:pPr>
            <w:r w:rsidRPr="001E105E">
              <w:rPr>
                <w:rFonts w:ascii="Times New Roman" w:hAnsi="Times New Roman"/>
                <w:color w:val="000000"/>
                <w:sz w:val="20"/>
                <w:szCs w:val="20"/>
              </w:rPr>
              <w:lastRenderedPageBreak/>
              <w:t xml:space="preserve">заместитель </w:t>
            </w:r>
            <w:proofErr w:type="gramStart"/>
            <w:r w:rsidRPr="001E105E">
              <w:rPr>
                <w:rFonts w:ascii="Times New Roman" w:hAnsi="Times New Roman"/>
                <w:color w:val="000000"/>
                <w:sz w:val="20"/>
                <w:szCs w:val="20"/>
              </w:rPr>
              <w:t>главы-начальник</w:t>
            </w:r>
            <w:proofErr w:type="gramEnd"/>
            <w:r w:rsidRPr="001E105E">
              <w:rPr>
                <w:rFonts w:ascii="Times New Roman" w:hAnsi="Times New Roman"/>
                <w:color w:val="000000"/>
                <w:sz w:val="20"/>
                <w:szCs w:val="20"/>
              </w:rPr>
              <w:t xml:space="preserve"> управления по </w:t>
            </w:r>
            <w:r w:rsidRPr="001E105E">
              <w:rPr>
                <w:rFonts w:ascii="Times New Roman" w:hAnsi="Times New Roman"/>
                <w:color w:val="000000"/>
                <w:sz w:val="20"/>
                <w:szCs w:val="20"/>
              </w:rPr>
              <w:lastRenderedPageBreak/>
              <w:t>вопросам строительства и ЖКХ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lastRenderedPageBreak/>
              <w:t>х</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20</w:t>
            </w:r>
            <w:r>
              <w:rPr>
                <w:rFonts w:ascii="Times New Roman" w:hAnsi="Times New Roman"/>
                <w:color w:val="000000"/>
                <w:sz w:val="20"/>
                <w:szCs w:val="20"/>
              </w:rPr>
              <w:t>20</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26700" w:rsidRPr="00DF154C" w:rsidRDefault="00A26700" w:rsidP="000329D2">
            <w:pPr>
              <w:jc w:val="center"/>
              <w:rPr>
                <w:rFonts w:ascii="Times New Roman" w:hAnsi="Times New Roman"/>
                <w:color w:val="000000"/>
                <w:sz w:val="20"/>
                <w:szCs w:val="20"/>
              </w:rPr>
            </w:pPr>
            <w:r w:rsidRPr="00DF154C">
              <w:rPr>
                <w:rFonts w:ascii="Times New Roman" w:hAnsi="Times New Roman"/>
                <w:color w:val="000000"/>
                <w:sz w:val="20"/>
                <w:szCs w:val="20"/>
              </w:rPr>
              <w:t>202</w:t>
            </w:r>
            <w:r>
              <w:rPr>
                <w:rFonts w:ascii="Times New Roman" w:hAnsi="Times New Roman"/>
                <w:color w:val="000000"/>
                <w:sz w:val="20"/>
                <w:szCs w:val="20"/>
              </w:rPr>
              <w:t>4</w:t>
            </w:r>
          </w:p>
        </w:tc>
        <w:tc>
          <w:tcPr>
            <w:tcW w:w="899" w:type="dxa"/>
            <w:tcBorders>
              <w:top w:val="nil"/>
              <w:left w:val="nil"/>
              <w:bottom w:val="single" w:sz="4" w:space="0" w:color="auto"/>
              <w:right w:val="single" w:sz="4" w:space="0" w:color="auto"/>
            </w:tcBorders>
            <w:shd w:val="clear" w:color="auto" w:fill="auto"/>
            <w:vAlign w:val="center"/>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 xml:space="preserve">всего, 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годам</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b/>
                <w:bCs/>
                <w:color w:val="000000"/>
                <w:sz w:val="20"/>
                <w:szCs w:val="20"/>
              </w:rPr>
            </w:pPr>
            <w:r w:rsidRPr="00761C18">
              <w:rPr>
                <w:rFonts w:ascii="Times New Roman" w:hAnsi="Times New Roman"/>
                <w:b/>
                <w:bCs/>
                <w:color w:val="000000"/>
                <w:sz w:val="20"/>
                <w:szCs w:val="20"/>
              </w:rPr>
              <w:t>2</w:t>
            </w:r>
            <w:r>
              <w:rPr>
                <w:rFonts w:ascii="Times New Roman" w:hAnsi="Times New Roman"/>
                <w:b/>
                <w:bCs/>
                <w:color w:val="000000"/>
                <w:sz w:val="20"/>
                <w:szCs w:val="20"/>
              </w:rPr>
              <w:t>6 668,5</w:t>
            </w:r>
            <w:r w:rsidRPr="00761C18">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b/>
                <w:bCs/>
                <w:color w:val="000000"/>
                <w:sz w:val="20"/>
                <w:szCs w:val="20"/>
              </w:rPr>
            </w:pPr>
            <w:r w:rsidRPr="00761C18">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b/>
                <w:bCs/>
                <w:color w:val="000000"/>
                <w:sz w:val="20"/>
                <w:szCs w:val="20"/>
              </w:rPr>
            </w:pPr>
            <w:r>
              <w:rPr>
                <w:rFonts w:ascii="Times New Roman" w:hAnsi="Times New Roman"/>
                <w:b/>
                <w:bCs/>
                <w:color w:val="000000"/>
                <w:sz w:val="20"/>
                <w:szCs w:val="20"/>
              </w:rPr>
              <w:t>24 096,1</w:t>
            </w:r>
            <w:r w:rsidRPr="00761C18">
              <w:rPr>
                <w:rFonts w:ascii="Times New Roman" w:hAnsi="Times New Roman"/>
                <w:b/>
                <w:bCs/>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b/>
                <w:bCs/>
                <w:color w:val="000000"/>
                <w:sz w:val="20"/>
                <w:szCs w:val="20"/>
              </w:rPr>
            </w:pPr>
            <w:r w:rsidRPr="00761C18">
              <w:rPr>
                <w:rFonts w:ascii="Times New Roman" w:hAnsi="Times New Roman"/>
                <w:b/>
                <w:bCs/>
                <w:color w:val="000000"/>
                <w:sz w:val="20"/>
                <w:szCs w:val="20"/>
              </w:rPr>
              <w:t>2</w:t>
            </w:r>
            <w:r>
              <w:rPr>
                <w:rFonts w:ascii="Times New Roman" w:hAnsi="Times New Roman"/>
                <w:b/>
                <w:bCs/>
                <w:color w:val="000000"/>
                <w:sz w:val="20"/>
                <w:szCs w:val="20"/>
              </w:rPr>
              <w:t> </w:t>
            </w:r>
            <w:r w:rsidRPr="00761C18">
              <w:rPr>
                <w:rFonts w:ascii="Times New Roman" w:hAnsi="Times New Roman"/>
                <w:b/>
                <w:bCs/>
                <w:color w:val="000000"/>
                <w:sz w:val="20"/>
                <w:szCs w:val="20"/>
              </w:rPr>
              <w:t>3</w:t>
            </w:r>
            <w:r>
              <w:rPr>
                <w:rFonts w:ascii="Times New Roman" w:hAnsi="Times New Roman"/>
                <w:b/>
                <w:bCs/>
                <w:color w:val="000000"/>
                <w:sz w:val="20"/>
                <w:szCs w:val="20"/>
              </w:rPr>
              <w:t>36,8</w:t>
            </w:r>
            <w:r w:rsidRPr="00761C18">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b/>
                <w:bCs/>
                <w:color w:val="000000"/>
                <w:sz w:val="20"/>
                <w:szCs w:val="20"/>
              </w:rPr>
            </w:pPr>
            <w:r w:rsidRPr="00761C18">
              <w:rPr>
                <w:rFonts w:ascii="Times New Roman" w:hAnsi="Times New Roman"/>
                <w:b/>
                <w:bCs/>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2019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2020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5 509.5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5 179.0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330.5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2021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4 133.2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2 945.2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1 188.0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2022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5 069.9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4 613.6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456.3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2023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Pr>
                <w:rFonts w:ascii="Times New Roman" w:hAnsi="Times New Roman"/>
                <w:color w:val="000000"/>
                <w:sz w:val="20"/>
                <w:szCs w:val="20"/>
              </w:rPr>
              <w:t>7 241,5</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6</w:t>
            </w:r>
            <w:r>
              <w:rPr>
                <w:rFonts w:ascii="Times New Roman" w:hAnsi="Times New Roman"/>
                <w:color w:val="000000"/>
                <w:sz w:val="20"/>
                <w:szCs w:val="20"/>
              </w:rPr>
              <w:t> 879,5</w:t>
            </w:r>
            <w:r w:rsidRPr="00761C18">
              <w:rPr>
                <w:rFonts w:ascii="Times New Roman" w:hAnsi="Times New Roman"/>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3</w:t>
            </w:r>
            <w:r>
              <w:rPr>
                <w:rFonts w:ascii="Times New Roman" w:hAnsi="Times New Roman"/>
                <w:color w:val="000000"/>
                <w:sz w:val="20"/>
                <w:szCs w:val="20"/>
              </w:rPr>
              <w:t>62,0</w:t>
            </w:r>
            <w:r w:rsidRPr="00761C18">
              <w:rPr>
                <w:rFonts w:ascii="Times New Roman" w:hAnsi="Times New Roman"/>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2024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Pr>
                <w:rFonts w:ascii="Times New Roman" w:hAnsi="Times New Roman"/>
                <w:color w:val="000000"/>
                <w:sz w:val="20"/>
                <w:szCs w:val="20"/>
              </w:rPr>
              <w:t>4714,4</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Pr>
                <w:rFonts w:ascii="Times New Roman" w:hAnsi="Times New Roman"/>
                <w:color w:val="000000"/>
                <w:sz w:val="20"/>
                <w:szCs w:val="20"/>
              </w:rPr>
              <w:t>4478,8</w:t>
            </w:r>
            <w:r w:rsidRPr="00761C18">
              <w:rPr>
                <w:rFonts w:ascii="Times New Roman" w:hAnsi="Times New Roman"/>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Pr>
                <w:rFonts w:ascii="Times New Roman" w:hAnsi="Times New Roman"/>
                <w:color w:val="000000"/>
                <w:sz w:val="20"/>
                <w:szCs w:val="20"/>
              </w:rPr>
              <w:t>235,7</w:t>
            </w:r>
            <w:r w:rsidRPr="00761C18">
              <w:rPr>
                <w:rFonts w:ascii="Times New Roman" w:hAnsi="Times New Roman"/>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2025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A26700" w:rsidRPr="00DF154C" w:rsidTr="000329D2">
        <w:trPr>
          <w:trHeight w:val="300"/>
        </w:trPr>
        <w:tc>
          <w:tcPr>
            <w:tcW w:w="691"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A26700" w:rsidRPr="00DF154C" w:rsidRDefault="00A26700" w:rsidP="000329D2">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A26700" w:rsidRPr="00DF154C" w:rsidRDefault="00A26700" w:rsidP="000329D2">
            <w:pPr>
              <w:rPr>
                <w:rFonts w:ascii="Times New Roman" w:hAnsi="Times New Roman"/>
                <w:color w:val="000000"/>
                <w:sz w:val="20"/>
                <w:szCs w:val="20"/>
              </w:rPr>
            </w:pPr>
            <w:r w:rsidRPr="00DF154C">
              <w:rPr>
                <w:rFonts w:ascii="Times New Roman" w:hAnsi="Times New Roman"/>
                <w:color w:val="000000"/>
                <w:sz w:val="20"/>
                <w:szCs w:val="20"/>
              </w:rPr>
              <w:t>2026 г</w:t>
            </w:r>
          </w:p>
        </w:tc>
        <w:tc>
          <w:tcPr>
            <w:tcW w:w="122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A26700" w:rsidRPr="00761C18" w:rsidRDefault="00A26700" w:rsidP="000329D2">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bl>
    <w:p w:rsidR="00A26700" w:rsidRDefault="00A26700" w:rsidP="00A26700">
      <w:pPr>
        <w:jc w:val="both"/>
        <w:rPr>
          <w:rFonts w:ascii="Times New Roman" w:hAnsi="Times New Roman"/>
          <w:sz w:val="28"/>
        </w:rPr>
      </w:pPr>
      <w:r>
        <w:rPr>
          <w:rFonts w:ascii="Times New Roman" w:hAnsi="Times New Roman"/>
          <w:sz w:val="28"/>
        </w:rPr>
        <w:t xml:space="preserve">                                                                                                                                                                                                                  »</w:t>
      </w:r>
    </w:p>
    <w:p w:rsidR="00A26700" w:rsidRDefault="00A26700" w:rsidP="00A26700">
      <w:pPr>
        <w:tabs>
          <w:tab w:val="left" w:pos="3195"/>
        </w:tabs>
        <w:jc w:val="both"/>
        <w:rPr>
          <w:rFonts w:ascii="Times New Roman" w:hAnsi="Times New Roman"/>
          <w:sz w:val="28"/>
        </w:rPr>
        <w:sectPr w:rsidR="00A26700" w:rsidSect="00077607">
          <w:pgSz w:w="16838" w:h="11906" w:orient="landscape"/>
          <w:pgMar w:top="1134" w:right="567" w:bottom="1134" w:left="1134" w:header="709" w:footer="709" w:gutter="0"/>
          <w:pgNumType w:start="2"/>
          <w:cols w:space="708"/>
          <w:docGrid w:linePitch="360"/>
        </w:sectPr>
      </w:pPr>
    </w:p>
    <w:p w:rsidR="00A26700" w:rsidRDefault="00A26700" w:rsidP="00A26700">
      <w:pPr>
        <w:tabs>
          <w:tab w:val="left" w:pos="3195"/>
        </w:tabs>
        <w:jc w:val="both"/>
        <w:rPr>
          <w:rFonts w:ascii="Times New Roman" w:hAnsi="Times New Roman"/>
          <w:sz w:val="28"/>
        </w:rPr>
      </w:pPr>
      <w:r>
        <w:rPr>
          <w:rFonts w:ascii="Times New Roman" w:hAnsi="Times New Roman"/>
          <w:sz w:val="28"/>
        </w:rPr>
        <w:lastRenderedPageBreak/>
        <w:t xml:space="preserve">         2.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w:t>
      </w:r>
      <w:proofErr w:type="spellStart"/>
      <w:r>
        <w:rPr>
          <w:rFonts w:ascii="Times New Roman" w:hAnsi="Times New Roman"/>
          <w:sz w:val="28"/>
        </w:rPr>
        <w:t>Шачанину</w:t>
      </w:r>
      <w:proofErr w:type="spellEnd"/>
      <w:r>
        <w:rPr>
          <w:rFonts w:ascii="Times New Roman" w:hAnsi="Times New Roman"/>
          <w:sz w:val="28"/>
        </w:rPr>
        <w:t xml:space="preserve"> И.В.</w:t>
      </w:r>
    </w:p>
    <w:p w:rsidR="00A26700" w:rsidRPr="009F67D3" w:rsidRDefault="00A26700" w:rsidP="00A26700">
      <w:pPr>
        <w:pStyle w:val="a7"/>
        <w:ind w:firstLine="709"/>
        <w:jc w:val="both"/>
        <w:rPr>
          <w:b/>
          <w:sz w:val="28"/>
          <w:szCs w:val="28"/>
        </w:rPr>
      </w:pPr>
      <w:r>
        <w:rPr>
          <w:sz w:val="28"/>
        </w:rPr>
        <w:t xml:space="preserve">3. Настоящее постановление вступает </w:t>
      </w:r>
      <w:r w:rsidRPr="009F67D3">
        <w:rPr>
          <w:sz w:val="28"/>
          <w:szCs w:val="28"/>
        </w:rPr>
        <w:t xml:space="preserve">в силу </w:t>
      </w:r>
      <w:r>
        <w:rPr>
          <w:sz w:val="28"/>
          <w:szCs w:val="28"/>
        </w:rPr>
        <w:t>после</w:t>
      </w:r>
      <w:r w:rsidRPr="009F67D3">
        <w:rPr>
          <w:sz w:val="28"/>
          <w:szCs w:val="28"/>
        </w:rPr>
        <w:t xml:space="preserve"> </w:t>
      </w:r>
      <w:r>
        <w:rPr>
          <w:sz w:val="28"/>
          <w:szCs w:val="28"/>
        </w:rPr>
        <w:t xml:space="preserve">его </w:t>
      </w:r>
      <w:r w:rsidRPr="009F67D3">
        <w:rPr>
          <w:sz w:val="28"/>
          <w:szCs w:val="28"/>
        </w:rPr>
        <w:t>официального опубликования</w:t>
      </w:r>
      <w:r>
        <w:rPr>
          <w:sz w:val="28"/>
          <w:szCs w:val="28"/>
        </w:rPr>
        <w:t>.</w:t>
      </w:r>
    </w:p>
    <w:p w:rsidR="00A26700" w:rsidRDefault="00A26700" w:rsidP="00A26700">
      <w:pPr>
        <w:tabs>
          <w:tab w:val="left" w:pos="3195"/>
        </w:tabs>
        <w:jc w:val="both"/>
        <w:rPr>
          <w:rFonts w:ascii="Times New Roman" w:hAnsi="Times New Roman"/>
          <w:sz w:val="28"/>
        </w:rPr>
      </w:pPr>
    </w:p>
    <w:p w:rsidR="00A26700" w:rsidRDefault="00A26700" w:rsidP="00A26700">
      <w:pPr>
        <w:tabs>
          <w:tab w:val="left" w:pos="3195"/>
        </w:tabs>
        <w:jc w:val="both"/>
        <w:rPr>
          <w:rFonts w:ascii="Times New Roman" w:hAnsi="Times New Roman"/>
          <w:sz w:val="28"/>
        </w:rPr>
      </w:pPr>
    </w:p>
    <w:p w:rsidR="00A26700" w:rsidRDefault="00A26700" w:rsidP="00A26700">
      <w:pPr>
        <w:tabs>
          <w:tab w:val="left" w:pos="3195"/>
        </w:tabs>
        <w:jc w:val="both"/>
        <w:rPr>
          <w:rFonts w:ascii="Times New Roman" w:hAnsi="Times New Roman"/>
          <w:sz w:val="28"/>
        </w:rPr>
      </w:pPr>
    </w:p>
    <w:p w:rsidR="00A26700" w:rsidRDefault="00A26700" w:rsidP="00A26700">
      <w:pPr>
        <w:tabs>
          <w:tab w:val="left" w:pos="3195"/>
        </w:tabs>
        <w:jc w:val="both"/>
        <w:rPr>
          <w:rFonts w:ascii="Times New Roman" w:hAnsi="Times New Roman"/>
          <w:sz w:val="28"/>
        </w:rPr>
      </w:pPr>
      <w:r>
        <w:rPr>
          <w:rFonts w:ascii="Times New Roman" w:hAnsi="Times New Roman"/>
          <w:sz w:val="28"/>
        </w:rPr>
        <w:t>Глава Темниковского</w:t>
      </w:r>
    </w:p>
    <w:p w:rsidR="00A26700" w:rsidRDefault="00A26700" w:rsidP="00A26700">
      <w:pPr>
        <w:tabs>
          <w:tab w:val="left" w:pos="8295"/>
        </w:tabs>
        <w:jc w:val="both"/>
        <w:rPr>
          <w:rFonts w:eastAsia="Arial"/>
          <w:sz w:val="20"/>
        </w:rPr>
      </w:pPr>
      <w:r>
        <w:rPr>
          <w:rFonts w:ascii="Times New Roman" w:hAnsi="Times New Roman"/>
          <w:sz w:val="28"/>
        </w:rPr>
        <w:t xml:space="preserve">муниципального района                                                                             О.Н. </w:t>
      </w:r>
      <w:proofErr w:type="spellStart"/>
      <w:r>
        <w:rPr>
          <w:rFonts w:ascii="Times New Roman" w:hAnsi="Times New Roman"/>
          <w:sz w:val="28"/>
        </w:rPr>
        <w:t>Родайкин</w:t>
      </w:r>
      <w:proofErr w:type="spellEnd"/>
    </w:p>
    <w:p w:rsidR="00D82509" w:rsidRPr="00D82509" w:rsidRDefault="00D82509" w:rsidP="00A26700">
      <w:pPr>
        <w:adjustRightInd w:val="0"/>
        <w:jc w:val="center"/>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АДМИНИСТРАЦИЯ ТЕМНИКОВСКОГО МУНИЦИПАЛЬНОГО РАЙОНА</w:t>
      </w: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РЕСПУБЛИКИ МОРДОВИЯ</w:t>
      </w:r>
    </w:p>
    <w:p w:rsidR="008A1204" w:rsidRPr="008A1204" w:rsidRDefault="008A1204" w:rsidP="008A1204">
      <w:pPr>
        <w:jc w:val="center"/>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b/>
          <w:sz w:val="34"/>
          <w:szCs w:val="28"/>
        </w:rPr>
      </w:pPr>
      <w:proofErr w:type="gramStart"/>
      <w:r w:rsidRPr="008A1204">
        <w:rPr>
          <w:rFonts w:ascii="Times New Roman" w:hAnsi="Times New Roman" w:cs="Times New Roman"/>
          <w:b/>
          <w:sz w:val="34"/>
          <w:szCs w:val="28"/>
        </w:rPr>
        <w:t>П</w:t>
      </w:r>
      <w:proofErr w:type="gramEnd"/>
      <w:r w:rsidRPr="008A1204">
        <w:rPr>
          <w:rFonts w:ascii="Times New Roman" w:hAnsi="Times New Roman" w:cs="Times New Roman"/>
          <w:b/>
          <w:sz w:val="34"/>
          <w:szCs w:val="28"/>
        </w:rPr>
        <w:t xml:space="preserve"> О С Т А Н О В Л Е Н И Е</w:t>
      </w:r>
    </w:p>
    <w:p w:rsidR="008A1204" w:rsidRPr="008A1204" w:rsidRDefault="008A1204" w:rsidP="008A1204">
      <w:pPr>
        <w:jc w:val="center"/>
        <w:rPr>
          <w:rFonts w:ascii="Times New Roman" w:hAnsi="Times New Roman" w:cs="Times New Roman"/>
          <w:b/>
          <w:sz w:val="28"/>
          <w:szCs w:val="28"/>
        </w:rPr>
      </w:pPr>
    </w:p>
    <w:p w:rsidR="008A1204" w:rsidRPr="008A1204" w:rsidRDefault="008A1204" w:rsidP="008A1204">
      <w:pPr>
        <w:rPr>
          <w:rFonts w:ascii="Times New Roman" w:hAnsi="Times New Roman" w:cs="Times New Roman"/>
          <w:sz w:val="28"/>
          <w:szCs w:val="28"/>
        </w:rPr>
      </w:pPr>
      <w:r w:rsidRPr="008A1204">
        <w:rPr>
          <w:rFonts w:ascii="Times New Roman" w:hAnsi="Times New Roman" w:cs="Times New Roman"/>
          <w:sz w:val="28"/>
          <w:szCs w:val="28"/>
        </w:rPr>
        <w:t xml:space="preserve"> « </w:t>
      </w:r>
      <w:r w:rsidR="0053754E">
        <w:rPr>
          <w:rFonts w:ascii="Times New Roman" w:hAnsi="Times New Roman" w:cs="Times New Roman"/>
          <w:sz w:val="28"/>
          <w:szCs w:val="28"/>
        </w:rPr>
        <w:t xml:space="preserve"> </w:t>
      </w:r>
      <w:r w:rsidRPr="008A1204">
        <w:rPr>
          <w:rFonts w:ascii="Times New Roman" w:hAnsi="Times New Roman" w:cs="Times New Roman"/>
          <w:sz w:val="28"/>
          <w:szCs w:val="28"/>
        </w:rPr>
        <w:t xml:space="preserve"> </w:t>
      </w:r>
      <w:r w:rsidR="0053754E">
        <w:rPr>
          <w:rFonts w:ascii="Times New Roman" w:hAnsi="Times New Roman" w:cs="Times New Roman"/>
          <w:sz w:val="28"/>
          <w:szCs w:val="28"/>
        </w:rPr>
        <w:t>06</w:t>
      </w:r>
      <w:r w:rsidRPr="008A1204">
        <w:rPr>
          <w:rFonts w:ascii="Times New Roman" w:hAnsi="Times New Roman" w:cs="Times New Roman"/>
          <w:sz w:val="28"/>
          <w:szCs w:val="28"/>
        </w:rPr>
        <w:t xml:space="preserve">  »    февраля  2024 г.                                                                                        №</w:t>
      </w:r>
      <w:r w:rsidR="00494330">
        <w:rPr>
          <w:rFonts w:ascii="Times New Roman" w:hAnsi="Times New Roman" w:cs="Times New Roman"/>
          <w:sz w:val="28"/>
          <w:szCs w:val="28"/>
        </w:rPr>
        <w:t xml:space="preserve"> </w:t>
      </w:r>
      <w:bookmarkStart w:id="19" w:name="_GoBack"/>
      <w:bookmarkEnd w:id="19"/>
      <w:r w:rsidR="0053754E">
        <w:rPr>
          <w:rFonts w:ascii="Times New Roman" w:hAnsi="Times New Roman" w:cs="Times New Roman"/>
          <w:sz w:val="28"/>
          <w:szCs w:val="28"/>
        </w:rPr>
        <w:t>51</w:t>
      </w:r>
      <w:r w:rsidRPr="008A1204">
        <w:rPr>
          <w:rFonts w:ascii="Times New Roman" w:hAnsi="Times New Roman" w:cs="Times New Roman"/>
          <w:sz w:val="28"/>
          <w:szCs w:val="28"/>
        </w:rPr>
        <w:t xml:space="preserve">   </w:t>
      </w: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г.Темников</w:t>
      </w:r>
    </w:p>
    <w:p w:rsidR="008A1204" w:rsidRPr="008A1204" w:rsidRDefault="008A1204" w:rsidP="008A1204">
      <w:pPr>
        <w:jc w:val="center"/>
        <w:rPr>
          <w:rFonts w:ascii="Times New Roman" w:hAnsi="Times New Roman" w:cs="Times New Roman"/>
          <w:sz w:val="28"/>
          <w:szCs w:val="28"/>
        </w:rPr>
      </w:pPr>
    </w:p>
    <w:p w:rsidR="008A1204" w:rsidRPr="008A1204" w:rsidRDefault="008A1204" w:rsidP="008A1204">
      <w:pPr>
        <w:pStyle w:val="af7"/>
        <w:ind w:right="-1"/>
        <w:rPr>
          <w:szCs w:val="28"/>
        </w:rPr>
      </w:pPr>
      <w:r w:rsidRPr="008A1204">
        <w:t xml:space="preserve">      О Комиссии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Темниковского муниципального района.</w:t>
      </w:r>
      <w:r w:rsidRPr="008A1204">
        <w:rPr>
          <w:szCs w:val="28"/>
        </w:rPr>
        <w:t xml:space="preserve">                   </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w:t>
      </w:r>
      <w:proofErr w:type="gramStart"/>
      <w:r w:rsidRPr="008A1204">
        <w:rPr>
          <w:rFonts w:ascii="Times New Roman" w:hAnsi="Times New Roman" w:cs="Times New Roman"/>
          <w:sz w:val="28"/>
          <w:szCs w:val="28"/>
        </w:rPr>
        <w:t>Руководствуясь Федеральным законом от 21 декабря 1996 г. N 159-ФЗ "О дополнительных гарантиях по социальной поддержке детей-сирот и детей, оставшихся без попечения родителей", Законом Республики Мордовия от 26 марта 2013 г. N 24-З "Об обеспечении детей-сирот и детей, оставшихся без попечения родителей, лиц из числа детей-сирот и детей, оставшихся без попечения родителей, жилыми помещениями" и в целях обеспечения жилыми помещениями</w:t>
      </w:r>
      <w:proofErr w:type="gramEnd"/>
      <w:r w:rsidRPr="008A1204">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оставшихся без попечения родителей на территории Темниковского муниципального района, администрация Темниковского муниципального района постановляет:</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1. Создать при администрации Темниковского муниципального района Комиссию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Темниковского муниципального района в следующем составе:</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lastRenderedPageBreak/>
        <w:t>- Булгакова Галина Васильевна - заместитель главы - начальник управления по социальной работе администрации Темниковского муниципального района, председатель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 </w:t>
      </w:r>
      <w:proofErr w:type="spellStart"/>
      <w:r w:rsidRPr="008A1204">
        <w:rPr>
          <w:rFonts w:ascii="Times New Roman" w:hAnsi="Times New Roman" w:cs="Times New Roman"/>
          <w:sz w:val="28"/>
          <w:szCs w:val="28"/>
        </w:rPr>
        <w:t>Юзвицкова</w:t>
      </w:r>
      <w:proofErr w:type="spellEnd"/>
      <w:r w:rsidRPr="008A1204">
        <w:rPr>
          <w:rFonts w:ascii="Times New Roman" w:hAnsi="Times New Roman" w:cs="Times New Roman"/>
          <w:sz w:val="28"/>
          <w:szCs w:val="28"/>
        </w:rPr>
        <w:t xml:space="preserve"> Мария Викторовна – </w:t>
      </w:r>
      <w:proofErr w:type="spellStart"/>
      <w:r w:rsidRPr="008A1204">
        <w:rPr>
          <w:rFonts w:ascii="Times New Roman" w:hAnsi="Times New Roman" w:cs="Times New Roman"/>
          <w:sz w:val="28"/>
          <w:szCs w:val="28"/>
        </w:rPr>
        <w:t>и.о</w:t>
      </w:r>
      <w:proofErr w:type="spellEnd"/>
      <w:r w:rsidRPr="008A1204">
        <w:rPr>
          <w:rFonts w:ascii="Times New Roman" w:hAnsi="Times New Roman" w:cs="Times New Roman"/>
          <w:sz w:val="28"/>
          <w:szCs w:val="28"/>
        </w:rPr>
        <w:t xml:space="preserve">. заместителя начальника управления по социальной работе </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Члены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 </w:t>
      </w:r>
      <w:proofErr w:type="spellStart"/>
      <w:r w:rsidRPr="008A1204">
        <w:rPr>
          <w:rFonts w:ascii="Times New Roman" w:hAnsi="Times New Roman" w:cs="Times New Roman"/>
          <w:sz w:val="28"/>
          <w:szCs w:val="28"/>
        </w:rPr>
        <w:t>Симцов</w:t>
      </w:r>
      <w:proofErr w:type="spellEnd"/>
      <w:r w:rsidRPr="008A1204">
        <w:rPr>
          <w:rFonts w:ascii="Times New Roman" w:hAnsi="Times New Roman" w:cs="Times New Roman"/>
          <w:sz w:val="28"/>
          <w:szCs w:val="28"/>
        </w:rPr>
        <w:t xml:space="preserve"> Александр Викторович - заместитель главы - начальник управления ЖКХ и строительства  Администрации Темниковского муниципального района;</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w:t>
      </w:r>
      <w:proofErr w:type="spellStart"/>
      <w:r w:rsidRPr="008A1204">
        <w:rPr>
          <w:rFonts w:ascii="Times New Roman" w:hAnsi="Times New Roman" w:cs="Times New Roman"/>
          <w:sz w:val="28"/>
          <w:szCs w:val="28"/>
        </w:rPr>
        <w:t>Царамова</w:t>
      </w:r>
      <w:proofErr w:type="spellEnd"/>
      <w:r w:rsidRPr="008A1204">
        <w:rPr>
          <w:rFonts w:ascii="Times New Roman" w:hAnsi="Times New Roman" w:cs="Times New Roman"/>
          <w:sz w:val="28"/>
          <w:szCs w:val="28"/>
        </w:rPr>
        <w:t xml:space="preserve"> Елена Юрьевна - начальник юридического управления администрации Темниковского муниципального района;</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Мамаева Светлана Николаевна - начальник отдела по управлению муниципальным имуществом и земельным отношениям администрации Темниковского муниципального района;</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 </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Глава  Темниковского муниципального района</w:t>
      </w:r>
      <w:r w:rsidRPr="008A1204">
        <w:rPr>
          <w:rFonts w:ascii="Times New Roman" w:hAnsi="Times New Roman" w:cs="Times New Roman"/>
          <w:sz w:val="28"/>
          <w:szCs w:val="28"/>
        </w:rPr>
        <w:tab/>
        <w:t xml:space="preserve">                                   О.Н. </w:t>
      </w:r>
      <w:proofErr w:type="spellStart"/>
      <w:r w:rsidRPr="008A1204">
        <w:rPr>
          <w:rFonts w:ascii="Times New Roman" w:hAnsi="Times New Roman" w:cs="Times New Roman"/>
          <w:sz w:val="28"/>
          <w:szCs w:val="28"/>
        </w:rPr>
        <w:t>Родайкин</w:t>
      </w:r>
      <w:proofErr w:type="spellEnd"/>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right"/>
        <w:rPr>
          <w:rFonts w:ascii="Times New Roman" w:hAnsi="Times New Roman" w:cs="Times New Roman"/>
          <w:sz w:val="24"/>
          <w:szCs w:val="24"/>
        </w:rPr>
      </w:pPr>
      <w:r w:rsidRPr="008A1204">
        <w:rPr>
          <w:rFonts w:ascii="Times New Roman" w:hAnsi="Times New Roman" w:cs="Times New Roman"/>
          <w:sz w:val="24"/>
          <w:szCs w:val="24"/>
        </w:rPr>
        <w:t>Приложение 1</w:t>
      </w:r>
    </w:p>
    <w:p w:rsidR="008A1204" w:rsidRPr="008A1204" w:rsidRDefault="008A1204" w:rsidP="008A1204">
      <w:pPr>
        <w:jc w:val="right"/>
        <w:rPr>
          <w:rFonts w:ascii="Times New Roman" w:hAnsi="Times New Roman" w:cs="Times New Roman"/>
          <w:sz w:val="24"/>
          <w:szCs w:val="24"/>
        </w:rPr>
      </w:pPr>
      <w:r w:rsidRPr="008A1204">
        <w:rPr>
          <w:rFonts w:ascii="Times New Roman" w:hAnsi="Times New Roman" w:cs="Times New Roman"/>
          <w:sz w:val="24"/>
          <w:szCs w:val="24"/>
        </w:rPr>
        <w:t>к постановлению администрации</w:t>
      </w:r>
    </w:p>
    <w:p w:rsidR="008A1204" w:rsidRPr="008A1204" w:rsidRDefault="008A1204" w:rsidP="008A1204">
      <w:pPr>
        <w:jc w:val="right"/>
        <w:rPr>
          <w:rFonts w:ascii="Times New Roman" w:hAnsi="Times New Roman" w:cs="Times New Roman"/>
          <w:sz w:val="24"/>
          <w:szCs w:val="24"/>
        </w:rPr>
      </w:pPr>
      <w:r w:rsidRPr="008A1204">
        <w:rPr>
          <w:rFonts w:ascii="Times New Roman" w:hAnsi="Times New Roman" w:cs="Times New Roman"/>
          <w:sz w:val="24"/>
          <w:szCs w:val="24"/>
        </w:rPr>
        <w:t>Темниковского муниципального района</w:t>
      </w:r>
    </w:p>
    <w:p w:rsidR="008A1204" w:rsidRPr="008A1204" w:rsidRDefault="008A1204" w:rsidP="008A1204">
      <w:pPr>
        <w:jc w:val="right"/>
        <w:rPr>
          <w:rFonts w:ascii="Times New Roman" w:hAnsi="Times New Roman" w:cs="Times New Roman"/>
          <w:sz w:val="24"/>
          <w:szCs w:val="24"/>
        </w:rPr>
      </w:pPr>
      <w:r w:rsidRPr="008A1204">
        <w:rPr>
          <w:rFonts w:ascii="Times New Roman" w:hAnsi="Times New Roman" w:cs="Times New Roman"/>
          <w:sz w:val="24"/>
          <w:szCs w:val="24"/>
        </w:rPr>
        <w:t xml:space="preserve">от   2024 г. N  </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b/>
          <w:sz w:val="28"/>
          <w:szCs w:val="28"/>
        </w:rPr>
      </w:pPr>
      <w:r w:rsidRPr="008A1204">
        <w:rPr>
          <w:rFonts w:ascii="Times New Roman" w:hAnsi="Times New Roman" w:cs="Times New Roman"/>
          <w:b/>
          <w:sz w:val="28"/>
          <w:szCs w:val="28"/>
        </w:rPr>
        <w:t>Положение</w:t>
      </w:r>
    </w:p>
    <w:p w:rsidR="008A1204" w:rsidRPr="008A1204" w:rsidRDefault="008A1204" w:rsidP="008A1204">
      <w:pPr>
        <w:jc w:val="center"/>
        <w:rPr>
          <w:rFonts w:ascii="Times New Roman" w:hAnsi="Times New Roman" w:cs="Times New Roman"/>
          <w:b/>
          <w:sz w:val="28"/>
          <w:szCs w:val="28"/>
        </w:rPr>
      </w:pPr>
      <w:r w:rsidRPr="008A1204">
        <w:rPr>
          <w:rFonts w:ascii="Times New Roman" w:hAnsi="Times New Roman" w:cs="Times New Roman"/>
          <w:b/>
          <w:sz w:val="28"/>
          <w:szCs w:val="28"/>
        </w:rPr>
        <w:t>о Комиссии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Темниковского муниципального района</w:t>
      </w:r>
    </w:p>
    <w:p w:rsidR="008A1204" w:rsidRPr="008A1204" w:rsidRDefault="008A1204" w:rsidP="008A1204">
      <w:pPr>
        <w:jc w:val="center"/>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1. Общие положения</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1.1. Комиссия по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Темниковского муниципального района (далее - Комиссия)   межведомственным </w:t>
      </w:r>
      <w:proofErr w:type="gramStart"/>
      <w:r w:rsidRPr="008A1204">
        <w:rPr>
          <w:rFonts w:ascii="Times New Roman" w:hAnsi="Times New Roman" w:cs="Times New Roman"/>
          <w:sz w:val="28"/>
          <w:szCs w:val="28"/>
        </w:rPr>
        <w:t>консультативно-совещательный</w:t>
      </w:r>
      <w:proofErr w:type="gramEnd"/>
      <w:r w:rsidRPr="008A1204">
        <w:rPr>
          <w:rFonts w:ascii="Times New Roman" w:hAnsi="Times New Roman" w:cs="Times New Roman"/>
          <w:sz w:val="28"/>
          <w:szCs w:val="28"/>
        </w:rPr>
        <w:t xml:space="preserve"> органом при администрации Темниковского муниципального района. Состав Комиссии формируется из представителей администрации Темниковского муниципального района и утверждается постановлением администрации муниципального района.   Возглавляет Комиссию заместитель главы администрации Темниковского муниципального района.</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1.2. </w:t>
      </w:r>
      <w:proofErr w:type="gramStart"/>
      <w:r w:rsidRPr="008A1204">
        <w:rPr>
          <w:rFonts w:ascii="Times New Roman" w:hAnsi="Times New Roman" w:cs="Times New Roman"/>
          <w:sz w:val="28"/>
          <w:szCs w:val="28"/>
        </w:rPr>
        <w:t xml:space="preserve">Комиссия в своей деятельности руководствуется Конституцией Российской Федерации, Жилищным кодексом Российской Федерации, Федеральными законами от 6 октября 2003 года N 131-ФЗ "Об общих принципах организации местного самоуправления в Российской Федерации", от 21 декабря 1996 года N 159-ФЗ "О </w:t>
      </w:r>
      <w:r w:rsidRPr="008A1204">
        <w:rPr>
          <w:rFonts w:ascii="Times New Roman" w:hAnsi="Times New Roman" w:cs="Times New Roman"/>
          <w:sz w:val="28"/>
          <w:szCs w:val="28"/>
        </w:rPr>
        <w:lastRenderedPageBreak/>
        <w:t>дополнительных гарантиях по социальной поддержке детей-сирот и детей, оставшихся без попечения родителей", а также Законами Республики Мордовия от 26 марта 2013 года</w:t>
      </w:r>
      <w:proofErr w:type="gramEnd"/>
      <w:r w:rsidRPr="008A1204">
        <w:rPr>
          <w:rFonts w:ascii="Times New Roman" w:hAnsi="Times New Roman" w:cs="Times New Roman"/>
          <w:sz w:val="28"/>
          <w:szCs w:val="28"/>
        </w:rPr>
        <w:t xml:space="preserve"> </w:t>
      </w:r>
      <w:proofErr w:type="gramStart"/>
      <w:r w:rsidRPr="008A1204">
        <w:rPr>
          <w:rFonts w:ascii="Times New Roman" w:hAnsi="Times New Roman" w:cs="Times New Roman"/>
          <w:sz w:val="28"/>
          <w:szCs w:val="28"/>
        </w:rPr>
        <w:t>N 24-З "Об обеспечении детей-сирот и детей, оставшихся без попечения родителей, лиц из числа детей-сирот и детей, оставшихся без попечения родителей, жилыми помещениями", от 23 апреля 2013 года N 32-З "О наделении органов местного самоуправления государственными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иными нормативно-правовыми</w:t>
      </w:r>
      <w:proofErr w:type="gramEnd"/>
      <w:r w:rsidRPr="008A1204">
        <w:rPr>
          <w:rFonts w:ascii="Times New Roman" w:hAnsi="Times New Roman" w:cs="Times New Roman"/>
          <w:sz w:val="28"/>
          <w:szCs w:val="28"/>
        </w:rPr>
        <w:t xml:space="preserve"> актами Российской Федерации, Республики Мордовия, а также настоящим Положением.</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1.3. Комиссия регулирует отношения, связанные с обеспечением детей-сирот и детей, оставшихся без попечения родителей, лиц из числа детей-сирот и детей, оставшихся без попечения родителей (далее - дети-сироты, лица из числа детей-сирот), жилыми помещениями специализированного жилищного фонда по договорам найма специализированных жилых помещений.</w:t>
      </w:r>
    </w:p>
    <w:p w:rsidR="008A1204" w:rsidRPr="008A1204" w:rsidRDefault="008A1204" w:rsidP="008A1204">
      <w:pPr>
        <w:jc w:val="both"/>
        <w:rPr>
          <w:rFonts w:ascii="Times New Roman" w:hAnsi="Times New Roman" w:cs="Times New Roman"/>
          <w:sz w:val="28"/>
          <w:szCs w:val="28"/>
        </w:rPr>
      </w:pPr>
      <w:proofErr w:type="gramStart"/>
      <w:r w:rsidRPr="008A1204">
        <w:rPr>
          <w:rFonts w:ascii="Times New Roman" w:hAnsi="Times New Roman" w:cs="Times New Roman"/>
          <w:sz w:val="28"/>
          <w:szCs w:val="28"/>
        </w:rPr>
        <w:t>Комиссия организует изучение, сбор, обобщение информации по детям-сиротам и детям, оставшимся без попечения родителей, лицам из числа детей-сирот и детей, оставшимся без попечения родителей на территории Темниковского муниципального района, нуждающихся в жилых помещениях и принимает конкретные меры по оказанию им помощи.</w:t>
      </w:r>
      <w:proofErr w:type="gramEnd"/>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2. Основные задачи Комиссии</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2.1. Задачи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1) формирование и ведение списков подлежащих обеспечению жилыми помещениями детей-сирот, лиц из числа детей-сирот:</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а) прием заявления о включении в список и прилагаемых к нему документов;</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б) установление факта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порядке, утверждаемом Правительством Республики Мордовия;</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в) рассмотрение заявления о включении в список и прилагаемых к нему документов;</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г) принятие решения о включении (об отказе во включении) в список и направление его лицу, подавшему заявление о включении в список;</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д) направление списка в исполнительный орган государственной власти Республики Мордовия, уполномоченный в сфере образования (далее - уполномоченный орган), для формирования единого списка детей-сирот, лиц из числа детей-сирот, подлежащих обеспечению жилыми помещениями по договорам найма специализированных жилых помещений;</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2) приобретение и строительство жилых помещений для включения в специализированный жилищный фонд в целях обеспечения детей-сирот, лиц из числа детей-сирот жилыми помещениями;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 предоставление жилых помещений детям-сиротам, лицам из числа детей-сирот на основании заключенных договоров найма специализированного жилого помещения;</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 выявление обстоятельств, свидетельствующих о необходимости оказания детям-</w:t>
      </w:r>
      <w:r w:rsidRPr="008A1204">
        <w:rPr>
          <w:rFonts w:ascii="Times New Roman" w:hAnsi="Times New Roman" w:cs="Times New Roman"/>
          <w:sz w:val="28"/>
          <w:szCs w:val="28"/>
        </w:rPr>
        <w:lastRenderedPageBreak/>
        <w:t>сиротам, лицам из числа детей-сирот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однократно заключен на новый пятилетний срок.</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2.2. Для реализации задач Комиссия:</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а) участвует в разработке проектов правовых актов органов местного самоуправления и рассмотрении документов, касающихся обеспечения жилыми помещениями детей-сирот, лиц из числа детей-сирот на территории Темниковского муниципального района.</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б) запрашивает в установленном порядке у органов государственной власти и органов местного самоуправления Темниковского муниципального района необходимые материалы и информацию по вопросам, относящимся к ее компетенции;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в) привлекает по согласованию при необходимости специалистов органов государственной власти и органов местного самоуправления Темниковского муниципального района, других организаций для решения вопросов, относящихся к компетенции Комиссии.</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3. Состав, структура и порядок работы Комиссии</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3.1 Состав Комиссии утверждается постановлением администрации Темниковского муниципального района в составе председателя, заместителя председателя, секретаря и членов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3.2. Председательствует на заседании Комиссии ее председатель или по его поручению заместитель председателя. Председатель:</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1) осуществляет руководство работой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2) обеспечивает и контролирует выполнение решений Комиссии в пределах своей компетенции;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 созывает очередные и внеочередные заседания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 утверждает повестку дня заседания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5) ведет заседания Комиссии и подписывает ее решения.</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3.3. В отсутствие председателя Комиссии его функции выполняет заместитель председателя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3.4. Секретарь Комиссии организует заседания Комиссии с уведомлением ее членов не менее чем за два дня о дате поведения очередного заседания и его повестке, осуществляет рассылку необходимых для предстоящего заседания материалов.</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3.5. Члены Комиссии участвуют в заседании Комиссии, а также выполняют поручения председателя Комиссии и его заместителя.</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center"/>
        <w:rPr>
          <w:rFonts w:ascii="Times New Roman" w:hAnsi="Times New Roman" w:cs="Times New Roman"/>
          <w:sz w:val="28"/>
          <w:szCs w:val="28"/>
        </w:rPr>
      </w:pPr>
      <w:r w:rsidRPr="008A1204">
        <w:rPr>
          <w:rFonts w:ascii="Times New Roman" w:hAnsi="Times New Roman" w:cs="Times New Roman"/>
          <w:sz w:val="28"/>
          <w:szCs w:val="28"/>
        </w:rPr>
        <w:t>4. Порядок проведения заседания Комиссии и принятия решений</w:t>
      </w: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4.1. Заседания Комиссии проводятся по мере необходимости, но не реже одного раза в квартал.</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4.2. После утверждения повестки дня и определения даты заседания Комиссии председатель определяет круг приглашенных лиц, о чем секретарь комиссии ставит </w:t>
      </w:r>
      <w:r w:rsidRPr="008A1204">
        <w:rPr>
          <w:rFonts w:ascii="Times New Roman" w:hAnsi="Times New Roman" w:cs="Times New Roman"/>
          <w:sz w:val="28"/>
          <w:szCs w:val="28"/>
        </w:rPr>
        <w:lastRenderedPageBreak/>
        <w:t>их в известность.</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4.3. Заседание Комиссии правомочно, если на нем присутствуют не менее двух третей от общего числа ее членов. Заседание Комиссии в отсутствие ее председателя проводит заместитель председателя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4.4. Каждый из членов Комиссии, включая председателя, его заместителя и ответственного секретаря, обладает одним голосом.</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4.6. Решения Комиссии, принятые в пределах ее компетенции, носят рекомендательный характер.</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4.7. Решение Комиссии вступает в силу со дня его принятия.</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4.8. Решения Комиссии оформляются протоколом, который подписывается председательствующим на заседании Комиссии и секретарем Комиссии.</w:t>
      </w: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4.9. Заинтересованным государственным органам, органам местного самоуправления, организациям и должностным лицам направляется копия решения в части, их касающейся.</w:t>
      </w:r>
    </w:p>
    <w:p w:rsid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r w:rsidRPr="008A1204">
        <w:rPr>
          <w:rFonts w:ascii="Times New Roman" w:hAnsi="Times New Roman" w:cs="Times New Roman"/>
          <w:sz w:val="28"/>
          <w:szCs w:val="28"/>
        </w:rPr>
        <w:t xml:space="preserve">Глава Темниковского муниципального района                               </w:t>
      </w:r>
      <w:r w:rsidRPr="008A1204">
        <w:rPr>
          <w:rFonts w:ascii="Times New Roman" w:hAnsi="Times New Roman" w:cs="Times New Roman"/>
          <w:sz w:val="28"/>
          <w:szCs w:val="28"/>
        </w:rPr>
        <w:tab/>
        <w:t xml:space="preserve">О.Н. </w:t>
      </w:r>
      <w:proofErr w:type="spellStart"/>
      <w:r w:rsidRPr="008A1204">
        <w:rPr>
          <w:rFonts w:ascii="Times New Roman" w:hAnsi="Times New Roman" w:cs="Times New Roman"/>
          <w:sz w:val="28"/>
          <w:szCs w:val="28"/>
        </w:rPr>
        <w:t>Родайкин</w:t>
      </w:r>
      <w:proofErr w:type="spellEnd"/>
    </w:p>
    <w:p w:rsidR="008A1204" w:rsidRPr="008A1204" w:rsidRDefault="008A1204" w:rsidP="008A1204">
      <w:pPr>
        <w:jc w:val="both"/>
        <w:rPr>
          <w:rFonts w:ascii="Times New Roman" w:hAnsi="Times New Roman" w:cs="Times New Roman"/>
          <w:sz w:val="28"/>
          <w:szCs w:val="28"/>
        </w:rPr>
      </w:pPr>
    </w:p>
    <w:p w:rsidR="008A1204" w:rsidRPr="008A1204" w:rsidRDefault="008A1204" w:rsidP="008A1204">
      <w:pPr>
        <w:jc w:val="both"/>
        <w:rPr>
          <w:rFonts w:ascii="Times New Roman" w:hAnsi="Times New Roman" w:cs="Times New Roman"/>
          <w:sz w:val="28"/>
          <w:szCs w:val="28"/>
        </w:rPr>
      </w:pPr>
    </w:p>
    <w:p w:rsidR="008A1204" w:rsidRDefault="008A1204" w:rsidP="000348B7">
      <w:pPr>
        <w:jc w:val="center"/>
        <w:rPr>
          <w:rFonts w:ascii="Times New Roman" w:hAnsi="Times New Roman" w:cs="Times New Roman"/>
          <w:sz w:val="28"/>
          <w:szCs w:val="28"/>
        </w:rPr>
      </w:pPr>
    </w:p>
    <w:p w:rsidR="000348B7" w:rsidRDefault="000348B7" w:rsidP="000348B7">
      <w:pPr>
        <w:jc w:val="center"/>
        <w:rPr>
          <w:rFonts w:ascii="Times New Roman" w:hAnsi="Times New Roman" w:cs="Times New Roman"/>
          <w:sz w:val="28"/>
          <w:szCs w:val="28"/>
        </w:rPr>
      </w:pPr>
    </w:p>
    <w:p w:rsidR="000348B7" w:rsidRDefault="000348B7" w:rsidP="000348B7">
      <w:pPr>
        <w:jc w:val="center"/>
        <w:rPr>
          <w:rFonts w:ascii="Times New Roman" w:hAnsi="Times New Roman" w:cs="Times New Roman"/>
          <w:sz w:val="28"/>
          <w:szCs w:val="28"/>
        </w:rPr>
      </w:pPr>
    </w:p>
    <w:p w:rsidR="000348B7" w:rsidRDefault="000348B7" w:rsidP="000348B7">
      <w:pPr>
        <w:jc w:val="center"/>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АДМИНИСТРАЦИЯ ТЕМНИКОВСКОГО МУНИЦИПАЛЬНОГО РАЙОНА</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РЕСПУБЛИКИ МОРДОВИЯ</w:t>
      </w:r>
    </w:p>
    <w:p w:rsidR="000348B7" w:rsidRPr="000348B7" w:rsidRDefault="000348B7" w:rsidP="000348B7">
      <w:pPr>
        <w:jc w:val="center"/>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b/>
          <w:sz w:val="34"/>
          <w:szCs w:val="28"/>
        </w:rPr>
      </w:pPr>
      <w:proofErr w:type="gramStart"/>
      <w:r w:rsidRPr="000348B7">
        <w:rPr>
          <w:rFonts w:ascii="Times New Roman" w:hAnsi="Times New Roman" w:cs="Times New Roman"/>
          <w:b/>
          <w:sz w:val="34"/>
          <w:szCs w:val="28"/>
        </w:rPr>
        <w:t>П</w:t>
      </w:r>
      <w:proofErr w:type="gramEnd"/>
      <w:r w:rsidRPr="000348B7">
        <w:rPr>
          <w:rFonts w:ascii="Times New Roman" w:hAnsi="Times New Roman" w:cs="Times New Roman"/>
          <w:b/>
          <w:sz w:val="34"/>
          <w:szCs w:val="28"/>
        </w:rPr>
        <w:t xml:space="preserve"> О С Т А Н О В Л Е Н И Е</w:t>
      </w:r>
    </w:p>
    <w:p w:rsidR="000348B7" w:rsidRPr="000348B7" w:rsidRDefault="000348B7" w:rsidP="000348B7">
      <w:pPr>
        <w:jc w:val="center"/>
        <w:rPr>
          <w:rFonts w:ascii="Times New Roman" w:hAnsi="Times New Roman" w:cs="Times New Roman"/>
          <w:b/>
          <w:sz w:val="28"/>
          <w:szCs w:val="28"/>
        </w:rPr>
      </w:pPr>
    </w:p>
    <w:p w:rsidR="000348B7" w:rsidRPr="000348B7" w:rsidRDefault="000348B7" w:rsidP="000348B7">
      <w:pPr>
        <w:rPr>
          <w:rFonts w:ascii="Times New Roman" w:hAnsi="Times New Roman" w:cs="Times New Roman"/>
          <w:sz w:val="28"/>
          <w:szCs w:val="28"/>
        </w:rPr>
      </w:pPr>
      <w:r w:rsidRPr="000348B7">
        <w:rPr>
          <w:rFonts w:ascii="Times New Roman" w:hAnsi="Times New Roman" w:cs="Times New Roman"/>
          <w:sz w:val="28"/>
          <w:szCs w:val="28"/>
        </w:rPr>
        <w:t xml:space="preserve"> «   </w:t>
      </w:r>
      <w:r w:rsidR="0053754E">
        <w:rPr>
          <w:rFonts w:ascii="Times New Roman" w:hAnsi="Times New Roman" w:cs="Times New Roman"/>
          <w:sz w:val="28"/>
          <w:szCs w:val="28"/>
        </w:rPr>
        <w:t>06</w:t>
      </w:r>
      <w:r w:rsidRPr="000348B7">
        <w:rPr>
          <w:rFonts w:ascii="Times New Roman" w:hAnsi="Times New Roman" w:cs="Times New Roman"/>
          <w:sz w:val="28"/>
          <w:szCs w:val="28"/>
        </w:rPr>
        <w:t xml:space="preserve">    »    февраля  2024 г.                                                                                        №  </w:t>
      </w:r>
      <w:r w:rsidR="0053754E">
        <w:rPr>
          <w:rFonts w:ascii="Times New Roman" w:hAnsi="Times New Roman" w:cs="Times New Roman"/>
          <w:sz w:val="28"/>
          <w:szCs w:val="28"/>
        </w:rPr>
        <w:t>52</w:t>
      </w:r>
      <w:r w:rsidRPr="000348B7">
        <w:rPr>
          <w:rFonts w:ascii="Times New Roman" w:hAnsi="Times New Roman" w:cs="Times New Roman"/>
          <w:sz w:val="28"/>
          <w:szCs w:val="28"/>
        </w:rPr>
        <w:t xml:space="preserve"> </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г.Темников</w:t>
      </w:r>
    </w:p>
    <w:p w:rsidR="000348B7" w:rsidRPr="000348B7" w:rsidRDefault="000348B7" w:rsidP="000348B7">
      <w:pPr>
        <w:jc w:val="center"/>
        <w:rPr>
          <w:rFonts w:ascii="Times New Roman" w:hAnsi="Times New Roman" w:cs="Times New Roman"/>
          <w:sz w:val="28"/>
          <w:szCs w:val="28"/>
        </w:rPr>
      </w:pPr>
    </w:p>
    <w:p w:rsidR="000348B7" w:rsidRPr="000348B7" w:rsidRDefault="000348B7" w:rsidP="000348B7">
      <w:pPr>
        <w:pStyle w:val="af7"/>
        <w:ind w:right="-1"/>
      </w:pPr>
      <w:r w:rsidRPr="000348B7">
        <w:t xml:space="preserve">     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w:t>
      </w:r>
    </w:p>
    <w:p w:rsidR="000348B7" w:rsidRPr="000348B7" w:rsidRDefault="000348B7" w:rsidP="000348B7">
      <w:pPr>
        <w:pStyle w:val="af7"/>
        <w:rPr>
          <w:b w:val="0"/>
          <w:bCs/>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w:t>
      </w:r>
      <w:proofErr w:type="gramStart"/>
      <w:r w:rsidRPr="000348B7">
        <w:rPr>
          <w:rFonts w:ascii="Times New Roman" w:hAnsi="Times New Roman" w:cs="Times New Roman"/>
          <w:sz w:val="28"/>
          <w:szCs w:val="28"/>
        </w:rPr>
        <w:t xml:space="preserve">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21.12.1996 года N 159-ФЗ "О дополнительных гарантиях по социальной поддержке детей-сирот и детей, оставшихся без попечения родителей", Федеральным законом от 6 октября </w:t>
      </w:r>
      <w:r w:rsidRPr="000348B7">
        <w:rPr>
          <w:rFonts w:ascii="Times New Roman" w:hAnsi="Times New Roman" w:cs="Times New Roman"/>
          <w:sz w:val="28"/>
          <w:szCs w:val="28"/>
        </w:rPr>
        <w:lastRenderedPageBreak/>
        <w:t>2003 г. N 131-ФЗ "Об общих принципах организации</w:t>
      </w:r>
      <w:proofErr w:type="gramEnd"/>
      <w:r w:rsidRPr="000348B7">
        <w:rPr>
          <w:rFonts w:ascii="Times New Roman" w:hAnsi="Times New Roman" w:cs="Times New Roman"/>
          <w:sz w:val="28"/>
          <w:szCs w:val="28"/>
        </w:rPr>
        <w:t xml:space="preserve"> </w:t>
      </w:r>
      <w:proofErr w:type="gramStart"/>
      <w:r w:rsidRPr="000348B7">
        <w:rPr>
          <w:rFonts w:ascii="Times New Roman" w:hAnsi="Times New Roman" w:cs="Times New Roman"/>
          <w:sz w:val="28"/>
          <w:szCs w:val="28"/>
        </w:rPr>
        <w:t>местного самоуправления в Российской Федерации", Законом Республики Мордовия от 23 апреля 2013 г. N 32-З "О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Уставом Темниковского муниципального района Республики Мордовия и в целях повышения эффективности контроля за приобретением жилых помещений для</w:t>
      </w:r>
      <w:proofErr w:type="gramEnd"/>
      <w:r w:rsidRPr="000348B7">
        <w:rPr>
          <w:rFonts w:ascii="Times New Roman" w:hAnsi="Times New Roman" w:cs="Times New Roman"/>
          <w:sz w:val="28"/>
          <w:szCs w:val="28"/>
        </w:rPr>
        <w:t xml:space="preserve"> детей-сирот и детей, оставшихся без попечения родителей, а также лиц из числа детей-сирот и детей, оставшихся без попечения родителей, администрация Темниковского района Республики Мордовия постановляет:</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1. Утвердить Положение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согласно приложению 1 к настоящему постановлению.</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2. Утвердить форму Акта приемки жилого помещения, приобретаемого для детей-сирот и лиц из их числа в </w:t>
      </w:r>
      <w:proofErr w:type="spellStart"/>
      <w:r w:rsidRPr="000348B7">
        <w:rPr>
          <w:rFonts w:ascii="Times New Roman" w:hAnsi="Times New Roman" w:cs="Times New Roman"/>
          <w:sz w:val="28"/>
          <w:szCs w:val="28"/>
        </w:rPr>
        <w:t>Темниковском</w:t>
      </w:r>
      <w:proofErr w:type="spellEnd"/>
      <w:r w:rsidRPr="000348B7">
        <w:rPr>
          <w:rFonts w:ascii="Times New Roman" w:hAnsi="Times New Roman" w:cs="Times New Roman"/>
          <w:sz w:val="28"/>
          <w:szCs w:val="28"/>
        </w:rPr>
        <w:t xml:space="preserve"> муниципальном районе, согласно приложению 2 к настоящему постановлению.</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3. Утвердить состав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согласно приложению 3 к настоящему постановлению.</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4. </w:t>
      </w:r>
      <w:proofErr w:type="gramStart"/>
      <w:r w:rsidRPr="000348B7">
        <w:rPr>
          <w:rFonts w:ascii="Times New Roman" w:hAnsi="Times New Roman" w:cs="Times New Roman"/>
          <w:sz w:val="28"/>
          <w:szCs w:val="28"/>
        </w:rPr>
        <w:t>Контроль за</w:t>
      </w:r>
      <w:proofErr w:type="gramEnd"/>
      <w:r w:rsidRPr="000348B7">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w:t>
      </w:r>
      <w:proofErr w:type="spellStart"/>
      <w:r w:rsidRPr="000348B7">
        <w:rPr>
          <w:rFonts w:ascii="Times New Roman" w:hAnsi="Times New Roman" w:cs="Times New Roman"/>
          <w:sz w:val="28"/>
          <w:szCs w:val="28"/>
        </w:rPr>
        <w:t>Симцова</w:t>
      </w:r>
      <w:proofErr w:type="spellEnd"/>
      <w:r w:rsidRPr="000348B7">
        <w:rPr>
          <w:rFonts w:ascii="Times New Roman" w:hAnsi="Times New Roman" w:cs="Times New Roman"/>
          <w:sz w:val="28"/>
          <w:szCs w:val="28"/>
        </w:rPr>
        <w:t xml:space="preserve"> А.В.</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5. Настоящее постановление вступает в силу после дня его официального опубликования (обнародования).</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Глава Темниковского муниципального района                               </w:t>
      </w:r>
      <w:r w:rsidRPr="000348B7">
        <w:rPr>
          <w:rFonts w:ascii="Times New Roman" w:hAnsi="Times New Roman" w:cs="Times New Roman"/>
          <w:sz w:val="28"/>
          <w:szCs w:val="28"/>
        </w:rPr>
        <w:tab/>
        <w:t xml:space="preserve">О.Н. </w:t>
      </w:r>
      <w:proofErr w:type="spellStart"/>
      <w:r w:rsidRPr="000348B7">
        <w:rPr>
          <w:rFonts w:ascii="Times New Roman" w:hAnsi="Times New Roman" w:cs="Times New Roman"/>
          <w:sz w:val="28"/>
          <w:szCs w:val="28"/>
        </w:rPr>
        <w:t>Родайкин</w:t>
      </w:r>
      <w:proofErr w:type="spellEnd"/>
    </w:p>
    <w:p w:rsidR="000348B7" w:rsidRPr="000348B7" w:rsidRDefault="000348B7" w:rsidP="000348B7">
      <w:pPr>
        <w:jc w:val="both"/>
        <w:rPr>
          <w:rFonts w:ascii="Times New Roman" w:hAnsi="Times New Roman" w:cs="Times New Roman"/>
          <w:sz w:val="28"/>
          <w:szCs w:val="28"/>
        </w:rPr>
      </w:pPr>
    </w:p>
    <w:p w:rsidR="000348B7" w:rsidRDefault="000348B7" w:rsidP="000348B7">
      <w:pPr>
        <w:jc w:val="both"/>
        <w:rPr>
          <w:rFonts w:ascii="Times New Roman" w:hAnsi="Times New Roman" w:cs="Times New Roman"/>
          <w:sz w:val="28"/>
          <w:szCs w:val="28"/>
        </w:rPr>
      </w:pPr>
    </w:p>
    <w:p w:rsid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Приложение 1</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к постановлению администрации</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Темниковского муниципального района</w:t>
      </w:r>
    </w:p>
    <w:p w:rsidR="000348B7" w:rsidRPr="000348B7" w:rsidRDefault="000348B7" w:rsidP="000348B7">
      <w:pPr>
        <w:jc w:val="center"/>
        <w:rPr>
          <w:rFonts w:ascii="Times New Roman" w:hAnsi="Times New Roman" w:cs="Times New Roman"/>
          <w:sz w:val="24"/>
          <w:szCs w:val="24"/>
        </w:rPr>
      </w:pPr>
      <w:r w:rsidRPr="000348B7">
        <w:rPr>
          <w:rFonts w:ascii="Times New Roman" w:hAnsi="Times New Roman" w:cs="Times New Roman"/>
          <w:sz w:val="24"/>
          <w:szCs w:val="24"/>
        </w:rPr>
        <w:t xml:space="preserve">                                                                                                   от                           2024 г. N   </w:t>
      </w:r>
    </w:p>
    <w:p w:rsid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Положение</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1. Общие положения</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lastRenderedPageBreak/>
        <w:t xml:space="preserve">     1.1. Комиссия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на территории Темниковского муниципального района (далее Комиссия) создана с целью усиления ведомственного </w:t>
      </w:r>
      <w:proofErr w:type="gramStart"/>
      <w:r w:rsidRPr="000348B7">
        <w:rPr>
          <w:rFonts w:ascii="Times New Roman" w:hAnsi="Times New Roman" w:cs="Times New Roman"/>
          <w:sz w:val="28"/>
          <w:szCs w:val="28"/>
        </w:rPr>
        <w:t>контроля</w:t>
      </w:r>
      <w:proofErr w:type="gramEnd"/>
      <w:r w:rsidRPr="000348B7">
        <w:rPr>
          <w:rFonts w:ascii="Times New Roman" w:hAnsi="Times New Roman" w:cs="Times New Roman"/>
          <w:sz w:val="28"/>
          <w:szCs w:val="28"/>
        </w:rPr>
        <w:t xml:space="preserve"> за качеством приобретаемого в муниципальную собственность жилья, а также установления соответствия приобретаемых жилых помещений условиям муниципальных контрактов, техническим, санитарным и иным требованиям.</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1.2. Комиссия создается при администрации Темниковского муниципального района в составе председателя, заместителя председателя, секретаря и членов Комиссии. Персональный состав и изменения в составе Комиссии утверждаются постановлением администрации Темниковского муниципального района.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1.3. Комиссия в своей деятельности руководствуется Федеральными законами, законами Республики Мордовия, муниципальными правовыми актами по вопросам, относящимся к компетенции Комиссии, а также настоящим Положением.</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2. Задачи Комиссии</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2.1. Комиссия организует приемку жилого помещения в соответствии со сроками и условиями муниципального контракта.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2.2. Комиссия определяет соответствие принимаемого жилого помещения требованиям законодательства Российской Федерации, условиям муниципального контракта (технического задания).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2.3. Комиссия принимает решение о приемке обследуемого жилого помещения для приобретения его в муниципальную собственность, либо об отказе в приемке обследуемого жилого помещения.</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3. Права и обязанности Комиссии</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 При приемке жилого помещения Комиссия должна установить:</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3.1.1. Соответствие жилого помещения требованиям главы II постановления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3.1.2. Соответствие жилого помещения типовому проекту (перепланировка или переустройство должны быть согласованы в установленном порядке);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3.1.3. Соответствие технических характеристик жилого помещения условиям муниципального контракта (технического задания), технической документации на жилое помещение;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3.1.4. Отсутствие задолженности по коммунальным платежам и налогу на имущество на приобретаемые жилые помещения на день регистрации перехода права;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3.1.5. </w:t>
      </w:r>
      <w:proofErr w:type="gramStart"/>
      <w:r w:rsidRPr="000348B7">
        <w:rPr>
          <w:rFonts w:ascii="Times New Roman" w:hAnsi="Times New Roman" w:cs="Times New Roman"/>
          <w:sz w:val="28"/>
          <w:szCs w:val="28"/>
        </w:rPr>
        <w:t xml:space="preserve">Отсутствие прав третьих лиц (не продано, не заложено, не состоит в споре, под арестом (запрещением), не обременено рентой, арендой, наймом, иными </w:t>
      </w:r>
      <w:r w:rsidRPr="000348B7">
        <w:rPr>
          <w:rFonts w:ascii="Times New Roman" w:hAnsi="Times New Roman" w:cs="Times New Roman"/>
          <w:sz w:val="28"/>
          <w:szCs w:val="28"/>
        </w:rPr>
        <w:lastRenderedPageBreak/>
        <w:t>обязательствами) на обследуемое жилое помещение;</w:t>
      </w:r>
      <w:proofErr w:type="gramEnd"/>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3.1.6. Наличие оборудования, которое должно быть установлено в жилом помещении (в зависимости от видов благоустройства) в соответствии с техническим паспортом. Указанное оборудование должно быть подключенным к предусмотренным коммуникациям, отвечать функциональному назначению, быть пригодным для дальнейшей эксплуатации, не иметь видимых и скрытых дефектов.</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3.2. Комиссия обязана: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3.2.1. Осуществлять свою деятельность в соответствии с действующими нормативно-правовыми актами, стандартами, инструкциями и настоящим Положением;</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3.2.2. Оформить и подписать решение в виде акта приемки (отказа в приемке) жилого помещения.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Акт приемки (отказа в приемке) жилого помещения подписываются всеми членами Комиссии.</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4. Организация работы Комиссии</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4.1. Свою деятельность Комиссия осуществляет посредством проведения проверок (с выездом на место), составления актов приемки жилого помещения по результатам проверки на основании мнения всех членов Комиссии.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4.2. Работу Комиссии возглавляет ее председатель.</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4.3. Председатель Комиссии определяет время и место работы Комиссии, организует </w:t>
      </w:r>
      <w:proofErr w:type="gramStart"/>
      <w:r w:rsidRPr="000348B7">
        <w:rPr>
          <w:rFonts w:ascii="Times New Roman" w:hAnsi="Times New Roman" w:cs="Times New Roman"/>
          <w:sz w:val="28"/>
          <w:szCs w:val="28"/>
        </w:rPr>
        <w:t>контроль за</w:t>
      </w:r>
      <w:proofErr w:type="gramEnd"/>
      <w:r w:rsidRPr="000348B7">
        <w:rPr>
          <w:rFonts w:ascii="Times New Roman" w:hAnsi="Times New Roman" w:cs="Times New Roman"/>
          <w:sz w:val="28"/>
          <w:szCs w:val="28"/>
        </w:rPr>
        <w:t xml:space="preserve"> выполнением принятых Комиссией решений.</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4.4. Заместитель председателя Комиссии выполняет поручения председателя Комиссии, а в случае его отсутствия - его полномочия.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4.5. Секретарь Комиссии уведомляет членов Комиссии о месте, дате и времени проведения Комиссии не </w:t>
      </w:r>
      <w:proofErr w:type="gramStart"/>
      <w:r w:rsidRPr="000348B7">
        <w:rPr>
          <w:rFonts w:ascii="Times New Roman" w:hAnsi="Times New Roman" w:cs="Times New Roman"/>
          <w:sz w:val="28"/>
          <w:szCs w:val="28"/>
        </w:rPr>
        <w:t>позднее</w:t>
      </w:r>
      <w:proofErr w:type="gramEnd"/>
      <w:r w:rsidRPr="000348B7">
        <w:rPr>
          <w:rFonts w:ascii="Times New Roman" w:hAnsi="Times New Roman" w:cs="Times New Roman"/>
          <w:sz w:val="28"/>
          <w:szCs w:val="28"/>
        </w:rPr>
        <w:t xml:space="preserve"> чем за 3 дня до начала приемки жилых помещений, ведет рабочую документацию</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4.6. Решения Комиссии оформляются Актом, установленной формы, </w:t>
      </w:r>
      <w:proofErr w:type="gramStart"/>
      <w:r w:rsidRPr="000348B7">
        <w:rPr>
          <w:rFonts w:ascii="Times New Roman" w:hAnsi="Times New Roman" w:cs="Times New Roman"/>
          <w:sz w:val="28"/>
          <w:szCs w:val="28"/>
        </w:rPr>
        <w:t>составленном</w:t>
      </w:r>
      <w:proofErr w:type="gramEnd"/>
      <w:r w:rsidRPr="000348B7">
        <w:rPr>
          <w:rFonts w:ascii="Times New Roman" w:hAnsi="Times New Roman" w:cs="Times New Roman"/>
          <w:sz w:val="28"/>
          <w:szCs w:val="28"/>
        </w:rPr>
        <w:t xml:space="preserve"> в 2 экземплярах, одни из которых передается Представителю продавца (застройщику).</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4.7. Жилое помещение считается принятым, если Акт подписан всеми присутствующими членами Комиссии.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Комиссия правомочна принимать решения по результатам обследования и подписывается всеми членами приемочной комиссии, и утверждается заказчиком.</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Если число голосов "за" и "против" при принятии решения равно, решающим является голос председателя Комиссии (лица его замещающего).</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4.8. В случае обнаружения Комиссией мелких устранимых недостатков, то приемка приостанавливается на срок их устранения, но не более чем на 3 рабочих дня и назначается новая дата приемки.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4.9. В назначенную дату Комиссия осуществляет повторную приемку жилого помещения, которая оформляется Актом, составленным в двух экземплярах и подписанным всеми членами Комиссии.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4.10. В случае обнаружения грубого несоответствия обследуемого жилого помещения условиям муниципального контракта (техническому заданию), </w:t>
      </w:r>
      <w:r w:rsidRPr="000348B7">
        <w:rPr>
          <w:rFonts w:ascii="Times New Roman" w:hAnsi="Times New Roman" w:cs="Times New Roman"/>
          <w:sz w:val="28"/>
          <w:szCs w:val="28"/>
        </w:rPr>
        <w:lastRenderedPageBreak/>
        <w:t>Комиссия принимает решение об отказе в приемке жилого помещения, которое оформляется Актом установленного образца, в заключени</w:t>
      </w:r>
      <w:proofErr w:type="gramStart"/>
      <w:r w:rsidRPr="000348B7">
        <w:rPr>
          <w:rFonts w:ascii="Times New Roman" w:hAnsi="Times New Roman" w:cs="Times New Roman"/>
          <w:sz w:val="28"/>
          <w:szCs w:val="28"/>
        </w:rPr>
        <w:t>и</w:t>
      </w:r>
      <w:proofErr w:type="gramEnd"/>
      <w:r w:rsidRPr="000348B7">
        <w:rPr>
          <w:rFonts w:ascii="Times New Roman" w:hAnsi="Times New Roman" w:cs="Times New Roman"/>
          <w:sz w:val="28"/>
          <w:szCs w:val="28"/>
        </w:rPr>
        <w:t xml:space="preserve"> которого указывается перечень несоответствий и решение Комиссии об отказе в приемке обследуемого жилого помещения.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Акт подписывается всеми членами Комиссии, составляется в 2 экземплярах и утверждается заказчиком, один из экземпляров передается Заказчику для дальнейшего решения вопроса о расторжении муниципального контракта, другой представителю продавца (застройщику) жилого помещения.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В случае отказа Представителя продавца (застройщика) подписать Акт об отказе в приемке обследуемого жилого помещения, Акт направляется заказным письмом.</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Приложение 2</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к постановлению администрации</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Темниковского муниципального района</w:t>
      </w:r>
    </w:p>
    <w:p w:rsidR="000348B7" w:rsidRDefault="000348B7" w:rsidP="000348B7">
      <w:pPr>
        <w:rPr>
          <w:rFonts w:ascii="Times New Roman" w:hAnsi="Times New Roman" w:cs="Times New Roman"/>
          <w:sz w:val="24"/>
          <w:szCs w:val="24"/>
        </w:rPr>
      </w:pPr>
      <w:r w:rsidRPr="000348B7">
        <w:rPr>
          <w:rFonts w:ascii="Times New Roman" w:hAnsi="Times New Roman" w:cs="Times New Roman"/>
          <w:sz w:val="24"/>
          <w:szCs w:val="24"/>
        </w:rPr>
        <w:t xml:space="preserve">                                                                                       от</w:t>
      </w:r>
      <w:r w:rsidRPr="007C453E">
        <w:rPr>
          <w:sz w:val="28"/>
          <w:szCs w:val="28"/>
        </w:rPr>
        <w:t xml:space="preserve"> </w:t>
      </w:r>
      <w:r>
        <w:rPr>
          <w:sz w:val="28"/>
          <w:szCs w:val="28"/>
        </w:rPr>
        <w:t xml:space="preserve">                                    </w:t>
      </w:r>
      <w:r w:rsidRPr="000348B7">
        <w:rPr>
          <w:rFonts w:ascii="Times New Roman" w:hAnsi="Times New Roman" w:cs="Times New Roman"/>
          <w:sz w:val="24"/>
          <w:szCs w:val="24"/>
        </w:rPr>
        <w:t>2024 г. N</w:t>
      </w:r>
    </w:p>
    <w:p w:rsidR="000348B7" w:rsidRPr="000348B7" w:rsidRDefault="000348B7" w:rsidP="000348B7">
      <w:pPr>
        <w:rPr>
          <w:rFonts w:ascii="Times New Roman" w:hAnsi="Times New Roman" w:cs="Times New Roman"/>
          <w:sz w:val="24"/>
          <w:szCs w:val="24"/>
        </w:rPr>
      </w:pPr>
      <w:r w:rsidRPr="007C453E">
        <w:rPr>
          <w:sz w:val="28"/>
          <w:szCs w:val="28"/>
        </w:rPr>
        <w:t xml:space="preserve"> </w:t>
      </w:r>
      <w:r>
        <w:rPr>
          <w:sz w:val="28"/>
          <w:szCs w:val="28"/>
        </w:rPr>
        <w:t xml:space="preserve">   </w:t>
      </w:r>
    </w:p>
    <w:p w:rsidR="000348B7" w:rsidRPr="007C453E" w:rsidRDefault="000348B7" w:rsidP="000348B7">
      <w:pPr>
        <w:jc w:val="both"/>
        <w:rPr>
          <w:sz w:val="28"/>
          <w:szCs w:val="28"/>
        </w:rPr>
      </w:pP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Акт</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приемки жилого помещения, приобретаемого для детей-сирот</w:t>
      </w:r>
    </w:p>
    <w:p w:rsidR="000348B7" w:rsidRPr="000348B7" w:rsidRDefault="000348B7" w:rsidP="000348B7">
      <w:pPr>
        <w:jc w:val="center"/>
        <w:rPr>
          <w:rFonts w:ascii="Times New Roman" w:hAnsi="Times New Roman" w:cs="Times New Roman"/>
          <w:sz w:val="28"/>
          <w:szCs w:val="28"/>
        </w:rPr>
      </w:pPr>
      <w:r w:rsidRPr="000348B7">
        <w:rPr>
          <w:rFonts w:ascii="Times New Roman" w:hAnsi="Times New Roman" w:cs="Times New Roman"/>
          <w:sz w:val="28"/>
          <w:szCs w:val="28"/>
        </w:rPr>
        <w:t xml:space="preserve">и лиц из их числа в </w:t>
      </w:r>
      <w:proofErr w:type="spellStart"/>
      <w:r w:rsidRPr="000348B7">
        <w:rPr>
          <w:rFonts w:ascii="Times New Roman" w:hAnsi="Times New Roman" w:cs="Times New Roman"/>
          <w:sz w:val="28"/>
          <w:szCs w:val="28"/>
        </w:rPr>
        <w:t>Темниковском</w:t>
      </w:r>
      <w:proofErr w:type="spellEnd"/>
      <w:r w:rsidRPr="000348B7">
        <w:rPr>
          <w:rFonts w:ascii="Times New Roman" w:hAnsi="Times New Roman" w:cs="Times New Roman"/>
          <w:sz w:val="28"/>
          <w:szCs w:val="28"/>
        </w:rPr>
        <w:t xml:space="preserve"> муниципальном районе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адрес, по которому расположено жилое помещение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г. __________                                                                "___" ____________ 202___ года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Комиссия,  действующая  на  основании   постановления  администрации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Темниковского  муниципального  района  Республики  Мордовия   </w:t>
      </w:r>
      <w:proofErr w:type="gramStart"/>
      <w:r w:rsidRPr="000348B7">
        <w:rPr>
          <w:rFonts w:ascii="Times New Roman" w:hAnsi="Times New Roman" w:cs="Times New Roman"/>
          <w:sz w:val="28"/>
          <w:szCs w:val="28"/>
        </w:rPr>
        <w:t>от</w:t>
      </w:r>
      <w:proofErr w:type="gramEnd"/>
      <w:r w:rsidRPr="000348B7">
        <w:rPr>
          <w:rFonts w:ascii="Times New Roman" w:hAnsi="Times New Roman" w:cs="Times New Roman"/>
          <w:sz w:val="28"/>
          <w:szCs w:val="28"/>
        </w:rPr>
        <w:t xml:space="preserve">  "____"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2024 года N______     в составе: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председателя 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(должность,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заместителя председателя 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(должность,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секретаря комиссии 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(должность,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Членов комиссии: 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(должность,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и 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w:t>
      </w:r>
      <w:proofErr w:type="gramStart"/>
      <w:r w:rsidRPr="000348B7">
        <w:rPr>
          <w:rFonts w:ascii="Times New Roman" w:hAnsi="Times New Roman" w:cs="Times New Roman"/>
          <w:sz w:val="28"/>
          <w:szCs w:val="28"/>
        </w:rPr>
        <w:t>(наименование юридического, физического лица, индивидуального</w:t>
      </w:r>
      <w:proofErr w:type="gramEnd"/>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предпринимателя, осуществляющего продажу жилых помещений)</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в лице 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(ФИО, занимаемая должность)</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именуемый  в  дальнейшем  Представитель   продавца  (застройщик),  вместе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именуемые   "Стороны",   составили   настоящий   акт   о   нижеследующем:</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lastRenderedPageBreak/>
        <w:t xml:space="preserve">     На основании  муниципального  контракта  N___________ </w:t>
      </w:r>
      <w:proofErr w:type="gramStart"/>
      <w:r w:rsidRPr="000348B7">
        <w:rPr>
          <w:rFonts w:ascii="Times New Roman" w:hAnsi="Times New Roman" w:cs="Times New Roman"/>
          <w:sz w:val="28"/>
          <w:szCs w:val="28"/>
        </w:rPr>
        <w:t>от</w:t>
      </w:r>
      <w:proofErr w:type="gramEnd"/>
      <w:r w:rsidRPr="000348B7">
        <w:rPr>
          <w:rFonts w:ascii="Times New Roman" w:hAnsi="Times New Roman" w:cs="Times New Roman"/>
          <w:sz w:val="28"/>
          <w:szCs w:val="28"/>
        </w:rPr>
        <w:t xml:space="preserve"> 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Представитель продавца (застройщик) представил для приемки Комиссии </w:t>
      </w:r>
      <w:proofErr w:type="gramStart"/>
      <w:r w:rsidRPr="000348B7">
        <w:rPr>
          <w:rFonts w:ascii="Times New Roman" w:hAnsi="Times New Roman" w:cs="Times New Roman"/>
          <w:sz w:val="28"/>
          <w:szCs w:val="28"/>
        </w:rPr>
        <w:t>жилое</w:t>
      </w:r>
      <w:proofErr w:type="gramEnd"/>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помещение, расположенное по адресу: 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Комиссия установила ________________ (соответствие / несоответствие)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жилых  помещений  требованиям  главы II  постановления  Правительства  РФ</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Комиссия  проверила   соответствие  количественных   и  качественных характеристик   жилого   помещения   условиям   муниципального  контракта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(технического задания), технического паспорта: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326"/>
        <w:gridCol w:w="4536"/>
      </w:tblGrid>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N</w:t>
            </w:r>
          </w:p>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п\</w:t>
            </w:r>
            <w:proofErr w:type="gramStart"/>
            <w:r w:rsidRPr="000348B7">
              <w:rPr>
                <w:rFonts w:ascii="Times New Roman" w:hAnsi="Times New Roman" w:cs="Times New Roman"/>
                <w:sz w:val="28"/>
                <w:szCs w:val="28"/>
              </w:rPr>
              <w:t>п</w:t>
            </w:r>
            <w:proofErr w:type="gramEnd"/>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Характеристики жилого помещения в соответствии с условиями муниципального контракта, техническим паспортом</w:t>
            </w: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Соответствие несоответствие характеристик представленных к приемке жилого помещения условиями муниципального контракта</w:t>
            </w:r>
          </w:p>
        </w:tc>
      </w:tr>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1.</w:t>
            </w:r>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p>
        </w:tc>
      </w:tr>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2.</w:t>
            </w:r>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p>
        </w:tc>
      </w:tr>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3.</w:t>
            </w:r>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p>
        </w:tc>
      </w:tr>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4.</w:t>
            </w:r>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p>
        </w:tc>
      </w:tr>
      <w:tr w:rsidR="000348B7" w:rsidRPr="000348B7" w:rsidTr="000329D2">
        <w:tc>
          <w:tcPr>
            <w:tcW w:w="594" w:type="dxa"/>
            <w:shd w:val="clear" w:color="auto" w:fill="auto"/>
          </w:tcPr>
          <w:p w:rsidR="000348B7" w:rsidRPr="000348B7" w:rsidRDefault="000348B7" w:rsidP="000329D2">
            <w:pPr>
              <w:jc w:val="both"/>
              <w:rPr>
                <w:rFonts w:ascii="Times New Roman" w:hAnsi="Times New Roman" w:cs="Times New Roman"/>
                <w:sz w:val="28"/>
                <w:szCs w:val="28"/>
              </w:rPr>
            </w:pPr>
            <w:r w:rsidRPr="000348B7">
              <w:rPr>
                <w:rFonts w:ascii="Times New Roman" w:hAnsi="Times New Roman" w:cs="Times New Roman"/>
                <w:sz w:val="28"/>
                <w:szCs w:val="28"/>
              </w:rPr>
              <w:t>5.</w:t>
            </w:r>
          </w:p>
        </w:tc>
        <w:tc>
          <w:tcPr>
            <w:tcW w:w="5326" w:type="dxa"/>
            <w:shd w:val="clear" w:color="auto" w:fill="auto"/>
          </w:tcPr>
          <w:p w:rsidR="000348B7" w:rsidRPr="000348B7" w:rsidRDefault="000348B7" w:rsidP="000329D2">
            <w:pPr>
              <w:jc w:val="both"/>
              <w:rPr>
                <w:rFonts w:ascii="Times New Roman" w:hAnsi="Times New Roman" w:cs="Times New Roman"/>
                <w:sz w:val="28"/>
                <w:szCs w:val="28"/>
              </w:rPr>
            </w:pPr>
          </w:p>
        </w:tc>
        <w:tc>
          <w:tcPr>
            <w:tcW w:w="4536" w:type="dxa"/>
            <w:shd w:val="clear" w:color="auto" w:fill="auto"/>
          </w:tcPr>
          <w:p w:rsidR="000348B7" w:rsidRPr="000348B7" w:rsidRDefault="000348B7" w:rsidP="000329D2">
            <w:pPr>
              <w:jc w:val="both"/>
              <w:rPr>
                <w:rFonts w:ascii="Times New Roman" w:hAnsi="Times New Roman" w:cs="Times New Roman"/>
                <w:sz w:val="28"/>
                <w:szCs w:val="28"/>
              </w:rPr>
            </w:pPr>
          </w:p>
        </w:tc>
      </w:tr>
    </w:tbl>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Жилое   помещение________________________________   (</w:t>
      </w:r>
      <w:proofErr w:type="gramStart"/>
      <w:r w:rsidRPr="000348B7">
        <w:rPr>
          <w:rFonts w:ascii="Times New Roman" w:hAnsi="Times New Roman" w:cs="Times New Roman"/>
          <w:sz w:val="28"/>
          <w:szCs w:val="28"/>
        </w:rPr>
        <w:t>соответствуют</w:t>
      </w:r>
      <w:proofErr w:type="gramEnd"/>
      <w:r w:rsidRPr="000348B7">
        <w:rPr>
          <w:rFonts w:ascii="Times New Roman" w:hAnsi="Times New Roman" w:cs="Times New Roman"/>
          <w:sz w:val="28"/>
          <w:szCs w:val="28"/>
        </w:rPr>
        <w:t xml:space="preserve"> /не соответствуют) типовому проекту.</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Степень готовности приобретаемого жилого помещения 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w:t>
      </w:r>
      <w:proofErr w:type="gramStart"/>
      <w:r w:rsidRPr="000348B7">
        <w:rPr>
          <w:rFonts w:ascii="Times New Roman" w:hAnsi="Times New Roman" w:cs="Times New Roman"/>
          <w:sz w:val="28"/>
          <w:szCs w:val="28"/>
        </w:rPr>
        <w:t>соответствуют</w:t>
      </w:r>
      <w:proofErr w:type="gramEnd"/>
      <w:r w:rsidRPr="000348B7">
        <w:rPr>
          <w:rFonts w:ascii="Times New Roman" w:hAnsi="Times New Roman" w:cs="Times New Roman"/>
          <w:sz w:val="28"/>
          <w:szCs w:val="28"/>
        </w:rPr>
        <w:t xml:space="preserve"> / не соответствуют)  требованиям муниципального контракта.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Представитель продавца (застройщик)  гарантирует,  что приобретаемое жилое  помещение  на  день  регистрации   перехода   права  собственности принадлежат ему, Представителю продавца  (застройщика),  жилое  помещение никому другому не  продано,  не  заложено,  не  подарено,  в  споре и под арестом не состоит, а также свободно от любых прав третьих лиц.</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Задолженность по коммунальным платежам  и  налогу  на  имущество  за приобретаемое   жилое  помещение   на  день  регистрации  перехода  права ________________ (имеется или нет).</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Комиссии  представлены  и ею  рассмотрены  нижеследующие  документы, относящиеся к приобретаемым жилым помещениям:</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(перечислить наименование и реквизиты документов)</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Краткое  описание  состояния  жилого  помещения,  инженерных  систем здания, оборудования и механизмов и прилегающей к зданию территории: отделка стен (покраска, обои, кафель)</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lastRenderedPageBreak/>
        <w:t xml:space="preserve">    полы покрыты (линолеумом, деревянные окрашенные, плитка)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потолок (штукатурка, побелка, плитка)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окна (исправные оконные блоки с полным остеклением, деревянные, </w:t>
      </w:r>
      <w:proofErr w:type="spellStart"/>
      <w:r w:rsidRPr="000348B7">
        <w:rPr>
          <w:rFonts w:ascii="Times New Roman" w:hAnsi="Times New Roman" w:cs="Times New Roman"/>
          <w:sz w:val="28"/>
          <w:szCs w:val="28"/>
        </w:rPr>
        <w:t>металлопластик</w:t>
      </w:r>
      <w:proofErr w:type="spell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дверные проемы (исправные входные и межкомнатные двери)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отопительная система (исправное центральное отопление)</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коммуникации (исправные водопровод и канализация)</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w:t>
      </w:r>
      <w:proofErr w:type="gramStart"/>
      <w:r w:rsidRPr="000348B7">
        <w:rPr>
          <w:rFonts w:ascii="Times New Roman" w:hAnsi="Times New Roman" w:cs="Times New Roman"/>
          <w:sz w:val="28"/>
          <w:szCs w:val="28"/>
        </w:rPr>
        <w:t>исправное электроснабжение (в наличии исправный прибор по учету</w:t>
      </w:r>
      <w:proofErr w:type="gramEnd"/>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расхода электрической энергии)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сантехника (в исправном состоянии: кухонная мойка; ванна; раковина;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унитаз и сливной бачок; смесители)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Показания приборов учета: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электросчетчик___________________________________________________________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газосчетчик______________________________________________________________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водосчетчик_____________________________________________________________.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Описание прилегающей к зданию территории:</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________________________________________________________________________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На основании рассмотрения предъявленной документации и осмотра </w:t>
      </w:r>
      <w:proofErr w:type="gramStart"/>
      <w:r w:rsidRPr="000348B7">
        <w:rPr>
          <w:rFonts w:ascii="Times New Roman" w:hAnsi="Times New Roman" w:cs="Times New Roman"/>
          <w:sz w:val="28"/>
          <w:szCs w:val="28"/>
        </w:rPr>
        <w:t>жилых</w:t>
      </w:r>
      <w:proofErr w:type="gramEnd"/>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помещений в натуре комиссия установила, что жилое помещение______________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w:t>
      </w:r>
      <w:proofErr w:type="gramStart"/>
      <w:r w:rsidRPr="000348B7">
        <w:rPr>
          <w:rFonts w:ascii="Times New Roman" w:hAnsi="Times New Roman" w:cs="Times New Roman"/>
          <w:sz w:val="28"/>
          <w:szCs w:val="28"/>
        </w:rPr>
        <w:t>соответствуют</w:t>
      </w:r>
      <w:proofErr w:type="gramEnd"/>
      <w:r w:rsidRPr="000348B7">
        <w:rPr>
          <w:rFonts w:ascii="Times New Roman" w:hAnsi="Times New Roman" w:cs="Times New Roman"/>
          <w:sz w:val="28"/>
          <w:szCs w:val="28"/>
        </w:rPr>
        <w:t xml:space="preserve"> / не соответствуют)  требованиям муниципального контракта.</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Председатель комиссии 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(подпись,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Заместитель председателя комиссии 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(подпись,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Секретарь комиссии 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(подпись, фамилия,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Члены комиссии __________________________________________________________</w:t>
      </w:r>
    </w:p>
    <w:p w:rsidR="000348B7" w:rsidRPr="000348B7" w:rsidRDefault="000348B7" w:rsidP="000348B7">
      <w:pPr>
        <w:jc w:val="both"/>
        <w:rPr>
          <w:rFonts w:ascii="Times New Roman" w:hAnsi="Times New Roman" w:cs="Times New Roman"/>
          <w:sz w:val="28"/>
          <w:szCs w:val="28"/>
        </w:rPr>
      </w:pPr>
      <w:r w:rsidRPr="000348B7">
        <w:rPr>
          <w:rFonts w:ascii="Times New Roman" w:hAnsi="Times New Roman" w:cs="Times New Roman"/>
          <w:sz w:val="28"/>
          <w:szCs w:val="28"/>
        </w:rPr>
        <w:t xml:space="preserve">                              (подписи, фамилии, и., </w:t>
      </w:r>
      <w:proofErr w:type="gramStart"/>
      <w:r w:rsidRPr="000348B7">
        <w:rPr>
          <w:rFonts w:ascii="Times New Roman" w:hAnsi="Times New Roman" w:cs="Times New Roman"/>
          <w:sz w:val="28"/>
          <w:szCs w:val="28"/>
        </w:rPr>
        <w:t>о</w:t>
      </w:r>
      <w:proofErr w:type="gramEnd"/>
      <w:r w:rsidRPr="000348B7">
        <w:rPr>
          <w:rFonts w:ascii="Times New Roman" w:hAnsi="Times New Roman" w:cs="Times New Roman"/>
          <w:sz w:val="28"/>
          <w:szCs w:val="28"/>
        </w:rPr>
        <w:t>.)</w:t>
      </w: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both"/>
        <w:rPr>
          <w:rFonts w:ascii="Times New Roman" w:hAnsi="Times New Roman" w:cs="Times New Roman"/>
          <w:sz w:val="28"/>
          <w:szCs w:val="28"/>
        </w:rPr>
      </w:pP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Приложение 3</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к постановлению администрации</w:t>
      </w:r>
    </w:p>
    <w:p w:rsidR="000348B7" w:rsidRPr="000348B7" w:rsidRDefault="000348B7" w:rsidP="000348B7">
      <w:pPr>
        <w:jc w:val="right"/>
        <w:rPr>
          <w:rFonts w:ascii="Times New Roman" w:hAnsi="Times New Roman" w:cs="Times New Roman"/>
          <w:sz w:val="24"/>
          <w:szCs w:val="24"/>
        </w:rPr>
      </w:pPr>
      <w:r w:rsidRPr="000348B7">
        <w:rPr>
          <w:rFonts w:ascii="Times New Roman" w:hAnsi="Times New Roman" w:cs="Times New Roman"/>
          <w:sz w:val="24"/>
          <w:szCs w:val="24"/>
        </w:rPr>
        <w:t>Темниковского муниципального района</w:t>
      </w:r>
    </w:p>
    <w:p w:rsidR="000348B7" w:rsidRPr="000348B7" w:rsidRDefault="000348B7" w:rsidP="000348B7">
      <w:pPr>
        <w:jc w:val="center"/>
        <w:rPr>
          <w:rFonts w:ascii="Times New Roman" w:hAnsi="Times New Roman" w:cs="Times New Roman"/>
          <w:sz w:val="24"/>
          <w:szCs w:val="24"/>
        </w:rPr>
      </w:pPr>
      <w:r w:rsidRPr="000348B7">
        <w:rPr>
          <w:rFonts w:ascii="Times New Roman" w:hAnsi="Times New Roman" w:cs="Times New Roman"/>
          <w:sz w:val="24"/>
          <w:szCs w:val="24"/>
        </w:rPr>
        <w:t xml:space="preserve">                                                                                           от                    2024 г. N    </w:t>
      </w:r>
    </w:p>
    <w:p w:rsidR="000348B7" w:rsidRPr="000348B7" w:rsidRDefault="000348B7" w:rsidP="000348B7">
      <w:pPr>
        <w:jc w:val="both"/>
        <w:rPr>
          <w:rFonts w:ascii="Times New Roman" w:hAnsi="Times New Roman" w:cs="Times New Roman"/>
          <w:sz w:val="24"/>
          <w:szCs w:val="24"/>
        </w:rPr>
      </w:pPr>
    </w:p>
    <w:p w:rsidR="000348B7" w:rsidRPr="000348B7" w:rsidRDefault="000348B7" w:rsidP="000348B7">
      <w:pPr>
        <w:jc w:val="center"/>
        <w:rPr>
          <w:rFonts w:ascii="Times New Roman" w:hAnsi="Times New Roman" w:cs="Times New Roman"/>
          <w:sz w:val="24"/>
          <w:szCs w:val="24"/>
        </w:rPr>
      </w:pPr>
      <w:r w:rsidRPr="000348B7">
        <w:rPr>
          <w:rFonts w:ascii="Times New Roman" w:hAnsi="Times New Roman" w:cs="Times New Roman"/>
          <w:sz w:val="24"/>
          <w:szCs w:val="24"/>
        </w:rPr>
        <w:t>Состав</w:t>
      </w:r>
    </w:p>
    <w:p w:rsidR="000348B7" w:rsidRPr="000348B7" w:rsidRDefault="000348B7" w:rsidP="000348B7">
      <w:pPr>
        <w:jc w:val="center"/>
        <w:rPr>
          <w:rFonts w:ascii="Times New Roman" w:hAnsi="Times New Roman" w:cs="Times New Roman"/>
          <w:sz w:val="24"/>
          <w:szCs w:val="24"/>
        </w:rPr>
      </w:pPr>
      <w:r w:rsidRPr="000348B7">
        <w:rPr>
          <w:rFonts w:ascii="Times New Roman" w:hAnsi="Times New Roman" w:cs="Times New Roman"/>
          <w:sz w:val="24"/>
          <w:szCs w:val="24"/>
        </w:rPr>
        <w:t>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w:t>
      </w:r>
    </w:p>
    <w:p w:rsidR="000348B7" w:rsidRPr="000348B7" w:rsidRDefault="000348B7" w:rsidP="000348B7">
      <w:pPr>
        <w:jc w:val="both"/>
        <w:rPr>
          <w:rFonts w:ascii="Times New Roman" w:hAnsi="Times New Roman" w:cs="Times New Roman"/>
          <w:sz w:val="24"/>
          <w:szCs w:val="24"/>
        </w:rPr>
      </w:pPr>
    </w:p>
    <w:p w:rsidR="000348B7" w:rsidRPr="000348B7" w:rsidRDefault="000348B7" w:rsidP="000348B7">
      <w:pPr>
        <w:jc w:val="both"/>
        <w:rPr>
          <w:rFonts w:ascii="Times New Roman" w:hAnsi="Times New Roman" w:cs="Times New Roman"/>
          <w:sz w:val="24"/>
          <w:szCs w:val="24"/>
        </w:rPr>
      </w:pPr>
      <w:proofErr w:type="spellStart"/>
      <w:r w:rsidRPr="000348B7">
        <w:rPr>
          <w:rFonts w:ascii="Times New Roman" w:hAnsi="Times New Roman" w:cs="Times New Roman"/>
          <w:sz w:val="24"/>
          <w:szCs w:val="24"/>
        </w:rPr>
        <w:t>Овчинникова</w:t>
      </w:r>
      <w:proofErr w:type="spellEnd"/>
      <w:r w:rsidRPr="000348B7">
        <w:rPr>
          <w:rFonts w:ascii="Times New Roman" w:hAnsi="Times New Roman" w:cs="Times New Roman"/>
          <w:sz w:val="24"/>
          <w:szCs w:val="24"/>
        </w:rPr>
        <w:t xml:space="preserve"> В.М. – первый заместитель главы Темниковского муниципального района;</w:t>
      </w:r>
    </w:p>
    <w:p w:rsidR="000348B7" w:rsidRPr="000348B7" w:rsidRDefault="000348B7" w:rsidP="000348B7">
      <w:pPr>
        <w:jc w:val="both"/>
        <w:rPr>
          <w:rFonts w:ascii="Times New Roman" w:hAnsi="Times New Roman" w:cs="Times New Roman"/>
          <w:sz w:val="24"/>
          <w:szCs w:val="24"/>
        </w:rPr>
      </w:pPr>
      <w:proofErr w:type="spellStart"/>
      <w:r w:rsidRPr="000348B7">
        <w:rPr>
          <w:rFonts w:ascii="Times New Roman" w:hAnsi="Times New Roman" w:cs="Times New Roman"/>
          <w:sz w:val="24"/>
          <w:szCs w:val="24"/>
        </w:rPr>
        <w:t>Симцов</w:t>
      </w:r>
      <w:proofErr w:type="spellEnd"/>
      <w:r w:rsidRPr="000348B7">
        <w:rPr>
          <w:rFonts w:ascii="Times New Roman" w:hAnsi="Times New Roman" w:cs="Times New Roman"/>
          <w:sz w:val="24"/>
          <w:szCs w:val="24"/>
        </w:rPr>
        <w:t xml:space="preserve"> А.В. - заместитель главы - начальник управления по вопросам строительства  и ЖКХ Администрации Темниковского муниципального района;</w:t>
      </w:r>
    </w:p>
    <w:p w:rsidR="000348B7" w:rsidRPr="000348B7" w:rsidRDefault="000348B7" w:rsidP="000348B7">
      <w:pPr>
        <w:jc w:val="both"/>
        <w:rPr>
          <w:rFonts w:ascii="Times New Roman" w:hAnsi="Times New Roman" w:cs="Times New Roman"/>
          <w:sz w:val="24"/>
          <w:szCs w:val="24"/>
        </w:rPr>
      </w:pPr>
      <w:r w:rsidRPr="000348B7">
        <w:rPr>
          <w:rFonts w:ascii="Times New Roman" w:hAnsi="Times New Roman" w:cs="Times New Roman"/>
          <w:sz w:val="24"/>
          <w:szCs w:val="24"/>
        </w:rPr>
        <w:t>Мамаева С.В. - начальник отдела по управлению муниципальным имуществом и земельным отношениям  Администрации Темниковского муниципального района, секретарь комиссии.</w:t>
      </w:r>
    </w:p>
    <w:p w:rsidR="000348B7" w:rsidRPr="000348B7" w:rsidRDefault="000348B7" w:rsidP="000348B7">
      <w:pPr>
        <w:jc w:val="both"/>
        <w:rPr>
          <w:rFonts w:ascii="Times New Roman" w:hAnsi="Times New Roman" w:cs="Times New Roman"/>
          <w:sz w:val="24"/>
          <w:szCs w:val="24"/>
        </w:rPr>
      </w:pPr>
    </w:p>
    <w:p w:rsidR="000348B7" w:rsidRPr="000348B7" w:rsidRDefault="000348B7" w:rsidP="000348B7">
      <w:pPr>
        <w:jc w:val="both"/>
        <w:rPr>
          <w:rFonts w:ascii="Times New Roman" w:hAnsi="Times New Roman" w:cs="Times New Roman"/>
          <w:sz w:val="24"/>
          <w:szCs w:val="24"/>
        </w:rPr>
      </w:pPr>
      <w:r w:rsidRPr="000348B7">
        <w:rPr>
          <w:rFonts w:ascii="Times New Roman" w:hAnsi="Times New Roman" w:cs="Times New Roman"/>
          <w:sz w:val="24"/>
          <w:szCs w:val="24"/>
        </w:rPr>
        <w:t>Члены комиссии:</w:t>
      </w:r>
    </w:p>
    <w:p w:rsidR="000348B7" w:rsidRPr="000348B7" w:rsidRDefault="000348B7" w:rsidP="000348B7">
      <w:pPr>
        <w:jc w:val="both"/>
        <w:rPr>
          <w:rFonts w:ascii="Times New Roman" w:hAnsi="Times New Roman" w:cs="Times New Roman"/>
          <w:sz w:val="24"/>
          <w:szCs w:val="24"/>
        </w:rPr>
      </w:pPr>
    </w:p>
    <w:p w:rsidR="000348B7" w:rsidRPr="000348B7" w:rsidRDefault="000348B7" w:rsidP="000348B7">
      <w:pPr>
        <w:jc w:val="both"/>
        <w:rPr>
          <w:rFonts w:ascii="Times New Roman" w:hAnsi="Times New Roman" w:cs="Times New Roman"/>
          <w:sz w:val="24"/>
          <w:szCs w:val="24"/>
        </w:rPr>
      </w:pPr>
      <w:r w:rsidRPr="000348B7">
        <w:rPr>
          <w:rFonts w:ascii="Times New Roman" w:hAnsi="Times New Roman" w:cs="Times New Roman"/>
          <w:sz w:val="24"/>
          <w:szCs w:val="24"/>
        </w:rPr>
        <w:t xml:space="preserve">Булгакова Г. В. - заместитель </w:t>
      </w:r>
      <w:proofErr w:type="gramStart"/>
      <w:r w:rsidRPr="000348B7">
        <w:rPr>
          <w:rFonts w:ascii="Times New Roman" w:hAnsi="Times New Roman" w:cs="Times New Roman"/>
          <w:sz w:val="24"/>
          <w:szCs w:val="24"/>
        </w:rPr>
        <w:t>главы-начальник</w:t>
      </w:r>
      <w:proofErr w:type="gramEnd"/>
      <w:r w:rsidRPr="000348B7">
        <w:rPr>
          <w:rFonts w:ascii="Times New Roman" w:hAnsi="Times New Roman" w:cs="Times New Roman"/>
          <w:sz w:val="24"/>
          <w:szCs w:val="24"/>
        </w:rPr>
        <w:t xml:space="preserve"> управления по социальной работе Администрации Темниковского муниципального района, заместитель председателя комиссии;</w:t>
      </w:r>
    </w:p>
    <w:p w:rsidR="000348B7" w:rsidRPr="000348B7" w:rsidRDefault="000348B7" w:rsidP="000348B7">
      <w:pPr>
        <w:jc w:val="both"/>
        <w:rPr>
          <w:rFonts w:ascii="Times New Roman" w:hAnsi="Times New Roman" w:cs="Times New Roman"/>
          <w:sz w:val="24"/>
          <w:szCs w:val="24"/>
        </w:rPr>
      </w:pPr>
      <w:proofErr w:type="spellStart"/>
      <w:r w:rsidRPr="000348B7">
        <w:rPr>
          <w:rFonts w:ascii="Times New Roman" w:hAnsi="Times New Roman" w:cs="Times New Roman"/>
          <w:sz w:val="24"/>
          <w:szCs w:val="24"/>
        </w:rPr>
        <w:t>Вантяева</w:t>
      </w:r>
      <w:proofErr w:type="spellEnd"/>
      <w:r w:rsidRPr="000348B7">
        <w:rPr>
          <w:rFonts w:ascii="Times New Roman" w:hAnsi="Times New Roman" w:cs="Times New Roman"/>
          <w:sz w:val="24"/>
          <w:szCs w:val="24"/>
        </w:rPr>
        <w:t xml:space="preserve"> Н.П. - заместитель </w:t>
      </w:r>
      <w:proofErr w:type="gramStart"/>
      <w:r w:rsidRPr="000348B7">
        <w:rPr>
          <w:rFonts w:ascii="Times New Roman" w:hAnsi="Times New Roman" w:cs="Times New Roman"/>
          <w:sz w:val="24"/>
          <w:szCs w:val="24"/>
        </w:rPr>
        <w:t>главы-начальник</w:t>
      </w:r>
      <w:proofErr w:type="gramEnd"/>
      <w:r w:rsidRPr="000348B7">
        <w:rPr>
          <w:rFonts w:ascii="Times New Roman" w:hAnsi="Times New Roman" w:cs="Times New Roman"/>
          <w:sz w:val="24"/>
          <w:szCs w:val="24"/>
        </w:rPr>
        <w:t xml:space="preserve"> финансового управления   Администрации Темниковского муниципального района, заместитель председателя комиссии;</w:t>
      </w:r>
    </w:p>
    <w:p w:rsidR="000348B7" w:rsidRPr="000348B7" w:rsidRDefault="000348B7" w:rsidP="000348B7">
      <w:pPr>
        <w:jc w:val="both"/>
        <w:rPr>
          <w:rFonts w:ascii="Times New Roman" w:hAnsi="Times New Roman" w:cs="Times New Roman"/>
          <w:sz w:val="24"/>
          <w:szCs w:val="24"/>
        </w:rPr>
      </w:pPr>
      <w:proofErr w:type="spellStart"/>
      <w:r w:rsidRPr="000348B7">
        <w:rPr>
          <w:rFonts w:ascii="Times New Roman" w:hAnsi="Times New Roman" w:cs="Times New Roman"/>
          <w:sz w:val="24"/>
          <w:szCs w:val="24"/>
        </w:rPr>
        <w:t>Царамова</w:t>
      </w:r>
      <w:proofErr w:type="spellEnd"/>
      <w:r w:rsidRPr="000348B7">
        <w:rPr>
          <w:rFonts w:ascii="Times New Roman" w:hAnsi="Times New Roman" w:cs="Times New Roman"/>
          <w:sz w:val="24"/>
          <w:szCs w:val="24"/>
        </w:rPr>
        <w:t xml:space="preserve"> Е.Ю. - начальник юридического управления администрации Темниковского муниципального района;</w:t>
      </w:r>
    </w:p>
    <w:p w:rsidR="000348B7" w:rsidRPr="000348B7" w:rsidRDefault="000348B7" w:rsidP="000348B7">
      <w:pPr>
        <w:jc w:val="both"/>
        <w:rPr>
          <w:rFonts w:ascii="Times New Roman" w:hAnsi="Times New Roman" w:cs="Times New Roman"/>
          <w:sz w:val="24"/>
          <w:szCs w:val="24"/>
        </w:rPr>
      </w:pPr>
      <w:r w:rsidRPr="000348B7">
        <w:rPr>
          <w:rFonts w:ascii="Times New Roman" w:hAnsi="Times New Roman" w:cs="Times New Roman"/>
          <w:sz w:val="24"/>
          <w:szCs w:val="24"/>
        </w:rPr>
        <w:t xml:space="preserve">Купцов А.Г. - заведующий отделом строительства надзора Управления </w:t>
      </w:r>
      <w:proofErr w:type="spellStart"/>
      <w:r w:rsidRPr="000348B7">
        <w:rPr>
          <w:rFonts w:ascii="Times New Roman" w:hAnsi="Times New Roman" w:cs="Times New Roman"/>
          <w:sz w:val="24"/>
          <w:szCs w:val="24"/>
        </w:rPr>
        <w:t>Госстройнадзора</w:t>
      </w:r>
      <w:proofErr w:type="spellEnd"/>
      <w:r w:rsidRPr="000348B7">
        <w:rPr>
          <w:rFonts w:ascii="Times New Roman" w:hAnsi="Times New Roman" w:cs="Times New Roman"/>
          <w:sz w:val="24"/>
          <w:szCs w:val="24"/>
        </w:rPr>
        <w:t xml:space="preserve"> Министерства строительства и архитектуры Республики Мордовия (по согласованию).</w:t>
      </w:r>
    </w:p>
    <w:p w:rsidR="000348B7" w:rsidRPr="000348B7" w:rsidRDefault="000348B7" w:rsidP="000348B7">
      <w:pPr>
        <w:jc w:val="both"/>
        <w:rPr>
          <w:rFonts w:ascii="Times New Roman" w:hAnsi="Times New Roman" w:cs="Times New Roman"/>
          <w:sz w:val="24"/>
          <w:szCs w:val="24"/>
        </w:rPr>
      </w:pPr>
    </w:p>
    <w:p w:rsidR="000348B7" w:rsidRPr="000348B7" w:rsidRDefault="000348B7" w:rsidP="000348B7">
      <w:pPr>
        <w:jc w:val="both"/>
        <w:rPr>
          <w:rFonts w:ascii="Times New Roman" w:hAnsi="Times New Roman" w:cs="Times New Roman"/>
          <w:sz w:val="24"/>
          <w:szCs w:val="24"/>
        </w:rPr>
      </w:pPr>
      <w:r w:rsidRPr="000348B7">
        <w:rPr>
          <w:rFonts w:ascii="Times New Roman" w:hAnsi="Times New Roman" w:cs="Times New Roman"/>
          <w:sz w:val="24"/>
          <w:szCs w:val="24"/>
        </w:rPr>
        <w:t xml:space="preserve"> </w:t>
      </w:r>
    </w:p>
    <w:p w:rsidR="000348B7" w:rsidRPr="008A1204" w:rsidRDefault="000348B7" w:rsidP="000348B7">
      <w:pPr>
        <w:jc w:val="center"/>
        <w:rPr>
          <w:rFonts w:ascii="Times New Roman" w:hAnsi="Times New Roman" w:cs="Times New Roman"/>
          <w:sz w:val="28"/>
          <w:szCs w:val="28"/>
        </w:rPr>
      </w:pPr>
    </w:p>
    <w:p w:rsidR="008A1204" w:rsidRPr="008A1204" w:rsidRDefault="008A1204" w:rsidP="008A1204">
      <w:pPr>
        <w:jc w:val="right"/>
        <w:rPr>
          <w:rFonts w:ascii="Times New Roman" w:hAnsi="Times New Roman" w:cs="Times New Roman"/>
          <w:sz w:val="28"/>
          <w:szCs w:val="28"/>
        </w:rPr>
      </w:pPr>
    </w:p>
    <w:p w:rsidR="008A1204" w:rsidRPr="008A1204" w:rsidRDefault="008A1204" w:rsidP="008A1204">
      <w:pPr>
        <w:jc w:val="right"/>
        <w:rPr>
          <w:rFonts w:ascii="Times New Roman" w:hAnsi="Times New Roman" w:cs="Times New Roman"/>
          <w:sz w:val="28"/>
          <w:szCs w:val="28"/>
        </w:rPr>
      </w:pPr>
    </w:p>
    <w:p w:rsidR="008A1204" w:rsidRPr="008A1204" w:rsidRDefault="008A1204" w:rsidP="008A1204">
      <w:pPr>
        <w:jc w:val="right"/>
        <w:rPr>
          <w:rFonts w:ascii="Times New Roman" w:hAnsi="Times New Roman" w:cs="Times New Roman"/>
          <w:sz w:val="28"/>
          <w:szCs w:val="28"/>
        </w:rPr>
      </w:pPr>
    </w:p>
    <w:p w:rsidR="008A1204" w:rsidRPr="008A1204" w:rsidRDefault="008A1204" w:rsidP="008A1204">
      <w:pPr>
        <w:jc w:val="right"/>
        <w:rPr>
          <w:rFonts w:ascii="Times New Roman" w:hAnsi="Times New Roman" w:cs="Times New Roman"/>
          <w:sz w:val="28"/>
          <w:szCs w:val="28"/>
        </w:rPr>
      </w:pPr>
    </w:p>
    <w:p w:rsidR="00D82509" w:rsidRPr="008A1204" w:rsidRDefault="00D82509" w:rsidP="008A1204">
      <w:pPr>
        <w:adjustRightInd w:val="0"/>
        <w:jc w:val="center"/>
        <w:rPr>
          <w:rFonts w:ascii="Times New Roman" w:hAnsi="Times New Roman" w:cs="Times New Roman"/>
          <w:sz w:val="28"/>
          <w:szCs w:val="28"/>
        </w:rPr>
      </w:pPr>
    </w:p>
    <w:p w:rsidR="00D82509" w:rsidRPr="008A1204"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Pr="00D82509" w:rsidRDefault="00D82509" w:rsidP="00D82509">
      <w:pPr>
        <w:adjustRightInd w:val="0"/>
        <w:jc w:val="right"/>
        <w:rPr>
          <w:rFonts w:ascii="Times New Roman" w:hAnsi="Times New Roman" w:cs="Times New Roman"/>
          <w:sz w:val="28"/>
          <w:szCs w:val="28"/>
        </w:rPr>
      </w:pPr>
    </w:p>
    <w:p w:rsidR="00D82509" w:rsidRDefault="00D82509" w:rsidP="008F6676">
      <w:pPr>
        <w:tabs>
          <w:tab w:val="left" w:pos="709"/>
        </w:tabs>
        <w:rPr>
          <w:rFonts w:ascii="Times New Roman" w:hAnsi="Times New Roman" w:cs="Times New Roman"/>
          <w:sz w:val="28"/>
          <w:szCs w:val="28"/>
        </w:rPr>
      </w:pPr>
    </w:p>
    <w:p w:rsidR="00BA0CF9" w:rsidRDefault="00BA0CF9" w:rsidP="008F6676">
      <w:pPr>
        <w:tabs>
          <w:tab w:val="left" w:pos="709"/>
        </w:tabs>
        <w:rPr>
          <w:rFonts w:ascii="Times New Roman" w:hAnsi="Times New Roman" w:cs="Times New Roman"/>
          <w:sz w:val="28"/>
          <w:szCs w:val="28"/>
        </w:rPr>
      </w:pPr>
    </w:p>
    <w:p w:rsidR="00BA0CF9" w:rsidRPr="00B105C0" w:rsidRDefault="00BA0CF9" w:rsidP="008F6676">
      <w:pPr>
        <w:tabs>
          <w:tab w:val="left" w:pos="709"/>
        </w:tabs>
        <w:rPr>
          <w:rFonts w:ascii="Times New Roman" w:hAnsi="Times New Roman" w:cs="Times New Roman"/>
          <w:sz w:val="28"/>
          <w:szCs w:val="28"/>
        </w:rPr>
      </w:pPr>
    </w:p>
    <w:p w:rsidR="00607EA5" w:rsidRPr="00B105C0" w:rsidRDefault="00607EA5" w:rsidP="008F6676">
      <w:pPr>
        <w:jc w:val="center"/>
        <w:rPr>
          <w:rFonts w:ascii="Times New Roman" w:hAnsi="Times New Roman" w:cs="Times New Roman"/>
          <w:b/>
          <w:bCs/>
          <w:sz w:val="28"/>
          <w:szCs w:val="28"/>
        </w:rPr>
      </w:pPr>
    </w:p>
    <w:p w:rsidR="001A1CF9" w:rsidRPr="00B105C0" w:rsidRDefault="001A1CF9" w:rsidP="001A1CF9">
      <w:pPr>
        <w:widowControl/>
        <w:jc w:val="center"/>
        <w:rPr>
          <w:rFonts w:ascii="Times New Roman" w:hAnsi="Times New Roman" w:cs="Times New Roman"/>
          <w:sz w:val="28"/>
          <w:szCs w:val="28"/>
        </w:rPr>
      </w:pPr>
      <w:r w:rsidRPr="00B105C0">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06277F3B" wp14:editId="3448ADB0">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5B2B0" id="Прямая соединительная линия 1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1A1CF9" w:rsidRPr="00B105C0" w:rsidRDefault="001A1CF9" w:rsidP="001A1CF9">
      <w:pPr>
        <w:tabs>
          <w:tab w:val="left" w:pos="3195"/>
        </w:tabs>
        <w:jc w:val="both"/>
        <w:rPr>
          <w:rFonts w:ascii="Times New Roman" w:hAnsi="Times New Roman" w:cs="Times New Roman"/>
          <w:b/>
          <w:sz w:val="28"/>
          <w:szCs w:val="28"/>
        </w:rPr>
      </w:pPr>
      <w:bookmarkStart w:id="20" w:name="RANGE!A1:C108"/>
      <w:bookmarkEnd w:id="20"/>
      <w:r w:rsidRPr="00B105C0">
        <w:rPr>
          <w:rFonts w:ascii="Times New Roman" w:hAnsi="Times New Roman" w:cs="Times New Roman"/>
          <w:bCs/>
          <w:sz w:val="28"/>
          <w:szCs w:val="28"/>
        </w:rPr>
        <w:t xml:space="preserve"> </w:t>
      </w:r>
      <w:r w:rsidRPr="00B105C0">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1A1CF9" w:rsidRPr="00B105C0" w:rsidRDefault="001A1CF9" w:rsidP="001A1CF9">
      <w:pPr>
        <w:widowControl/>
        <w:jc w:val="center"/>
        <w:rPr>
          <w:rFonts w:ascii="Times New Roman" w:hAnsi="Times New Roman" w:cs="Times New Roman"/>
          <w:b/>
          <w:sz w:val="28"/>
          <w:szCs w:val="28"/>
          <w:shd w:val="clear" w:color="auto" w:fill="FFFFFF"/>
        </w:rPr>
      </w:pPr>
      <w:r w:rsidRPr="00B105C0">
        <w:rPr>
          <w:rFonts w:ascii="Times New Roman" w:hAnsi="Times New Roman" w:cs="Times New Roman"/>
          <w:b/>
          <w:sz w:val="28"/>
          <w:szCs w:val="28"/>
        </w:rPr>
        <w:t>Телефон (834-45) 2-60-09</w:t>
      </w:r>
    </w:p>
    <w:p w:rsidR="00897891" w:rsidRPr="00B105C0" w:rsidRDefault="00897891" w:rsidP="00897891">
      <w:pPr>
        <w:pStyle w:val="1"/>
        <w:spacing w:line="360" w:lineRule="auto"/>
        <w:rPr>
          <w:sz w:val="28"/>
          <w:szCs w:val="28"/>
        </w:rPr>
      </w:pPr>
    </w:p>
    <w:bookmarkEnd w:id="0"/>
    <w:p w:rsidR="00890B0A" w:rsidRPr="00B105C0" w:rsidRDefault="00890B0A" w:rsidP="00897891">
      <w:pPr>
        <w:spacing w:line="360" w:lineRule="auto"/>
        <w:jc w:val="both"/>
        <w:rPr>
          <w:rFonts w:ascii="Times New Roman" w:eastAsia="Calibri" w:hAnsi="Times New Roman" w:cs="Times New Roman"/>
          <w:kern w:val="2"/>
          <w:lang w:eastAsia="en-US"/>
        </w:rPr>
      </w:pPr>
    </w:p>
    <w:sectPr w:rsidR="00890B0A" w:rsidRPr="00B105C0" w:rsidSect="00BA0CF9">
      <w:footerReference w:type="even" r:id="rId24"/>
      <w:footerReference w:type="default" r:id="rId25"/>
      <w:pgSz w:w="11906" w:h="16838"/>
      <w:pgMar w:top="1134" w:right="1134"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03" w:rsidRDefault="00D61803">
      <w:r>
        <w:separator/>
      </w:r>
    </w:p>
  </w:endnote>
  <w:endnote w:type="continuationSeparator" w:id="0">
    <w:p w:rsidR="00D61803" w:rsidRDefault="00D6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6F" w:rsidRDefault="002F666F">
    <w:pPr>
      <w:framePr w:w="12677" w:h="139" w:wrap="none" w:vAnchor="text" w:hAnchor="page" w:x="-385" w:y="-584"/>
      <w:ind w:left="10853"/>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285F63">
      <w:rPr>
        <w:rStyle w:val="af1"/>
        <w:rFonts w:eastAsiaTheme="minorHAnsi"/>
        <w:noProof/>
      </w:rPr>
      <w:t>46</w:t>
    </w:r>
    <w:r>
      <w:rPr>
        <w:rStyle w:val="af1"/>
        <w:rFonts w:eastAsia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6F" w:rsidRDefault="002F666F">
    <w:pPr>
      <w:framePr w:h="197" w:wrap="none" w:vAnchor="text" w:hAnchor="page" w:x="15644" w:y="-1185"/>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0053754E" w:rsidRPr="0053754E">
      <w:rPr>
        <w:rStyle w:val="af1"/>
        <w:rFonts w:eastAsiaTheme="minorHAnsi"/>
        <w:noProof/>
      </w:rPr>
      <w:t>7</w:t>
    </w:r>
    <w:r>
      <w:rPr>
        <w:rStyle w:val="af1"/>
        <w:rFonts w:eastAsiaTheme="minorHAnsi"/>
        <w:noProof/>
      </w:rPr>
      <w:fldChar w:fldCharType="end"/>
    </w:r>
  </w:p>
  <w:p w:rsidR="002F666F" w:rsidRDefault="002F666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03" w:rsidRDefault="00D61803">
      <w:r>
        <w:separator/>
      </w:r>
    </w:p>
  </w:footnote>
  <w:footnote w:type="continuationSeparator" w:id="0">
    <w:p w:rsidR="00D61803" w:rsidRDefault="00D6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51553"/>
      <w:docPartObj>
        <w:docPartGallery w:val="Page Numbers (Top of Page)"/>
        <w:docPartUnique/>
      </w:docPartObj>
    </w:sdtPr>
    <w:sdtEndPr/>
    <w:sdtContent>
      <w:p w:rsidR="002F666F" w:rsidRDefault="002F666F">
        <w:pPr>
          <w:pStyle w:val="aa"/>
          <w:jc w:val="center"/>
        </w:pPr>
        <w:r>
          <w:fldChar w:fldCharType="begin"/>
        </w:r>
        <w:r>
          <w:instrText>PAGE   \* MERGEFORMAT</w:instrText>
        </w:r>
        <w:r>
          <w:fldChar w:fldCharType="separate"/>
        </w:r>
        <w:r w:rsidR="0053754E">
          <w:rPr>
            <w:noProof/>
          </w:rPr>
          <w:t>29</w:t>
        </w:r>
        <w:r>
          <w:fldChar w:fldCharType="end"/>
        </w:r>
      </w:p>
    </w:sdtContent>
  </w:sdt>
  <w:p w:rsidR="002F666F" w:rsidRDefault="002F666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6F" w:rsidRDefault="002F666F">
    <w:pPr>
      <w:pStyle w:val="aa"/>
      <w:jc w:val="center"/>
    </w:pPr>
  </w:p>
  <w:p w:rsidR="002F666F" w:rsidRDefault="002F666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00" w:rsidRDefault="00A26700">
    <w:pPr>
      <w:pStyle w:val="aa"/>
      <w:jc w:val="center"/>
    </w:pPr>
    <w:r>
      <w:fldChar w:fldCharType="begin"/>
    </w:r>
    <w:r>
      <w:instrText>PAGE   \* MERGEFORMAT</w:instrText>
    </w:r>
    <w:r>
      <w:fldChar w:fldCharType="separate"/>
    </w:r>
    <w:r w:rsidR="0053754E">
      <w:rPr>
        <w:noProof/>
      </w:rPr>
      <w:t>5</w:t>
    </w:r>
    <w:r>
      <w:fldChar w:fldCharType="end"/>
    </w:r>
  </w:p>
  <w:p w:rsidR="00A26700" w:rsidRDefault="00A2670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00" w:rsidRDefault="00A26700">
    <w:pPr>
      <w:pStyle w:val="aa"/>
      <w:jc w:val="center"/>
    </w:pPr>
  </w:p>
  <w:p w:rsidR="00A26700" w:rsidRDefault="00A26700" w:rsidP="004105D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A724E"/>
    <w:multiLevelType w:val="hybridMultilevel"/>
    <w:tmpl w:val="AF54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0BC9"/>
    <w:multiLevelType w:val="hybridMultilevel"/>
    <w:tmpl w:val="8A846212"/>
    <w:lvl w:ilvl="0" w:tplc="A6C2E1C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09F64D6"/>
    <w:multiLevelType w:val="hybridMultilevel"/>
    <w:tmpl w:val="5946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D25AB"/>
    <w:multiLevelType w:val="multilevel"/>
    <w:tmpl w:val="A3160C2A"/>
    <w:lvl w:ilvl="0">
      <w:start w:val="3"/>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2" w:hanging="22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18" w:hanging="221"/>
      </w:pPr>
      <w:rPr>
        <w:rFonts w:hint="default"/>
        <w:lang w:val="ru-RU" w:eastAsia="en-US" w:bidi="ar-SA"/>
      </w:rPr>
    </w:lvl>
    <w:lvl w:ilvl="4">
      <w:numFmt w:val="bullet"/>
      <w:lvlText w:val="•"/>
      <w:lvlJc w:val="left"/>
      <w:pPr>
        <w:ind w:left="3928" w:hanging="221"/>
      </w:pPr>
      <w:rPr>
        <w:rFonts w:hint="default"/>
        <w:lang w:val="ru-RU" w:eastAsia="en-US" w:bidi="ar-SA"/>
      </w:rPr>
    </w:lvl>
    <w:lvl w:ilvl="5">
      <w:numFmt w:val="bullet"/>
      <w:lvlText w:val="•"/>
      <w:lvlJc w:val="left"/>
      <w:pPr>
        <w:ind w:left="5037" w:hanging="221"/>
      </w:pPr>
      <w:rPr>
        <w:rFonts w:hint="default"/>
        <w:lang w:val="ru-RU" w:eastAsia="en-US" w:bidi="ar-SA"/>
      </w:rPr>
    </w:lvl>
    <w:lvl w:ilvl="6">
      <w:numFmt w:val="bullet"/>
      <w:lvlText w:val="•"/>
      <w:lvlJc w:val="left"/>
      <w:pPr>
        <w:ind w:left="6146" w:hanging="221"/>
      </w:pPr>
      <w:rPr>
        <w:rFonts w:hint="default"/>
        <w:lang w:val="ru-RU" w:eastAsia="en-US" w:bidi="ar-SA"/>
      </w:rPr>
    </w:lvl>
    <w:lvl w:ilvl="7">
      <w:numFmt w:val="bullet"/>
      <w:lvlText w:val="•"/>
      <w:lvlJc w:val="left"/>
      <w:pPr>
        <w:ind w:left="7256" w:hanging="221"/>
      </w:pPr>
      <w:rPr>
        <w:rFonts w:hint="default"/>
        <w:lang w:val="ru-RU" w:eastAsia="en-US" w:bidi="ar-SA"/>
      </w:rPr>
    </w:lvl>
    <w:lvl w:ilvl="8">
      <w:numFmt w:val="bullet"/>
      <w:lvlText w:val="•"/>
      <w:lvlJc w:val="left"/>
      <w:pPr>
        <w:ind w:left="8365" w:hanging="221"/>
      </w:pPr>
      <w:rPr>
        <w:rFonts w:hint="default"/>
        <w:lang w:val="ru-RU" w:eastAsia="en-US" w:bidi="ar-SA"/>
      </w:rPr>
    </w:lvl>
  </w:abstractNum>
  <w:abstractNum w:abstractNumId="8">
    <w:nsid w:val="24F33FD2"/>
    <w:multiLevelType w:val="multilevel"/>
    <w:tmpl w:val="17E86B72"/>
    <w:lvl w:ilvl="0">
      <w:start w:val="7"/>
      <w:numFmt w:val="decimal"/>
      <w:lvlText w:val="%1"/>
      <w:lvlJc w:val="left"/>
      <w:pPr>
        <w:ind w:left="919" w:hanging="387"/>
      </w:pPr>
      <w:rPr>
        <w:rFonts w:hint="default"/>
        <w:lang w:val="ru-RU" w:eastAsia="en-US" w:bidi="ar-SA"/>
      </w:rPr>
    </w:lvl>
    <w:lvl w:ilvl="1">
      <w:start w:val="2"/>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973" w:hanging="588"/>
        <w:jc w:val="right"/>
      </w:pPr>
      <w:rPr>
        <w:rFonts w:hint="default"/>
        <w:b/>
        <w:bCs/>
        <w:w w:val="100"/>
        <w:lang w:val="ru-RU" w:eastAsia="en-US" w:bidi="ar-SA"/>
      </w:rPr>
    </w:lvl>
    <w:lvl w:ilvl="3">
      <w:start w:val="1"/>
      <w:numFmt w:val="decimal"/>
      <w:lvlText w:val="%3.%4."/>
      <w:lvlJc w:val="left"/>
      <w:pPr>
        <w:ind w:left="1877" w:hanging="492"/>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201" w:hanging="492"/>
      </w:pPr>
      <w:rPr>
        <w:rFonts w:hint="default"/>
        <w:lang w:val="ru-RU" w:eastAsia="en-US" w:bidi="ar-SA"/>
      </w:rPr>
    </w:lvl>
    <w:lvl w:ilvl="5">
      <w:numFmt w:val="bullet"/>
      <w:lvlText w:val="•"/>
      <w:lvlJc w:val="left"/>
      <w:pPr>
        <w:ind w:left="5311" w:hanging="492"/>
      </w:pPr>
      <w:rPr>
        <w:rFonts w:hint="default"/>
        <w:lang w:val="ru-RU" w:eastAsia="en-US" w:bidi="ar-SA"/>
      </w:rPr>
    </w:lvl>
    <w:lvl w:ilvl="6">
      <w:numFmt w:val="bullet"/>
      <w:lvlText w:val="•"/>
      <w:lvlJc w:val="left"/>
      <w:pPr>
        <w:ind w:left="6422" w:hanging="492"/>
      </w:pPr>
      <w:rPr>
        <w:rFonts w:hint="default"/>
        <w:lang w:val="ru-RU" w:eastAsia="en-US" w:bidi="ar-SA"/>
      </w:rPr>
    </w:lvl>
    <w:lvl w:ilvl="7">
      <w:numFmt w:val="bullet"/>
      <w:lvlText w:val="•"/>
      <w:lvlJc w:val="left"/>
      <w:pPr>
        <w:ind w:left="7532" w:hanging="492"/>
      </w:pPr>
      <w:rPr>
        <w:rFonts w:hint="default"/>
        <w:lang w:val="ru-RU" w:eastAsia="en-US" w:bidi="ar-SA"/>
      </w:rPr>
    </w:lvl>
    <w:lvl w:ilvl="8">
      <w:numFmt w:val="bullet"/>
      <w:lvlText w:val="•"/>
      <w:lvlJc w:val="left"/>
      <w:pPr>
        <w:ind w:left="8643" w:hanging="492"/>
      </w:pPr>
      <w:rPr>
        <w:rFonts w:hint="default"/>
        <w:lang w:val="ru-RU" w:eastAsia="en-US" w:bidi="ar-SA"/>
      </w:r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A3A2155"/>
    <w:multiLevelType w:val="multilevel"/>
    <w:tmpl w:val="5B0C3C72"/>
    <w:lvl w:ilvl="0">
      <w:start w:val="1"/>
      <w:numFmt w:val="decimal"/>
      <w:lvlText w:val="%1."/>
      <w:lvlJc w:val="left"/>
      <w:pPr>
        <w:ind w:left="972" w:hanging="440"/>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78" w:hanging="387"/>
      </w:pPr>
      <w:rPr>
        <w:rFonts w:hint="default"/>
        <w:lang w:val="ru-RU" w:eastAsia="en-US" w:bidi="ar-SA"/>
      </w:rPr>
    </w:lvl>
    <w:lvl w:ilvl="3">
      <w:numFmt w:val="bullet"/>
      <w:lvlText w:val="•"/>
      <w:lvlJc w:val="left"/>
      <w:pPr>
        <w:ind w:left="3176" w:hanging="387"/>
      </w:pPr>
      <w:rPr>
        <w:rFonts w:hint="default"/>
        <w:lang w:val="ru-RU" w:eastAsia="en-US" w:bidi="ar-SA"/>
      </w:rPr>
    </w:lvl>
    <w:lvl w:ilvl="4">
      <w:numFmt w:val="bullet"/>
      <w:lvlText w:val="•"/>
      <w:lvlJc w:val="left"/>
      <w:pPr>
        <w:ind w:left="4274" w:hanging="387"/>
      </w:pPr>
      <w:rPr>
        <w:rFonts w:hint="default"/>
        <w:lang w:val="ru-RU" w:eastAsia="en-US" w:bidi="ar-SA"/>
      </w:rPr>
    </w:lvl>
    <w:lvl w:ilvl="5">
      <w:numFmt w:val="bullet"/>
      <w:lvlText w:val="•"/>
      <w:lvlJc w:val="left"/>
      <w:pPr>
        <w:ind w:left="5372" w:hanging="387"/>
      </w:pPr>
      <w:rPr>
        <w:rFonts w:hint="default"/>
        <w:lang w:val="ru-RU" w:eastAsia="en-US" w:bidi="ar-SA"/>
      </w:rPr>
    </w:lvl>
    <w:lvl w:ilvl="6">
      <w:numFmt w:val="bullet"/>
      <w:lvlText w:val="•"/>
      <w:lvlJc w:val="left"/>
      <w:pPr>
        <w:ind w:left="6471" w:hanging="387"/>
      </w:pPr>
      <w:rPr>
        <w:rFonts w:hint="default"/>
        <w:lang w:val="ru-RU" w:eastAsia="en-US" w:bidi="ar-SA"/>
      </w:rPr>
    </w:lvl>
    <w:lvl w:ilvl="7">
      <w:numFmt w:val="bullet"/>
      <w:lvlText w:val="•"/>
      <w:lvlJc w:val="left"/>
      <w:pPr>
        <w:ind w:left="7569" w:hanging="387"/>
      </w:pPr>
      <w:rPr>
        <w:rFonts w:hint="default"/>
        <w:lang w:val="ru-RU" w:eastAsia="en-US" w:bidi="ar-SA"/>
      </w:rPr>
    </w:lvl>
    <w:lvl w:ilvl="8">
      <w:numFmt w:val="bullet"/>
      <w:lvlText w:val="•"/>
      <w:lvlJc w:val="left"/>
      <w:pPr>
        <w:ind w:left="8667" w:hanging="387"/>
      </w:pPr>
      <w:rPr>
        <w:rFonts w:hint="default"/>
        <w:lang w:val="ru-RU" w:eastAsia="en-US" w:bidi="ar-SA"/>
      </w:rPr>
    </w:lvl>
  </w:abstractNum>
  <w:abstractNum w:abstractNumId="11">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9753D"/>
    <w:multiLevelType w:val="hybridMultilevel"/>
    <w:tmpl w:val="08A6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5012A"/>
    <w:multiLevelType w:val="multilevel"/>
    <w:tmpl w:val="AD22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C6979"/>
    <w:multiLevelType w:val="hybridMultilevel"/>
    <w:tmpl w:val="1BCA5A08"/>
    <w:lvl w:ilvl="0" w:tplc="8116C592">
      <w:numFmt w:val="bullet"/>
      <w:lvlText w:val="-"/>
      <w:lvlJc w:val="left"/>
      <w:pPr>
        <w:ind w:left="532" w:hanging="262"/>
      </w:pPr>
      <w:rPr>
        <w:rFonts w:ascii="Times New Roman" w:eastAsia="Times New Roman" w:hAnsi="Times New Roman" w:cs="Times New Roman" w:hint="default"/>
        <w:w w:val="99"/>
        <w:sz w:val="24"/>
        <w:szCs w:val="24"/>
        <w:lang w:val="ru-RU" w:eastAsia="en-US" w:bidi="ar-SA"/>
      </w:rPr>
    </w:lvl>
    <w:lvl w:ilvl="1" w:tplc="E7A2F256">
      <w:numFmt w:val="bullet"/>
      <w:lvlText w:val="•"/>
      <w:lvlJc w:val="left"/>
      <w:pPr>
        <w:ind w:left="1572" w:hanging="262"/>
      </w:pPr>
      <w:rPr>
        <w:rFonts w:hint="default"/>
        <w:lang w:val="ru-RU" w:eastAsia="en-US" w:bidi="ar-SA"/>
      </w:rPr>
    </w:lvl>
    <w:lvl w:ilvl="2" w:tplc="736A1BFC">
      <w:numFmt w:val="bullet"/>
      <w:lvlText w:val="•"/>
      <w:lvlJc w:val="left"/>
      <w:pPr>
        <w:ind w:left="2604" w:hanging="262"/>
      </w:pPr>
      <w:rPr>
        <w:rFonts w:hint="default"/>
        <w:lang w:val="ru-RU" w:eastAsia="en-US" w:bidi="ar-SA"/>
      </w:rPr>
    </w:lvl>
    <w:lvl w:ilvl="3" w:tplc="F6D60C08">
      <w:numFmt w:val="bullet"/>
      <w:lvlText w:val="•"/>
      <w:lvlJc w:val="left"/>
      <w:pPr>
        <w:ind w:left="3637" w:hanging="262"/>
      </w:pPr>
      <w:rPr>
        <w:rFonts w:hint="default"/>
        <w:lang w:val="ru-RU" w:eastAsia="en-US" w:bidi="ar-SA"/>
      </w:rPr>
    </w:lvl>
    <w:lvl w:ilvl="4" w:tplc="CD0A9B2E">
      <w:numFmt w:val="bullet"/>
      <w:lvlText w:val="•"/>
      <w:lvlJc w:val="left"/>
      <w:pPr>
        <w:ind w:left="4669" w:hanging="262"/>
      </w:pPr>
      <w:rPr>
        <w:rFonts w:hint="default"/>
        <w:lang w:val="ru-RU" w:eastAsia="en-US" w:bidi="ar-SA"/>
      </w:rPr>
    </w:lvl>
    <w:lvl w:ilvl="5" w:tplc="D1621536">
      <w:numFmt w:val="bullet"/>
      <w:lvlText w:val="•"/>
      <w:lvlJc w:val="left"/>
      <w:pPr>
        <w:ind w:left="5702" w:hanging="262"/>
      </w:pPr>
      <w:rPr>
        <w:rFonts w:hint="default"/>
        <w:lang w:val="ru-RU" w:eastAsia="en-US" w:bidi="ar-SA"/>
      </w:rPr>
    </w:lvl>
    <w:lvl w:ilvl="6" w:tplc="2FAE8C84">
      <w:numFmt w:val="bullet"/>
      <w:lvlText w:val="•"/>
      <w:lvlJc w:val="left"/>
      <w:pPr>
        <w:ind w:left="6734" w:hanging="262"/>
      </w:pPr>
      <w:rPr>
        <w:rFonts w:hint="default"/>
        <w:lang w:val="ru-RU" w:eastAsia="en-US" w:bidi="ar-SA"/>
      </w:rPr>
    </w:lvl>
    <w:lvl w:ilvl="7" w:tplc="1D5EEEC0">
      <w:numFmt w:val="bullet"/>
      <w:lvlText w:val="•"/>
      <w:lvlJc w:val="left"/>
      <w:pPr>
        <w:ind w:left="7766" w:hanging="262"/>
      </w:pPr>
      <w:rPr>
        <w:rFonts w:hint="default"/>
        <w:lang w:val="ru-RU" w:eastAsia="en-US" w:bidi="ar-SA"/>
      </w:rPr>
    </w:lvl>
    <w:lvl w:ilvl="8" w:tplc="EDA0C07E">
      <w:numFmt w:val="bullet"/>
      <w:lvlText w:val="•"/>
      <w:lvlJc w:val="left"/>
      <w:pPr>
        <w:ind w:left="8799" w:hanging="262"/>
      </w:pPr>
      <w:rPr>
        <w:rFonts w:hint="default"/>
        <w:lang w:val="ru-RU" w:eastAsia="en-US" w:bidi="ar-SA"/>
      </w:rPr>
    </w:lvl>
  </w:abstractNum>
  <w:abstractNum w:abstractNumId="15">
    <w:nsid w:val="35E84595"/>
    <w:multiLevelType w:val="hybridMultilevel"/>
    <w:tmpl w:val="602CE6F0"/>
    <w:lvl w:ilvl="0" w:tplc="19728AD8">
      <w:numFmt w:val="bullet"/>
      <w:lvlText w:val="–"/>
      <w:lvlJc w:val="left"/>
      <w:pPr>
        <w:ind w:left="112" w:hanging="281"/>
      </w:pPr>
      <w:rPr>
        <w:rFonts w:ascii="Times New Roman" w:eastAsia="Times New Roman" w:hAnsi="Times New Roman" w:cs="Times New Roman" w:hint="default"/>
        <w:w w:val="100"/>
        <w:sz w:val="24"/>
        <w:szCs w:val="24"/>
        <w:lang w:val="ru-RU" w:eastAsia="en-US" w:bidi="ar-SA"/>
      </w:rPr>
    </w:lvl>
    <w:lvl w:ilvl="1" w:tplc="13CE3B10">
      <w:numFmt w:val="bullet"/>
      <w:lvlText w:val="•"/>
      <w:lvlJc w:val="left"/>
      <w:pPr>
        <w:ind w:left="1166" w:hanging="281"/>
      </w:pPr>
      <w:rPr>
        <w:rFonts w:hint="default"/>
        <w:lang w:val="ru-RU" w:eastAsia="en-US" w:bidi="ar-SA"/>
      </w:rPr>
    </w:lvl>
    <w:lvl w:ilvl="2" w:tplc="34506E92">
      <w:numFmt w:val="bullet"/>
      <w:lvlText w:val="•"/>
      <w:lvlJc w:val="left"/>
      <w:pPr>
        <w:ind w:left="2212" w:hanging="281"/>
      </w:pPr>
      <w:rPr>
        <w:rFonts w:hint="default"/>
        <w:lang w:val="ru-RU" w:eastAsia="en-US" w:bidi="ar-SA"/>
      </w:rPr>
    </w:lvl>
    <w:lvl w:ilvl="3" w:tplc="448E8C42">
      <w:numFmt w:val="bullet"/>
      <w:lvlText w:val="•"/>
      <w:lvlJc w:val="left"/>
      <w:pPr>
        <w:ind w:left="3259" w:hanging="281"/>
      </w:pPr>
      <w:rPr>
        <w:rFonts w:hint="default"/>
        <w:lang w:val="ru-RU" w:eastAsia="en-US" w:bidi="ar-SA"/>
      </w:rPr>
    </w:lvl>
    <w:lvl w:ilvl="4" w:tplc="402899A8">
      <w:numFmt w:val="bullet"/>
      <w:lvlText w:val="•"/>
      <w:lvlJc w:val="left"/>
      <w:pPr>
        <w:ind w:left="4305" w:hanging="281"/>
      </w:pPr>
      <w:rPr>
        <w:rFonts w:hint="default"/>
        <w:lang w:val="ru-RU" w:eastAsia="en-US" w:bidi="ar-SA"/>
      </w:rPr>
    </w:lvl>
    <w:lvl w:ilvl="5" w:tplc="6C88339A">
      <w:numFmt w:val="bullet"/>
      <w:lvlText w:val="•"/>
      <w:lvlJc w:val="left"/>
      <w:pPr>
        <w:ind w:left="5352" w:hanging="281"/>
      </w:pPr>
      <w:rPr>
        <w:rFonts w:hint="default"/>
        <w:lang w:val="ru-RU" w:eastAsia="en-US" w:bidi="ar-SA"/>
      </w:rPr>
    </w:lvl>
    <w:lvl w:ilvl="6" w:tplc="E2124E64">
      <w:numFmt w:val="bullet"/>
      <w:lvlText w:val="•"/>
      <w:lvlJc w:val="left"/>
      <w:pPr>
        <w:ind w:left="6398" w:hanging="281"/>
      </w:pPr>
      <w:rPr>
        <w:rFonts w:hint="default"/>
        <w:lang w:val="ru-RU" w:eastAsia="en-US" w:bidi="ar-SA"/>
      </w:rPr>
    </w:lvl>
    <w:lvl w:ilvl="7" w:tplc="DC0A2694">
      <w:numFmt w:val="bullet"/>
      <w:lvlText w:val="•"/>
      <w:lvlJc w:val="left"/>
      <w:pPr>
        <w:ind w:left="7444" w:hanging="281"/>
      </w:pPr>
      <w:rPr>
        <w:rFonts w:hint="default"/>
        <w:lang w:val="ru-RU" w:eastAsia="en-US" w:bidi="ar-SA"/>
      </w:rPr>
    </w:lvl>
    <w:lvl w:ilvl="8" w:tplc="6D222726">
      <w:numFmt w:val="bullet"/>
      <w:lvlText w:val="•"/>
      <w:lvlJc w:val="left"/>
      <w:pPr>
        <w:ind w:left="8491" w:hanging="281"/>
      </w:pPr>
      <w:rPr>
        <w:rFonts w:hint="default"/>
        <w:lang w:val="ru-RU" w:eastAsia="en-US" w:bidi="ar-SA"/>
      </w:rPr>
    </w:lvl>
  </w:abstractNum>
  <w:abstractNum w:abstractNumId="16">
    <w:nsid w:val="36133AC5"/>
    <w:multiLevelType w:val="multilevel"/>
    <w:tmpl w:val="48741388"/>
    <w:lvl w:ilvl="0">
      <w:start w:val="5"/>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3" w:hanging="2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221"/>
      </w:pPr>
      <w:rPr>
        <w:rFonts w:hint="default"/>
        <w:lang w:val="ru-RU" w:eastAsia="en-US" w:bidi="ar-SA"/>
      </w:rPr>
    </w:lvl>
    <w:lvl w:ilvl="4">
      <w:numFmt w:val="bullet"/>
      <w:lvlText w:val="•"/>
      <w:lvlJc w:val="left"/>
      <w:pPr>
        <w:ind w:left="4015" w:hanging="221"/>
      </w:pPr>
      <w:rPr>
        <w:rFonts w:hint="default"/>
        <w:lang w:val="ru-RU" w:eastAsia="en-US" w:bidi="ar-SA"/>
      </w:rPr>
    </w:lvl>
    <w:lvl w:ilvl="5">
      <w:numFmt w:val="bullet"/>
      <w:lvlText w:val="•"/>
      <w:lvlJc w:val="left"/>
      <w:pPr>
        <w:ind w:left="5107" w:hanging="221"/>
      </w:pPr>
      <w:rPr>
        <w:rFonts w:hint="default"/>
        <w:lang w:val="ru-RU" w:eastAsia="en-US" w:bidi="ar-SA"/>
      </w:rPr>
    </w:lvl>
    <w:lvl w:ilvl="6">
      <w:numFmt w:val="bullet"/>
      <w:lvlText w:val="•"/>
      <w:lvlJc w:val="left"/>
      <w:pPr>
        <w:ind w:left="6199" w:hanging="221"/>
      </w:pPr>
      <w:rPr>
        <w:rFonts w:hint="default"/>
        <w:lang w:val="ru-RU" w:eastAsia="en-US" w:bidi="ar-SA"/>
      </w:rPr>
    </w:lvl>
    <w:lvl w:ilvl="7">
      <w:numFmt w:val="bullet"/>
      <w:lvlText w:val="•"/>
      <w:lvlJc w:val="left"/>
      <w:pPr>
        <w:ind w:left="7290" w:hanging="221"/>
      </w:pPr>
      <w:rPr>
        <w:rFonts w:hint="default"/>
        <w:lang w:val="ru-RU" w:eastAsia="en-US" w:bidi="ar-SA"/>
      </w:rPr>
    </w:lvl>
    <w:lvl w:ilvl="8">
      <w:numFmt w:val="bullet"/>
      <w:lvlText w:val="•"/>
      <w:lvlJc w:val="left"/>
      <w:pPr>
        <w:ind w:left="8382" w:hanging="221"/>
      </w:pPr>
      <w:rPr>
        <w:rFonts w:hint="default"/>
        <w:lang w:val="ru-RU" w:eastAsia="en-US" w:bidi="ar-SA"/>
      </w:rPr>
    </w:lvl>
  </w:abstractNum>
  <w:abstractNum w:abstractNumId="17">
    <w:nsid w:val="37A271B5"/>
    <w:multiLevelType w:val="hybridMultilevel"/>
    <w:tmpl w:val="EECCB6B0"/>
    <w:lvl w:ilvl="0" w:tplc="EDA0A8A6">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76FE6C66">
      <w:numFmt w:val="bullet"/>
      <w:lvlText w:val="•"/>
      <w:lvlJc w:val="left"/>
      <w:pPr>
        <w:ind w:left="1290" w:hanging="180"/>
      </w:pPr>
      <w:rPr>
        <w:rFonts w:hint="default"/>
        <w:lang w:val="ru-RU" w:eastAsia="en-US" w:bidi="ar-SA"/>
      </w:rPr>
    </w:lvl>
    <w:lvl w:ilvl="2" w:tplc="DC46EF76">
      <w:numFmt w:val="bullet"/>
      <w:lvlText w:val="•"/>
      <w:lvlJc w:val="left"/>
      <w:pPr>
        <w:ind w:left="2321" w:hanging="180"/>
      </w:pPr>
      <w:rPr>
        <w:rFonts w:hint="default"/>
        <w:lang w:val="ru-RU" w:eastAsia="en-US" w:bidi="ar-SA"/>
      </w:rPr>
    </w:lvl>
    <w:lvl w:ilvl="3" w:tplc="30745E1E">
      <w:numFmt w:val="bullet"/>
      <w:lvlText w:val="•"/>
      <w:lvlJc w:val="left"/>
      <w:pPr>
        <w:ind w:left="3351" w:hanging="180"/>
      </w:pPr>
      <w:rPr>
        <w:rFonts w:hint="default"/>
        <w:lang w:val="ru-RU" w:eastAsia="en-US" w:bidi="ar-SA"/>
      </w:rPr>
    </w:lvl>
    <w:lvl w:ilvl="4" w:tplc="F844E39A">
      <w:numFmt w:val="bullet"/>
      <w:lvlText w:val="•"/>
      <w:lvlJc w:val="left"/>
      <w:pPr>
        <w:ind w:left="4382" w:hanging="180"/>
      </w:pPr>
      <w:rPr>
        <w:rFonts w:hint="default"/>
        <w:lang w:val="ru-RU" w:eastAsia="en-US" w:bidi="ar-SA"/>
      </w:rPr>
    </w:lvl>
    <w:lvl w:ilvl="5" w:tplc="05782B8A">
      <w:numFmt w:val="bullet"/>
      <w:lvlText w:val="•"/>
      <w:lvlJc w:val="left"/>
      <w:pPr>
        <w:ind w:left="5413" w:hanging="180"/>
      </w:pPr>
      <w:rPr>
        <w:rFonts w:hint="default"/>
        <w:lang w:val="ru-RU" w:eastAsia="en-US" w:bidi="ar-SA"/>
      </w:rPr>
    </w:lvl>
    <w:lvl w:ilvl="6" w:tplc="90D6E8A4">
      <w:numFmt w:val="bullet"/>
      <w:lvlText w:val="•"/>
      <w:lvlJc w:val="left"/>
      <w:pPr>
        <w:ind w:left="6443" w:hanging="180"/>
      </w:pPr>
      <w:rPr>
        <w:rFonts w:hint="default"/>
        <w:lang w:val="ru-RU" w:eastAsia="en-US" w:bidi="ar-SA"/>
      </w:rPr>
    </w:lvl>
    <w:lvl w:ilvl="7" w:tplc="9BF0C01C">
      <w:numFmt w:val="bullet"/>
      <w:lvlText w:val="•"/>
      <w:lvlJc w:val="left"/>
      <w:pPr>
        <w:ind w:left="7474" w:hanging="180"/>
      </w:pPr>
      <w:rPr>
        <w:rFonts w:hint="default"/>
        <w:lang w:val="ru-RU" w:eastAsia="en-US" w:bidi="ar-SA"/>
      </w:rPr>
    </w:lvl>
    <w:lvl w:ilvl="8" w:tplc="6D304934">
      <w:numFmt w:val="bullet"/>
      <w:lvlText w:val="•"/>
      <w:lvlJc w:val="left"/>
      <w:pPr>
        <w:ind w:left="8505" w:hanging="180"/>
      </w:pPr>
      <w:rPr>
        <w:rFonts w:hint="default"/>
        <w:lang w:val="ru-RU" w:eastAsia="en-US" w:bidi="ar-SA"/>
      </w:rPr>
    </w:lvl>
  </w:abstractNum>
  <w:abstractNum w:abstractNumId="18">
    <w:nsid w:val="3C007E60"/>
    <w:multiLevelType w:val="hybridMultilevel"/>
    <w:tmpl w:val="F146C2CE"/>
    <w:lvl w:ilvl="0" w:tplc="6F9E5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8C3AE9"/>
    <w:multiLevelType w:val="multilevel"/>
    <w:tmpl w:val="5ECC3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364E10"/>
    <w:multiLevelType w:val="multilevel"/>
    <w:tmpl w:val="B678B0F4"/>
    <w:lvl w:ilvl="0">
      <w:start w:val="2"/>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6" w:hanging="493"/>
      </w:pPr>
      <w:rPr>
        <w:rFonts w:hint="default"/>
        <w:lang w:val="ru-RU" w:eastAsia="en-US" w:bidi="ar-SA"/>
      </w:rPr>
    </w:lvl>
    <w:lvl w:ilvl="3">
      <w:numFmt w:val="bullet"/>
      <w:lvlText w:val="•"/>
      <w:lvlJc w:val="left"/>
      <w:pPr>
        <w:ind w:left="3595" w:hanging="493"/>
      </w:pPr>
      <w:rPr>
        <w:rFonts w:hint="default"/>
        <w:lang w:val="ru-RU" w:eastAsia="en-US" w:bidi="ar-SA"/>
      </w:rPr>
    </w:lvl>
    <w:lvl w:ilvl="4">
      <w:numFmt w:val="bullet"/>
      <w:lvlText w:val="•"/>
      <w:lvlJc w:val="left"/>
      <w:pPr>
        <w:ind w:left="4593" w:hanging="493"/>
      </w:pPr>
      <w:rPr>
        <w:rFonts w:hint="default"/>
        <w:lang w:val="ru-RU" w:eastAsia="en-US" w:bidi="ar-SA"/>
      </w:rPr>
    </w:lvl>
    <w:lvl w:ilvl="5">
      <w:numFmt w:val="bullet"/>
      <w:lvlText w:val="•"/>
      <w:lvlJc w:val="left"/>
      <w:pPr>
        <w:ind w:left="5592" w:hanging="493"/>
      </w:pPr>
      <w:rPr>
        <w:rFonts w:hint="default"/>
        <w:lang w:val="ru-RU" w:eastAsia="en-US" w:bidi="ar-SA"/>
      </w:rPr>
    </w:lvl>
    <w:lvl w:ilvl="6">
      <w:numFmt w:val="bullet"/>
      <w:lvlText w:val="•"/>
      <w:lvlJc w:val="left"/>
      <w:pPr>
        <w:ind w:left="6590" w:hanging="493"/>
      </w:pPr>
      <w:rPr>
        <w:rFonts w:hint="default"/>
        <w:lang w:val="ru-RU" w:eastAsia="en-US" w:bidi="ar-SA"/>
      </w:rPr>
    </w:lvl>
    <w:lvl w:ilvl="7">
      <w:numFmt w:val="bullet"/>
      <w:lvlText w:val="•"/>
      <w:lvlJc w:val="left"/>
      <w:pPr>
        <w:ind w:left="7588" w:hanging="493"/>
      </w:pPr>
      <w:rPr>
        <w:rFonts w:hint="default"/>
        <w:lang w:val="ru-RU" w:eastAsia="en-US" w:bidi="ar-SA"/>
      </w:rPr>
    </w:lvl>
    <w:lvl w:ilvl="8">
      <w:numFmt w:val="bullet"/>
      <w:lvlText w:val="•"/>
      <w:lvlJc w:val="left"/>
      <w:pPr>
        <w:ind w:left="8587" w:hanging="493"/>
      </w:pPr>
      <w:rPr>
        <w:rFonts w:hint="default"/>
        <w:lang w:val="ru-RU" w:eastAsia="en-US" w:bidi="ar-SA"/>
      </w:rPr>
    </w:lvl>
  </w:abstractNum>
  <w:abstractNum w:abstractNumId="21">
    <w:nsid w:val="46A14972"/>
    <w:multiLevelType w:val="hybridMultilevel"/>
    <w:tmpl w:val="E082576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9F7D6D"/>
    <w:multiLevelType w:val="hybridMultilevel"/>
    <w:tmpl w:val="892A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8D7029"/>
    <w:multiLevelType w:val="hybridMultilevel"/>
    <w:tmpl w:val="4FD038F4"/>
    <w:lvl w:ilvl="0" w:tplc="DF60F2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7C42B5"/>
    <w:multiLevelType w:val="hybridMultilevel"/>
    <w:tmpl w:val="7A940AC6"/>
    <w:lvl w:ilvl="0" w:tplc="703C31A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1F2075A"/>
    <w:multiLevelType w:val="hybridMultilevel"/>
    <w:tmpl w:val="5846E5B8"/>
    <w:lvl w:ilvl="0" w:tplc="4784DE82">
      <w:numFmt w:val="bullet"/>
      <w:lvlText w:val="–"/>
      <w:lvlJc w:val="left"/>
      <w:pPr>
        <w:ind w:left="112" w:hanging="202"/>
      </w:pPr>
      <w:rPr>
        <w:rFonts w:ascii="Times New Roman" w:eastAsia="Times New Roman" w:hAnsi="Times New Roman" w:cs="Times New Roman" w:hint="default"/>
        <w:w w:val="100"/>
        <w:sz w:val="24"/>
        <w:szCs w:val="24"/>
        <w:lang w:val="ru-RU" w:eastAsia="en-US" w:bidi="ar-SA"/>
      </w:rPr>
    </w:lvl>
    <w:lvl w:ilvl="1" w:tplc="C852AD34">
      <w:numFmt w:val="bullet"/>
      <w:lvlText w:val="•"/>
      <w:lvlJc w:val="left"/>
      <w:pPr>
        <w:ind w:left="1112" w:hanging="202"/>
      </w:pPr>
      <w:rPr>
        <w:rFonts w:hint="default"/>
        <w:lang w:val="ru-RU" w:eastAsia="en-US" w:bidi="ar-SA"/>
      </w:rPr>
    </w:lvl>
    <w:lvl w:ilvl="2" w:tplc="46D25846">
      <w:numFmt w:val="bullet"/>
      <w:lvlText w:val="•"/>
      <w:lvlJc w:val="left"/>
      <w:pPr>
        <w:ind w:left="2104" w:hanging="202"/>
      </w:pPr>
      <w:rPr>
        <w:rFonts w:hint="default"/>
        <w:lang w:val="ru-RU" w:eastAsia="en-US" w:bidi="ar-SA"/>
      </w:rPr>
    </w:lvl>
    <w:lvl w:ilvl="3" w:tplc="E70E9B96">
      <w:numFmt w:val="bullet"/>
      <w:lvlText w:val="•"/>
      <w:lvlJc w:val="left"/>
      <w:pPr>
        <w:ind w:left="3097" w:hanging="202"/>
      </w:pPr>
      <w:rPr>
        <w:rFonts w:hint="default"/>
        <w:lang w:val="ru-RU" w:eastAsia="en-US" w:bidi="ar-SA"/>
      </w:rPr>
    </w:lvl>
    <w:lvl w:ilvl="4" w:tplc="6DF244A8">
      <w:numFmt w:val="bullet"/>
      <w:lvlText w:val="•"/>
      <w:lvlJc w:val="left"/>
      <w:pPr>
        <w:ind w:left="4089" w:hanging="202"/>
      </w:pPr>
      <w:rPr>
        <w:rFonts w:hint="default"/>
        <w:lang w:val="ru-RU" w:eastAsia="en-US" w:bidi="ar-SA"/>
      </w:rPr>
    </w:lvl>
    <w:lvl w:ilvl="5" w:tplc="55726EA0">
      <w:numFmt w:val="bullet"/>
      <w:lvlText w:val="•"/>
      <w:lvlJc w:val="left"/>
      <w:pPr>
        <w:ind w:left="5082" w:hanging="202"/>
      </w:pPr>
      <w:rPr>
        <w:rFonts w:hint="default"/>
        <w:lang w:val="ru-RU" w:eastAsia="en-US" w:bidi="ar-SA"/>
      </w:rPr>
    </w:lvl>
    <w:lvl w:ilvl="6" w:tplc="8CCABBD8">
      <w:numFmt w:val="bullet"/>
      <w:lvlText w:val="•"/>
      <w:lvlJc w:val="left"/>
      <w:pPr>
        <w:ind w:left="6074" w:hanging="202"/>
      </w:pPr>
      <w:rPr>
        <w:rFonts w:hint="default"/>
        <w:lang w:val="ru-RU" w:eastAsia="en-US" w:bidi="ar-SA"/>
      </w:rPr>
    </w:lvl>
    <w:lvl w:ilvl="7" w:tplc="CF6A9054">
      <w:numFmt w:val="bullet"/>
      <w:lvlText w:val="•"/>
      <w:lvlJc w:val="left"/>
      <w:pPr>
        <w:ind w:left="7066" w:hanging="202"/>
      </w:pPr>
      <w:rPr>
        <w:rFonts w:hint="default"/>
        <w:lang w:val="ru-RU" w:eastAsia="en-US" w:bidi="ar-SA"/>
      </w:rPr>
    </w:lvl>
    <w:lvl w:ilvl="8" w:tplc="84845576">
      <w:numFmt w:val="bullet"/>
      <w:lvlText w:val="•"/>
      <w:lvlJc w:val="left"/>
      <w:pPr>
        <w:ind w:left="8059" w:hanging="202"/>
      </w:pPr>
      <w:rPr>
        <w:rFonts w:hint="default"/>
        <w:lang w:val="ru-RU" w:eastAsia="en-US" w:bidi="ar-SA"/>
      </w:rPr>
    </w:lvl>
  </w:abstractNum>
  <w:abstractNum w:abstractNumId="27">
    <w:nsid w:val="5D777006"/>
    <w:multiLevelType w:val="hybridMultilevel"/>
    <w:tmpl w:val="E74AC042"/>
    <w:lvl w:ilvl="0" w:tplc="2AA0868C">
      <w:numFmt w:val="bullet"/>
      <w:lvlText w:val="–"/>
      <w:lvlJc w:val="left"/>
      <w:pPr>
        <w:ind w:left="253" w:hanging="207"/>
      </w:pPr>
      <w:rPr>
        <w:rFonts w:ascii="Times New Roman" w:eastAsia="Times New Roman" w:hAnsi="Times New Roman" w:cs="Times New Roman" w:hint="default"/>
        <w:w w:val="100"/>
        <w:sz w:val="24"/>
        <w:szCs w:val="24"/>
        <w:lang w:val="ru-RU" w:eastAsia="en-US" w:bidi="ar-SA"/>
      </w:rPr>
    </w:lvl>
    <w:lvl w:ilvl="1" w:tplc="105E343A">
      <w:numFmt w:val="bullet"/>
      <w:lvlText w:val="•"/>
      <w:lvlJc w:val="left"/>
      <w:pPr>
        <w:ind w:left="1290" w:hanging="207"/>
      </w:pPr>
      <w:rPr>
        <w:rFonts w:hint="default"/>
        <w:lang w:val="ru-RU" w:eastAsia="en-US" w:bidi="ar-SA"/>
      </w:rPr>
    </w:lvl>
    <w:lvl w:ilvl="2" w:tplc="21CA9BC0">
      <w:numFmt w:val="bullet"/>
      <w:lvlText w:val="•"/>
      <w:lvlJc w:val="left"/>
      <w:pPr>
        <w:ind w:left="2321" w:hanging="207"/>
      </w:pPr>
      <w:rPr>
        <w:rFonts w:hint="default"/>
        <w:lang w:val="ru-RU" w:eastAsia="en-US" w:bidi="ar-SA"/>
      </w:rPr>
    </w:lvl>
    <w:lvl w:ilvl="3" w:tplc="8146D352">
      <w:numFmt w:val="bullet"/>
      <w:lvlText w:val="•"/>
      <w:lvlJc w:val="left"/>
      <w:pPr>
        <w:ind w:left="3351" w:hanging="207"/>
      </w:pPr>
      <w:rPr>
        <w:rFonts w:hint="default"/>
        <w:lang w:val="ru-RU" w:eastAsia="en-US" w:bidi="ar-SA"/>
      </w:rPr>
    </w:lvl>
    <w:lvl w:ilvl="4" w:tplc="9FDE75F0">
      <w:numFmt w:val="bullet"/>
      <w:lvlText w:val="•"/>
      <w:lvlJc w:val="left"/>
      <w:pPr>
        <w:ind w:left="4382" w:hanging="207"/>
      </w:pPr>
      <w:rPr>
        <w:rFonts w:hint="default"/>
        <w:lang w:val="ru-RU" w:eastAsia="en-US" w:bidi="ar-SA"/>
      </w:rPr>
    </w:lvl>
    <w:lvl w:ilvl="5" w:tplc="EC889EA2">
      <w:numFmt w:val="bullet"/>
      <w:lvlText w:val="•"/>
      <w:lvlJc w:val="left"/>
      <w:pPr>
        <w:ind w:left="5413" w:hanging="207"/>
      </w:pPr>
      <w:rPr>
        <w:rFonts w:hint="default"/>
        <w:lang w:val="ru-RU" w:eastAsia="en-US" w:bidi="ar-SA"/>
      </w:rPr>
    </w:lvl>
    <w:lvl w:ilvl="6" w:tplc="3C92FA38">
      <w:numFmt w:val="bullet"/>
      <w:lvlText w:val="•"/>
      <w:lvlJc w:val="left"/>
      <w:pPr>
        <w:ind w:left="6443" w:hanging="207"/>
      </w:pPr>
      <w:rPr>
        <w:rFonts w:hint="default"/>
        <w:lang w:val="ru-RU" w:eastAsia="en-US" w:bidi="ar-SA"/>
      </w:rPr>
    </w:lvl>
    <w:lvl w:ilvl="7" w:tplc="C89A6AD6">
      <w:numFmt w:val="bullet"/>
      <w:lvlText w:val="•"/>
      <w:lvlJc w:val="left"/>
      <w:pPr>
        <w:ind w:left="7474" w:hanging="207"/>
      </w:pPr>
      <w:rPr>
        <w:rFonts w:hint="default"/>
        <w:lang w:val="ru-RU" w:eastAsia="en-US" w:bidi="ar-SA"/>
      </w:rPr>
    </w:lvl>
    <w:lvl w:ilvl="8" w:tplc="079C63BA">
      <w:numFmt w:val="bullet"/>
      <w:lvlText w:val="•"/>
      <w:lvlJc w:val="left"/>
      <w:pPr>
        <w:ind w:left="8505" w:hanging="207"/>
      </w:pPr>
      <w:rPr>
        <w:rFonts w:hint="default"/>
        <w:lang w:val="ru-RU" w:eastAsia="en-US" w:bidi="ar-SA"/>
      </w:rPr>
    </w:lvl>
  </w:abstractNum>
  <w:abstractNum w:abstractNumId="28">
    <w:nsid w:val="5E064D90"/>
    <w:multiLevelType w:val="multilevel"/>
    <w:tmpl w:val="297845FA"/>
    <w:lvl w:ilvl="0">
      <w:start w:val="4"/>
      <w:numFmt w:val="decimal"/>
      <w:lvlText w:val="%1"/>
      <w:lvlJc w:val="left"/>
      <w:pPr>
        <w:ind w:left="745" w:hanging="493"/>
      </w:pPr>
      <w:rPr>
        <w:rFonts w:hint="default"/>
        <w:lang w:val="ru-RU" w:eastAsia="en-US" w:bidi="ar-SA"/>
      </w:rPr>
    </w:lvl>
    <w:lvl w:ilvl="1">
      <w:start w:val="1"/>
      <w:numFmt w:val="decimal"/>
      <w:lvlText w:val="%1.%2."/>
      <w:lvlJc w:val="left"/>
      <w:pPr>
        <w:ind w:left="7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5" w:hanging="493"/>
      </w:pPr>
      <w:rPr>
        <w:rFonts w:hint="default"/>
        <w:lang w:val="ru-RU" w:eastAsia="en-US" w:bidi="ar-SA"/>
      </w:rPr>
    </w:lvl>
    <w:lvl w:ilvl="3">
      <w:numFmt w:val="bullet"/>
      <w:lvlText w:val="•"/>
      <w:lvlJc w:val="left"/>
      <w:pPr>
        <w:ind w:left="3687" w:hanging="493"/>
      </w:pPr>
      <w:rPr>
        <w:rFonts w:hint="default"/>
        <w:lang w:val="ru-RU" w:eastAsia="en-US" w:bidi="ar-SA"/>
      </w:rPr>
    </w:lvl>
    <w:lvl w:ilvl="4">
      <w:numFmt w:val="bullet"/>
      <w:lvlText w:val="•"/>
      <w:lvlJc w:val="left"/>
      <w:pPr>
        <w:ind w:left="467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601" w:hanging="493"/>
      </w:pPr>
      <w:rPr>
        <w:rFonts w:hint="default"/>
        <w:lang w:val="ru-RU" w:eastAsia="en-US" w:bidi="ar-SA"/>
      </w:rPr>
    </w:lvl>
  </w:abstractNum>
  <w:abstractNum w:abstractNumId="29">
    <w:nsid w:val="638A0019"/>
    <w:multiLevelType w:val="hybridMultilevel"/>
    <w:tmpl w:val="BB927662"/>
    <w:lvl w:ilvl="0" w:tplc="F61E9222">
      <w:numFmt w:val="bullet"/>
      <w:lvlText w:val="-"/>
      <w:lvlJc w:val="left"/>
      <w:pPr>
        <w:ind w:left="253" w:hanging="140"/>
      </w:pPr>
      <w:rPr>
        <w:rFonts w:ascii="Times New Roman" w:eastAsia="Times New Roman" w:hAnsi="Times New Roman" w:cs="Times New Roman" w:hint="default"/>
        <w:w w:val="99"/>
        <w:sz w:val="24"/>
        <w:szCs w:val="24"/>
        <w:lang w:val="ru-RU" w:eastAsia="en-US" w:bidi="ar-SA"/>
      </w:rPr>
    </w:lvl>
    <w:lvl w:ilvl="1" w:tplc="BAA83124">
      <w:numFmt w:val="bullet"/>
      <w:lvlText w:val="•"/>
      <w:lvlJc w:val="left"/>
      <w:pPr>
        <w:ind w:left="1290" w:hanging="140"/>
      </w:pPr>
      <w:rPr>
        <w:rFonts w:hint="default"/>
        <w:lang w:val="ru-RU" w:eastAsia="en-US" w:bidi="ar-SA"/>
      </w:rPr>
    </w:lvl>
    <w:lvl w:ilvl="2" w:tplc="8EACDF70">
      <w:numFmt w:val="bullet"/>
      <w:lvlText w:val="•"/>
      <w:lvlJc w:val="left"/>
      <w:pPr>
        <w:ind w:left="2321" w:hanging="140"/>
      </w:pPr>
      <w:rPr>
        <w:rFonts w:hint="default"/>
        <w:lang w:val="ru-RU" w:eastAsia="en-US" w:bidi="ar-SA"/>
      </w:rPr>
    </w:lvl>
    <w:lvl w:ilvl="3" w:tplc="80C2F022">
      <w:numFmt w:val="bullet"/>
      <w:lvlText w:val="•"/>
      <w:lvlJc w:val="left"/>
      <w:pPr>
        <w:ind w:left="3351" w:hanging="140"/>
      </w:pPr>
      <w:rPr>
        <w:rFonts w:hint="default"/>
        <w:lang w:val="ru-RU" w:eastAsia="en-US" w:bidi="ar-SA"/>
      </w:rPr>
    </w:lvl>
    <w:lvl w:ilvl="4" w:tplc="E5D00B5E">
      <w:numFmt w:val="bullet"/>
      <w:lvlText w:val="•"/>
      <w:lvlJc w:val="left"/>
      <w:pPr>
        <w:ind w:left="4382" w:hanging="140"/>
      </w:pPr>
      <w:rPr>
        <w:rFonts w:hint="default"/>
        <w:lang w:val="ru-RU" w:eastAsia="en-US" w:bidi="ar-SA"/>
      </w:rPr>
    </w:lvl>
    <w:lvl w:ilvl="5" w:tplc="79AA136E">
      <w:numFmt w:val="bullet"/>
      <w:lvlText w:val="•"/>
      <w:lvlJc w:val="left"/>
      <w:pPr>
        <w:ind w:left="5413" w:hanging="140"/>
      </w:pPr>
      <w:rPr>
        <w:rFonts w:hint="default"/>
        <w:lang w:val="ru-RU" w:eastAsia="en-US" w:bidi="ar-SA"/>
      </w:rPr>
    </w:lvl>
    <w:lvl w:ilvl="6" w:tplc="E4CC1100">
      <w:numFmt w:val="bullet"/>
      <w:lvlText w:val="•"/>
      <w:lvlJc w:val="left"/>
      <w:pPr>
        <w:ind w:left="6443" w:hanging="140"/>
      </w:pPr>
      <w:rPr>
        <w:rFonts w:hint="default"/>
        <w:lang w:val="ru-RU" w:eastAsia="en-US" w:bidi="ar-SA"/>
      </w:rPr>
    </w:lvl>
    <w:lvl w:ilvl="7" w:tplc="AAFADF74">
      <w:numFmt w:val="bullet"/>
      <w:lvlText w:val="•"/>
      <w:lvlJc w:val="left"/>
      <w:pPr>
        <w:ind w:left="7474" w:hanging="140"/>
      </w:pPr>
      <w:rPr>
        <w:rFonts w:hint="default"/>
        <w:lang w:val="ru-RU" w:eastAsia="en-US" w:bidi="ar-SA"/>
      </w:rPr>
    </w:lvl>
    <w:lvl w:ilvl="8" w:tplc="08863614">
      <w:numFmt w:val="bullet"/>
      <w:lvlText w:val="•"/>
      <w:lvlJc w:val="left"/>
      <w:pPr>
        <w:ind w:left="8505" w:hanging="140"/>
      </w:pPr>
      <w:rPr>
        <w:rFonts w:hint="default"/>
        <w:lang w:val="ru-RU" w:eastAsia="en-US" w:bidi="ar-SA"/>
      </w:rPr>
    </w:lvl>
  </w:abstractNum>
  <w:abstractNum w:abstractNumId="30">
    <w:nsid w:val="6B7C3526"/>
    <w:multiLevelType w:val="hybridMultilevel"/>
    <w:tmpl w:val="3CBC50E8"/>
    <w:lvl w:ilvl="0" w:tplc="5B44AB46">
      <w:numFmt w:val="bullet"/>
      <w:lvlText w:val="∙"/>
      <w:lvlJc w:val="left"/>
      <w:pPr>
        <w:ind w:left="133" w:hanging="113"/>
      </w:pPr>
      <w:rPr>
        <w:rFonts w:ascii="Cambria Math" w:eastAsia="Cambria Math" w:hAnsi="Cambria Math" w:cs="Cambria Math" w:hint="default"/>
        <w:w w:val="100"/>
        <w:sz w:val="24"/>
        <w:szCs w:val="24"/>
        <w:lang w:val="ru-RU" w:eastAsia="en-US" w:bidi="ar-SA"/>
      </w:rPr>
    </w:lvl>
    <w:lvl w:ilvl="1" w:tplc="19EA8F82">
      <w:numFmt w:val="bullet"/>
      <w:lvlText w:val="•"/>
      <w:lvlJc w:val="left"/>
      <w:pPr>
        <w:ind w:left="493" w:hanging="113"/>
      </w:pPr>
      <w:rPr>
        <w:rFonts w:hint="default"/>
        <w:lang w:val="ru-RU" w:eastAsia="en-US" w:bidi="ar-SA"/>
      </w:rPr>
    </w:lvl>
    <w:lvl w:ilvl="2" w:tplc="1A44133A">
      <w:numFmt w:val="bullet"/>
      <w:lvlText w:val="•"/>
      <w:lvlJc w:val="left"/>
      <w:pPr>
        <w:ind w:left="847" w:hanging="113"/>
      </w:pPr>
      <w:rPr>
        <w:rFonts w:hint="default"/>
        <w:lang w:val="ru-RU" w:eastAsia="en-US" w:bidi="ar-SA"/>
      </w:rPr>
    </w:lvl>
    <w:lvl w:ilvl="3" w:tplc="15001C44">
      <w:numFmt w:val="bullet"/>
      <w:lvlText w:val="•"/>
      <w:lvlJc w:val="left"/>
      <w:pPr>
        <w:ind w:left="1201" w:hanging="113"/>
      </w:pPr>
      <w:rPr>
        <w:rFonts w:hint="default"/>
        <w:lang w:val="ru-RU" w:eastAsia="en-US" w:bidi="ar-SA"/>
      </w:rPr>
    </w:lvl>
    <w:lvl w:ilvl="4" w:tplc="A0E01C02">
      <w:numFmt w:val="bullet"/>
      <w:lvlText w:val="•"/>
      <w:lvlJc w:val="left"/>
      <w:pPr>
        <w:ind w:left="1554" w:hanging="113"/>
      </w:pPr>
      <w:rPr>
        <w:rFonts w:hint="default"/>
        <w:lang w:val="ru-RU" w:eastAsia="en-US" w:bidi="ar-SA"/>
      </w:rPr>
    </w:lvl>
    <w:lvl w:ilvl="5" w:tplc="E1BA3296">
      <w:numFmt w:val="bullet"/>
      <w:lvlText w:val="•"/>
      <w:lvlJc w:val="left"/>
      <w:pPr>
        <w:ind w:left="1908" w:hanging="113"/>
      </w:pPr>
      <w:rPr>
        <w:rFonts w:hint="default"/>
        <w:lang w:val="ru-RU" w:eastAsia="en-US" w:bidi="ar-SA"/>
      </w:rPr>
    </w:lvl>
    <w:lvl w:ilvl="6" w:tplc="2EA60A04">
      <w:numFmt w:val="bullet"/>
      <w:lvlText w:val="•"/>
      <w:lvlJc w:val="left"/>
      <w:pPr>
        <w:ind w:left="2262" w:hanging="113"/>
      </w:pPr>
      <w:rPr>
        <w:rFonts w:hint="default"/>
        <w:lang w:val="ru-RU" w:eastAsia="en-US" w:bidi="ar-SA"/>
      </w:rPr>
    </w:lvl>
    <w:lvl w:ilvl="7" w:tplc="8438BDEC">
      <w:numFmt w:val="bullet"/>
      <w:lvlText w:val="•"/>
      <w:lvlJc w:val="left"/>
      <w:pPr>
        <w:ind w:left="2615" w:hanging="113"/>
      </w:pPr>
      <w:rPr>
        <w:rFonts w:hint="default"/>
        <w:lang w:val="ru-RU" w:eastAsia="en-US" w:bidi="ar-SA"/>
      </w:rPr>
    </w:lvl>
    <w:lvl w:ilvl="8" w:tplc="81446FE8">
      <w:numFmt w:val="bullet"/>
      <w:lvlText w:val="•"/>
      <w:lvlJc w:val="left"/>
      <w:pPr>
        <w:ind w:left="2969" w:hanging="113"/>
      </w:pPr>
      <w:rPr>
        <w:rFonts w:hint="default"/>
        <w:lang w:val="ru-RU" w:eastAsia="en-US" w:bidi="ar-SA"/>
      </w:rPr>
    </w:lvl>
  </w:abstractNum>
  <w:abstractNum w:abstractNumId="31">
    <w:nsid w:val="6BBA1CB7"/>
    <w:multiLevelType w:val="hybridMultilevel"/>
    <w:tmpl w:val="062E64FC"/>
    <w:lvl w:ilvl="0" w:tplc="CF2A057E">
      <w:start w:val="1"/>
      <w:numFmt w:val="decimal"/>
      <w:lvlText w:val="%1."/>
      <w:lvlJc w:val="left"/>
      <w:pPr>
        <w:ind w:left="502" w:hanging="360"/>
      </w:pPr>
      <w:rPr>
        <w:rFonts w:hint="default"/>
        <w:color w:val="1A1A1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0FB1045"/>
    <w:multiLevelType w:val="hybridMultilevel"/>
    <w:tmpl w:val="9CD0440C"/>
    <w:lvl w:ilvl="0" w:tplc="FC200220">
      <w:numFmt w:val="bullet"/>
      <w:lvlText w:val="–"/>
      <w:lvlJc w:val="left"/>
      <w:pPr>
        <w:ind w:left="532" w:hanging="188"/>
      </w:pPr>
      <w:rPr>
        <w:rFonts w:ascii="Times New Roman" w:eastAsia="Times New Roman" w:hAnsi="Times New Roman" w:cs="Times New Roman" w:hint="default"/>
        <w:w w:val="100"/>
        <w:sz w:val="24"/>
        <w:szCs w:val="24"/>
        <w:lang w:val="ru-RU" w:eastAsia="en-US" w:bidi="ar-SA"/>
      </w:rPr>
    </w:lvl>
    <w:lvl w:ilvl="1" w:tplc="E578AB28">
      <w:numFmt w:val="bullet"/>
      <w:lvlText w:val="•"/>
      <w:lvlJc w:val="left"/>
      <w:pPr>
        <w:ind w:left="1572" w:hanging="188"/>
      </w:pPr>
      <w:rPr>
        <w:rFonts w:hint="default"/>
        <w:lang w:val="ru-RU" w:eastAsia="en-US" w:bidi="ar-SA"/>
      </w:rPr>
    </w:lvl>
    <w:lvl w:ilvl="2" w:tplc="9F90D7B0">
      <w:numFmt w:val="bullet"/>
      <w:lvlText w:val="•"/>
      <w:lvlJc w:val="left"/>
      <w:pPr>
        <w:ind w:left="2604" w:hanging="188"/>
      </w:pPr>
      <w:rPr>
        <w:rFonts w:hint="default"/>
        <w:lang w:val="ru-RU" w:eastAsia="en-US" w:bidi="ar-SA"/>
      </w:rPr>
    </w:lvl>
    <w:lvl w:ilvl="3" w:tplc="239CA3EC">
      <w:numFmt w:val="bullet"/>
      <w:lvlText w:val="•"/>
      <w:lvlJc w:val="left"/>
      <w:pPr>
        <w:ind w:left="3637" w:hanging="188"/>
      </w:pPr>
      <w:rPr>
        <w:rFonts w:hint="default"/>
        <w:lang w:val="ru-RU" w:eastAsia="en-US" w:bidi="ar-SA"/>
      </w:rPr>
    </w:lvl>
    <w:lvl w:ilvl="4" w:tplc="2730CAEA">
      <w:numFmt w:val="bullet"/>
      <w:lvlText w:val="•"/>
      <w:lvlJc w:val="left"/>
      <w:pPr>
        <w:ind w:left="4669" w:hanging="188"/>
      </w:pPr>
      <w:rPr>
        <w:rFonts w:hint="default"/>
        <w:lang w:val="ru-RU" w:eastAsia="en-US" w:bidi="ar-SA"/>
      </w:rPr>
    </w:lvl>
    <w:lvl w:ilvl="5" w:tplc="2DC06F74">
      <w:numFmt w:val="bullet"/>
      <w:lvlText w:val="•"/>
      <w:lvlJc w:val="left"/>
      <w:pPr>
        <w:ind w:left="5702" w:hanging="188"/>
      </w:pPr>
      <w:rPr>
        <w:rFonts w:hint="default"/>
        <w:lang w:val="ru-RU" w:eastAsia="en-US" w:bidi="ar-SA"/>
      </w:rPr>
    </w:lvl>
    <w:lvl w:ilvl="6" w:tplc="469AF4EC">
      <w:numFmt w:val="bullet"/>
      <w:lvlText w:val="•"/>
      <w:lvlJc w:val="left"/>
      <w:pPr>
        <w:ind w:left="6734" w:hanging="188"/>
      </w:pPr>
      <w:rPr>
        <w:rFonts w:hint="default"/>
        <w:lang w:val="ru-RU" w:eastAsia="en-US" w:bidi="ar-SA"/>
      </w:rPr>
    </w:lvl>
    <w:lvl w:ilvl="7" w:tplc="9DCC39D2">
      <w:numFmt w:val="bullet"/>
      <w:lvlText w:val="•"/>
      <w:lvlJc w:val="left"/>
      <w:pPr>
        <w:ind w:left="7766" w:hanging="188"/>
      </w:pPr>
      <w:rPr>
        <w:rFonts w:hint="default"/>
        <w:lang w:val="ru-RU" w:eastAsia="en-US" w:bidi="ar-SA"/>
      </w:rPr>
    </w:lvl>
    <w:lvl w:ilvl="8" w:tplc="A9FCCDB0">
      <w:numFmt w:val="bullet"/>
      <w:lvlText w:val="•"/>
      <w:lvlJc w:val="left"/>
      <w:pPr>
        <w:ind w:left="8799" w:hanging="188"/>
      </w:pPr>
      <w:rPr>
        <w:rFonts w:hint="default"/>
        <w:lang w:val="ru-RU" w:eastAsia="en-US" w:bidi="ar-SA"/>
      </w:rPr>
    </w:lvl>
  </w:abstractNum>
  <w:abstractNum w:abstractNumId="34">
    <w:nsid w:val="758F3FC1"/>
    <w:multiLevelType w:val="hybridMultilevel"/>
    <w:tmpl w:val="089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961999"/>
    <w:multiLevelType w:val="hybridMultilevel"/>
    <w:tmpl w:val="235E331E"/>
    <w:lvl w:ilvl="0" w:tplc="D6AAC6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F692123"/>
    <w:multiLevelType w:val="multilevel"/>
    <w:tmpl w:val="DF22BC3E"/>
    <w:lvl w:ilvl="0">
      <w:start w:val="6"/>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180"/>
      </w:pPr>
      <w:rPr>
        <w:rFonts w:hint="default"/>
        <w:lang w:val="ru-RU" w:eastAsia="en-US" w:bidi="ar-SA"/>
      </w:rPr>
    </w:lvl>
    <w:lvl w:ilvl="4">
      <w:numFmt w:val="bullet"/>
      <w:lvlText w:val="•"/>
      <w:lvlJc w:val="left"/>
      <w:pPr>
        <w:ind w:left="4015" w:hanging="180"/>
      </w:pPr>
      <w:rPr>
        <w:rFonts w:hint="default"/>
        <w:lang w:val="ru-RU" w:eastAsia="en-US" w:bidi="ar-SA"/>
      </w:rPr>
    </w:lvl>
    <w:lvl w:ilvl="5">
      <w:numFmt w:val="bullet"/>
      <w:lvlText w:val="•"/>
      <w:lvlJc w:val="left"/>
      <w:pPr>
        <w:ind w:left="5107" w:hanging="180"/>
      </w:pPr>
      <w:rPr>
        <w:rFonts w:hint="default"/>
        <w:lang w:val="ru-RU" w:eastAsia="en-US" w:bidi="ar-SA"/>
      </w:rPr>
    </w:lvl>
    <w:lvl w:ilvl="6">
      <w:numFmt w:val="bullet"/>
      <w:lvlText w:val="•"/>
      <w:lvlJc w:val="left"/>
      <w:pPr>
        <w:ind w:left="6199" w:hanging="180"/>
      </w:pPr>
      <w:rPr>
        <w:rFonts w:hint="default"/>
        <w:lang w:val="ru-RU" w:eastAsia="en-US" w:bidi="ar-SA"/>
      </w:rPr>
    </w:lvl>
    <w:lvl w:ilvl="7">
      <w:numFmt w:val="bullet"/>
      <w:lvlText w:val="•"/>
      <w:lvlJc w:val="left"/>
      <w:pPr>
        <w:ind w:left="7290" w:hanging="180"/>
      </w:pPr>
      <w:rPr>
        <w:rFonts w:hint="default"/>
        <w:lang w:val="ru-RU" w:eastAsia="en-US" w:bidi="ar-SA"/>
      </w:rPr>
    </w:lvl>
    <w:lvl w:ilvl="8">
      <w:numFmt w:val="bullet"/>
      <w:lvlText w:val="•"/>
      <w:lvlJc w:val="left"/>
      <w:pPr>
        <w:ind w:left="8382" w:hanging="180"/>
      </w:pPr>
      <w:rPr>
        <w:rFonts w:hint="default"/>
        <w:lang w:val="ru-RU" w:eastAsia="en-US" w:bidi="ar-SA"/>
      </w:rPr>
    </w:lvl>
  </w:abstractNum>
  <w:num w:numId="1">
    <w:abstractNumId w:val="34"/>
  </w:num>
  <w:num w:numId="2">
    <w:abstractNumId w:val="31"/>
  </w:num>
  <w:num w:numId="3">
    <w:abstractNumId w:val="27"/>
  </w:num>
  <w:num w:numId="4">
    <w:abstractNumId w:val="17"/>
  </w:num>
  <w:num w:numId="5">
    <w:abstractNumId w:val="29"/>
  </w:num>
  <w:num w:numId="6">
    <w:abstractNumId w:val="36"/>
  </w:num>
  <w:num w:numId="7">
    <w:abstractNumId w:val="16"/>
  </w:num>
  <w:num w:numId="8">
    <w:abstractNumId w:val="28"/>
  </w:num>
  <w:num w:numId="9">
    <w:abstractNumId w:val="15"/>
  </w:num>
  <w:num w:numId="10">
    <w:abstractNumId w:val="7"/>
  </w:num>
  <w:num w:numId="11">
    <w:abstractNumId w:val="20"/>
  </w:num>
  <w:num w:numId="12">
    <w:abstractNumId w:val="30"/>
  </w:num>
  <w:num w:numId="13">
    <w:abstractNumId w:val="26"/>
  </w:num>
  <w:num w:numId="14">
    <w:abstractNumId w:val="33"/>
  </w:num>
  <w:num w:numId="15">
    <w:abstractNumId w:val="14"/>
  </w:num>
  <w:num w:numId="16">
    <w:abstractNumId w:val="8"/>
  </w:num>
  <w:num w:numId="17">
    <w:abstractNumId w:val="10"/>
  </w:num>
  <w:num w:numId="18">
    <w:abstractNumId w:val="22"/>
  </w:num>
  <w:num w:numId="19">
    <w:abstractNumId w:val="19"/>
  </w:num>
  <w:num w:numId="20">
    <w:abstractNumId w:val="13"/>
  </w:num>
  <w:num w:numId="21">
    <w:abstractNumId w:val="25"/>
  </w:num>
  <w:num w:numId="22">
    <w:abstractNumId w:val="1"/>
  </w:num>
  <w:num w:numId="23">
    <w:abstractNumId w:val="0"/>
  </w:num>
  <w:num w:numId="24">
    <w:abstractNumId w:val="12"/>
  </w:num>
  <w:num w:numId="25">
    <w:abstractNumId w:val="4"/>
  </w:num>
  <w:num w:numId="26">
    <w:abstractNumId w:val="5"/>
  </w:num>
  <w:num w:numId="27">
    <w:abstractNumId w:val="32"/>
  </w:num>
  <w:num w:numId="28">
    <w:abstractNumId w:val="11"/>
  </w:num>
  <w:num w:numId="29">
    <w:abstractNumId w:val="3"/>
  </w:num>
  <w:num w:numId="30">
    <w:abstractNumId w:val="21"/>
  </w:num>
  <w:num w:numId="31">
    <w:abstractNumId w:val="2"/>
  </w:num>
  <w:num w:numId="32">
    <w:abstractNumId w:val="18"/>
  </w:num>
  <w:num w:numId="33">
    <w:abstractNumId w:val="6"/>
  </w:num>
  <w:num w:numId="34">
    <w:abstractNumId w:val="35"/>
  </w:num>
  <w:num w:numId="35">
    <w:abstractNumId w:val="9"/>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33B82"/>
    <w:rsid w:val="000348B7"/>
    <w:rsid w:val="00041DD4"/>
    <w:rsid w:val="00044C81"/>
    <w:rsid w:val="000658F1"/>
    <w:rsid w:val="00066178"/>
    <w:rsid w:val="000A3440"/>
    <w:rsid w:val="000B7C2E"/>
    <w:rsid w:val="001758A9"/>
    <w:rsid w:val="00176E01"/>
    <w:rsid w:val="001A1CF9"/>
    <w:rsid w:val="001C5F4D"/>
    <w:rsid w:val="001D4A0E"/>
    <w:rsid w:val="00204211"/>
    <w:rsid w:val="00270166"/>
    <w:rsid w:val="00273413"/>
    <w:rsid w:val="00274B7C"/>
    <w:rsid w:val="00283AF9"/>
    <w:rsid w:val="002A670F"/>
    <w:rsid w:val="002C2416"/>
    <w:rsid w:val="002F666F"/>
    <w:rsid w:val="00337FAA"/>
    <w:rsid w:val="00340AAE"/>
    <w:rsid w:val="00367E2B"/>
    <w:rsid w:val="003943E9"/>
    <w:rsid w:val="003A0343"/>
    <w:rsid w:val="003F190D"/>
    <w:rsid w:val="00413517"/>
    <w:rsid w:val="004558D6"/>
    <w:rsid w:val="00494330"/>
    <w:rsid w:val="004C234F"/>
    <w:rsid w:val="00532361"/>
    <w:rsid w:val="0053754E"/>
    <w:rsid w:val="005A3ADC"/>
    <w:rsid w:val="005C52A3"/>
    <w:rsid w:val="005F2BD9"/>
    <w:rsid w:val="00607EA5"/>
    <w:rsid w:val="00610546"/>
    <w:rsid w:val="006160EA"/>
    <w:rsid w:val="00653B83"/>
    <w:rsid w:val="00655A8E"/>
    <w:rsid w:val="00656B57"/>
    <w:rsid w:val="006A7684"/>
    <w:rsid w:val="006D62EF"/>
    <w:rsid w:val="006F70A7"/>
    <w:rsid w:val="00704449"/>
    <w:rsid w:val="00704C76"/>
    <w:rsid w:val="00710EDB"/>
    <w:rsid w:val="007140C9"/>
    <w:rsid w:val="0071726D"/>
    <w:rsid w:val="00717311"/>
    <w:rsid w:val="007619F4"/>
    <w:rsid w:val="007961E4"/>
    <w:rsid w:val="007A368D"/>
    <w:rsid w:val="007B31C5"/>
    <w:rsid w:val="007C3A86"/>
    <w:rsid w:val="007C7435"/>
    <w:rsid w:val="007D468B"/>
    <w:rsid w:val="00806D15"/>
    <w:rsid w:val="00811D77"/>
    <w:rsid w:val="00816A95"/>
    <w:rsid w:val="008509D2"/>
    <w:rsid w:val="008513CC"/>
    <w:rsid w:val="00880CDA"/>
    <w:rsid w:val="00890B0A"/>
    <w:rsid w:val="00897891"/>
    <w:rsid w:val="008A1204"/>
    <w:rsid w:val="008C7B83"/>
    <w:rsid w:val="008D3A9A"/>
    <w:rsid w:val="008F4ECE"/>
    <w:rsid w:val="008F6676"/>
    <w:rsid w:val="00902365"/>
    <w:rsid w:val="009326E5"/>
    <w:rsid w:val="009739AA"/>
    <w:rsid w:val="009832A2"/>
    <w:rsid w:val="00A26700"/>
    <w:rsid w:val="00A3167C"/>
    <w:rsid w:val="00A5480D"/>
    <w:rsid w:val="00A54F88"/>
    <w:rsid w:val="00A75CAD"/>
    <w:rsid w:val="00A83D2E"/>
    <w:rsid w:val="00A85538"/>
    <w:rsid w:val="00AD08B2"/>
    <w:rsid w:val="00B105C0"/>
    <w:rsid w:val="00B21C65"/>
    <w:rsid w:val="00B24373"/>
    <w:rsid w:val="00B34384"/>
    <w:rsid w:val="00B939B7"/>
    <w:rsid w:val="00BA0CF9"/>
    <w:rsid w:val="00BA2D93"/>
    <w:rsid w:val="00C1528B"/>
    <w:rsid w:val="00CA2808"/>
    <w:rsid w:val="00CB1EC1"/>
    <w:rsid w:val="00CC3FED"/>
    <w:rsid w:val="00CD1E95"/>
    <w:rsid w:val="00D04F5F"/>
    <w:rsid w:val="00D124AB"/>
    <w:rsid w:val="00D44D00"/>
    <w:rsid w:val="00D61803"/>
    <w:rsid w:val="00D82509"/>
    <w:rsid w:val="00D83A7F"/>
    <w:rsid w:val="00DC4A9B"/>
    <w:rsid w:val="00DC4F02"/>
    <w:rsid w:val="00DD18D4"/>
    <w:rsid w:val="00DE3385"/>
    <w:rsid w:val="00DF61BE"/>
    <w:rsid w:val="00E01D1E"/>
    <w:rsid w:val="00E5609B"/>
    <w:rsid w:val="00EB0459"/>
    <w:rsid w:val="00ED5FDD"/>
    <w:rsid w:val="00EE4596"/>
    <w:rsid w:val="00F166F9"/>
    <w:rsid w:val="00F4729B"/>
    <w:rsid w:val="00F83D5D"/>
    <w:rsid w:val="00F87088"/>
    <w:rsid w:val="00FC7083"/>
    <w:rsid w:val="00FD044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7">
    <w:name w:val="heading 7"/>
    <w:basedOn w:val="a"/>
    <w:next w:val="a"/>
    <w:link w:val="70"/>
    <w:uiPriority w:val="9"/>
    <w:semiHidden/>
    <w:unhideWhenUsed/>
    <w:qFormat/>
    <w:rsid w:val="00D82509"/>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paragraph" w:customStyle="1" w:styleId="Style3">
    <w:name w:val="Style3"/>
    <w:basedOn w:val="a"/>
    <w:rsid w:val="00B105C0"/>
    <w:pPr>
      <w:adjustRightInd w:val="0"/>
      <w:spacing w:line="314" w:lineRule="exact"/>
      <w:ind w:firstLine="708"/>
      <w:jc w:val="both"/>
    </w:pPr>
    <w:rPr>
      <w:rFonts w:ascii="Times New Roman" w:eastAsiaTheme="minorEastAsia" w:hAnsi="Times New Roman" w:cs="Times New Roman"/>
      <w:sz w:val="24"/>
      <w:szCs w:val="24"/>
    </w:rPr>
  </w:style>
  <w:style w:type="character" w:customStyle="1" w:styleId="FontStyle12">
    <w:name w:val="Font Style12"/>
    <w:rsid w:val="00B105C0"/>
    <w:rPr>
      <w:rFonts w:ascii="Times New Roman" w:hAnsi="Times New Roman"/>
      <w:sz w:val="26"/>
    </w:rPr>
  </w:style>
  <w:style w:type="character" w:customStyle="1" w:styleId="70">
    <w:name w:val="Заголовок 7 Знак"/>
    <w:basedOn w:val="a0"/>
    <w:link w:val="7"/>
    <w:uiPriority w:val="9"/>
    <w:semiHidden/>
    <w:rsid w:val="00D82509"/>
    <w:rPr>
      <w:rFonts w:asciiTheme="majorHAnsi" w:eastAsiaTheme="majorEastAsia" w:hAnsiTheme="majorHAnsi" w:cstheme="majorBidi"/>
      <w:i/>
      <w:iCs/>
      <w:color w:val="243F60" w:themeColor="accent1" w:themeShade="7F"/>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7">
    <w:name w:val="heading 7"/>
    <w:basedOn w:val="a"/>
    <w:next w:val="a"/>
    <w:link w:val="70"/>
    <w:uiPriority w:val="9"/>
    <w:semiHidden/>
    <w:unhideWhenUsed/>
    <w:qFormat/>
    <w:rsid w:val="00D82509"/>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paragraph" w:customStyle="1" w:styleId="Style3">
    <w:name w:val="Style3"/>
    <w:basedOn w:val="a"/>
    <w:rsid w:val="00B105C0"/>
    <w:pPr>
      <w:adjustRightInd w:val="0"/>
      <w:spacing w:line="314" w:lineRule="exact"/>
      <w:ind w:firstLine="708"/>
      <w:jc w:val="both"/>
    </w:pPr>
    <w:rPr>
      <w:rFonts w:ascii="Times New Roman" w:eastAsiaTheme="minorEastAsia" w:hAnsi="Times New Roman" w:cs="Times New Roman"/>
      <w:sz w:val="24"/>
      <w:szCs w:val="24"/>
    </w:rPr>
  </w:style>
  <w:style w:type="character" w:customStyle="1" w:styleId="FontStyle12">
    <w:name w:val="Font Style12"/>
    <w:rsid w:val="00B105C0"/>
    <w:rPr>
      <w:rFonts w:ascii="Times New Roman" w:hAnsi="Times New Roman"/>
      <w:sz w:val="26"/>
    </w:rPr>
  </w:style>
  <w:style w:type="character" w:customStyle="1" w:styleId="70">
    <w:name w:val="Заголовок 7 Знак"/>
    <w:basedOn w:val="a0"/>
    <w:link w:val="7"/>
    <w:uiPriority w:val="9"/>
    <w:semiHidden/>
    <w:rsid w:val="00D82509"/>
    <w:rPr>
      <w:rFonts w:asciiTheme="majorHAnsi" w:eastAsiaTheme="majorEastAsia" w:hAnsiTheme="majorHAnsi" w:cstheme="majorBidi"/>
      <w:i/>
      <w:iCs/>
      <w:color w:val="243F60" w:themeColor="accent1" w:themeShade="7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577992.1000" TargetMode="External"/><Relationship Id="rId13" Type="http://schemas.openxmlformats.org/officeDocument/2006/relationships/hyperlink" Target="garantF1://73270909.0" TargetMode="External"/><Relationship Id="rId18" Type="http://schemas.openxmlformats.org/officeDocument/2006/relationships/header" Target="head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8803610.0"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mailto:ekonom.tmn@temnikov.e-mordovia.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emnikov.gosuslugi.ru/deyatelnost/investitsionnaya-privlekatelnost-i-razvitie-konkurentsii/" TargetMode="External"/><Relationship Id="rId20" Type="http://schemas.openxmlformats.org/officeDocument/2006/relationships/hyperlink" Target="garantF1://100030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konom.tmn@temnikov.e-mordovia.ru" TargetMode="External"/><Relationship Id="rId23" Type="http://schemas.openxmlformats.org/officeDocument/2006/relationships/header" Target="header4.xml"/><Relationship Id="rId10" Type="http://schemas.openxmlformats.org/officeDocument/2006/relationships/hyperlink" Target="garantF1://73270909.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71837200.0" TargetMode="External"/><Relationship Id="rId14" Type="http://schemas.openxmlformats.org/officeDocument/2006/relationships/hyperlink" Target="https://temnikov.gosuslugi.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63</Pages>
  <Words>18284</Words>
  <Characters>104224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37</cp:revision>
  <dcterms:created xsi:type="dcterms:W3CDTF">2024-02-02T13:57:00Z</dcterms:created>
  <dcterms:modified xsi:type="dcterms:W3CDTF">2024-03-12T13:47:00Z</dcterms:modified>
</cp:coreProperties>
</file>