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BC7008">
        <w:rPr>
          <w:rFonts w:ascii="Times New Roman" w:hAnsi="Times New Roman" w:cs="Times New Roman"/>
          <w:sz w:val="28"/>
          <w:szCs w:val="28"/>
          <w:u w:val="single"/>
        </w:rPr>
        <w:t xml:space="preserve">41 </w:t>
      </w:r>
      <w:bookmarkStart w:id="0" w:name="_GoBack"/>
      <w:bookmarkEnd w:id="0"/>
      <w:r w:rsidR="00532FB6">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532FB6">
        <w:rPr>
          <w:rFonts w:ascii="Times New Roman" w:hAnsi="Times New Roman" w:cs="Times New Roman"/>
          <w:sz w:val="28"/>
          <w:szCs w:val="28"/>
          <w:u w:val="single"/>
        </w:rPr>
        <w:t>14</w:t>
      </w:r>
      <w:r w:rsidR="00061FD6">
        <w:rPr>
          <w:rFonts w:ascii="Times New Roman" w:hAnsi="Times New Roman" w:cs="Times New Roman"/>
          <w:sz w:val="28"/>
          <w:szCs w:val="28"/>
          <w:u w:val="single"/>
        </w:rPr>
        <w:t xml:space="preserve"> </w:t>
      </w:r>
      <w:r w:rsidR="00532FB6">
        <w:rPr>
          <w:rFonts w:ascii="Times New Roman" w:hAnsi="Times New Roman" w:cs="Times New Roman"/>
          <w:sz w:val="28"/>
          <w:szCs w:val="28"/>
          <w:u w:val="single"/>
        </w:rPr>
        <w:t xml:space="preserve">ноября </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1" w:name="_Hlk147483900"/>
    </w:p>
    <w:p w:rsidR="00941B00" w:rsidRDefault="00941B00" w:rsidP="008F6676">
      <w:pPr>
        <w:jc w:val="center"/>
        <w:rPr>
          <w:rFonts w:ascii="Times New Roman" w:hAnsi="Times New Roman" w:cs="Times New Roman"/>
          <w:b/>
          <w:bCs/>
          <w:color w:val="000000"/>
          <w:sz w:val="28"/>
          <w:szCs w:val="28"/>
        </w:rPr>
      </w:pPr>
    </w:p>
    <w:p w:rsidR="00186CC5" w:rsidRDefault="00186CC5" w:rsidP="00186CC5">
      <w:pPr>
        <w:jc w:val="center"/>
        <w:rPr>
          <w:rFonts w:ascii="Times New Roman" w:hAnsi="Times New Roman" w:cs="Times New Roman"/>
          <w:b/>
          <w:color w:val="000000"/>
          <w:spacing w:val="-8"/>
          <w:sz w:val="32"/>
          <w:szCs w:val="32"/>
        </w:rPr>
      </w:pPr>
      <w:r>
        <w:rPr>
          <w:b/>
          <w:color w:val="000000"/>
          <w:spacing w:val="-8"/>
          <w:sz w:val="32"/>
          <w:szCs w:val="32"/>
        </w:rPr>
        <w:t>ТЕМНИКОВСКАЯ ТЕРРИТОРИАЛЬНАЯ ИЗБИРАТЕЛЬНАЯ КОМИССИЯ РЕСПУБЛИКИ МОРДОВИЯ</w:t>
      </w:r>
    </w:p>
    <w:p w:rsidR="00186CC5" w:rsidRDefault="00186CC5" w:rsidP="00186CC5">
      <w:pPr>
        <w:pStyle w:val="affb"/>
        <w:widowControl w:val="0"/>
        <w:pBdr>
          <w:bottom w:val="thinThickSmallGap" w:sz="24" w:space="1" w:color="auto"/>
        </w:pBdr>
        <w:jc w:val="left"/>
        <w:rPr>
          <w:b/>
          <w:bCs/>
          <w:sz w:val="10"/>
          <w:szCs w:val="20"/>
        </w:rPr>
      </w:pPr>
    </w:p>
    <w:p w:rsidR="00186CC5" w:rsidRDefault="00186CC5" w:rsidP="00186CC5">
      <w:pPr>
        <w:pStyle w:val="affb"/>
        <w:widowControl w:val="0"/>
        <w:rPr>
          <w:b/>
          <w:bCs/>
          <w:i/>
          <w:iCs/>
        </w:rPr>
      </w:pPr>
      <w:r>
        <w:rPr>
          <w:b/>
          <w:bCs/>
          <w:i/>
          <w:iCs/>
        </w:rPr>
        <w:t>431220, Республика Мордовия, г. Темников, ул. Кирова, д.26, т. 8-834-45-2-60-08;</w:t>
      </w:r>
    </w:p>
    <w:p w:rsidR="00186CC5" w:rsidRDefault="00186CC5" w:rsidP="00186CC5">
      <w:pPr>
        <w:rPr>
          <w:b/>
          <w:color w:val="000000"/>
          <w:spacing w:val="-8"/>
          <w:sz w:val="16"/>
          <w:szCs w:val="16"/>
        </w:rPr>
      </w:pPr>
    </w:p>
    <w:p w:rsidR="00186CC5" w:rsidRDefault="00186CC5" w:rsidP="00186CC5">
      <w:pPr>
        <w:jc w:val="center"/>
        <w:rPr>
          <w:b/>
          <w:color w:val="000000"/>
          <w:spacing w:val="-8"/>
          <w:sz w:val="20"/>
          <w:szCs w:val="20"/>
        </w:rPr>
      </w:pPr>
    </w:p>
    <w:p w:rsidR="00186CC5" w:rsidRDefault="00186CC5" w:rsidP="00186CC5">
      <w:pPr>
        <w:pStyle w:val="3"/>
        <w:rPr>
          <w:b w:val="0"/>
          <w:bCs w:val="0"/>
          <w:color w:val="000000"/>
          <w:sz w:val="24"/>
          <w:szCs w:val="24"/>
        </w:rPr>
      </w:pPr>
      <w:r>
        <w:rPr>
          <w:sz w:val="24"/>
          <w:szCs w:val="24"/>
        </w:rPr>
        <w:t xml:space="preserve">   </w:t>
      </w:r>
      <w:r>
        <w:rPr>
          <w:rFonts w:ascii="Times New Roman" w:hAnsi="Times New Roman"/>
          <w:b w:val="0"/>
          <w:color w:val="000000"/>
          <w:sz w:val="24"/>
          <w:szCs w:val="24"/>
        </w:rPr>
        <w:t>№ 48/5</w:t>
      </w:r>
      <w:r>
        <w:rPr>
          <w:rFonts w:ascii="Times New Roman" w:hAnsi="Times New Roman"/>
          <w:b w:val="0"/>
          <w:color w:val="auto"/>
          <w:sz w:val="24"/>
          <w:szCs w:val="24"/>
        </w:rPr>
        <w:t>-7</w:t>
      </w:r>
      <w:r>
        <w:rPr>
          <w:rFonts w:ascii="Times New Roman" w:hAnsi="Times New Roman"/>
          <w:b w:val="0"/>
          <w:color w:val="FF0000"/>
          <w:sz w:val="24"/>
          <w:szCs w:val="24"/>
        </w:rPr>
        <w:t xml:space="preserve">                                                                     </w:t>
      </w:r>
      <w:r>
        <w:rPr>
          <w:rFonts w:ascii="Times New Roman" w:hAnsi="Times New Roman"/>
          <w:b w:val="0"/>
          <w:color w:val="FF0000"/>
          <w:sz w:val="24"/>
          <w:szCs w:val="24"/>
        </w:rPr>
        <w:t xml:space="preserve">                                  </w:t>
      </w:r>
      <w:r>
        <w:rPr>
          <w:rFonts w:ascii="Times New Roman" w:hAnsi="Times New Roman"/>
          <w:b w:val="0"/>
          <w:color w:val="FF0000"/>
          <w:sz w:val="24"/>
          <w:szCs w:val="24"/>
        </w:rPr>
        <w:t xml:space="preserve"> </w:t>
      </w:r>
      <w:r>
        <w:rPr>
          <w:rFonts w:ascii="Times New Roman" w:hAnsi="Times New Roman"/>
          <w:b w:val="0"/>
          <w:color w:val="000000"/>
          <w:sz w:val="24"/>
          <w:szCs w:val="24"/>
        </w:rPr>
        <w:t xml:space="preserve">от </w:t>
      </w:r>
      <w:proofErr w:type="gramStart"/>
      <w:r>
        <w:rPr>
          <w:rFonts w:ascii="Times New Roman" w:hAnsi="Times New Roman"/>
          <w:b w:val="0"/>
          <w:color w:val="000000"/>
          <w:sz w:val="24"/>
          <w:szCs w:val="24"/>
        </w:rPr>
        <w:t>« 11</w:t>
      </w:r>
      <w:proofErr w:type="gramEnd"/>
      <w:r>
        <w:rPr>
          <w:rFonts w:ascii="Times New Roman" w:hAnsi="Times New Roman"/>
          <w:b w:val="0"/>
          <w:color w:val="000000"/>
          <w:sz w:val="24"/>
          <w:szCs w:val="24"/>
        </w:rPr>
        <w:t xml:space="preserve"> »ноября  2024 г.</w:t>
      </w:r>
    </w:p>
    <w:p w:rsidR="00186CC5" w:rsidRDefault="00186CC5" w:rsidP="00186CC5">
      <w:pPr>
        <w:pStyle w:val="2"/>
        <w:adjustRightInd w:val="0"/>
        <w:spacing w:before="108" w:after="108"/>
        <w:jc w:val="center"/>
        <w:rPr>
          <w:bCs/>
          <w:color w:val="000000"/>
          <w:sz w:val="32"/>
          <w:szCs w:val="32"/>
        </w:rPr>
      </w:pPr>
    </w:p>
    <w:p w:rsidR="00186CC5" w:rsidRPr="00186CC5" w:rsidRDefault="00186CC5" w:rsidP="00186CC5">
      <w:pPr>
        <w:pStyle w:val="2"/>
        <w:adjustRightInd w:val="0"/>
        <w:spacing w:before="108" w:after="108"/>
        <w:jc w:val="center"/>
        <w:rPr>
          <w:rFonts w:ascii="Times New Roman" w:hAnsi="Times New Roman" w:cs="Times New Roman"/>
          <w:b/>
          <w:bCs/>
          <w:color w:val="auto"/>
          <w:sz w:val="28"/>
          <w:szCs w:val="28"/>
        </w:rPr>
      </w:pPr>
      <w:r w:rsidRPr="00186CC5">
        <w:rPr>
          <w:rFonts w:ascii="Times New Roman" w:hAnsi="Times New Roman" w:cs="Times New Roman"/>
          <w:bCs/>
          <w:color w:val="000000"/>
          <w:sz w:val="28"/>
          <w:szCs w:val="28"/>
        </w:rPr>
        <w:t>Р Е Ш Е Н И Е</w:t>
      </w:r>
    </w:p>
    <w:p w:rsidR="00186CC5" w:rsidRPr="00186CC5" w:rsidRDefault="00186CC5" w:rsidP="00186CC5">
      <w:pPr>
        <w:rPr>
          <w:rFonts w:ascii="Times New Roman" w:hAnsi="Times New Roman" w:cs="Times New Roman"/>
          <w:sz w:val="28"/>
          <w:szCs w:val="28"/>
        </w:rPr>
      </w:pPr>
    </w:p>
    <w:p w:rsidR="00186CC5" w:rsidRPr="00186CC5" w:rsidRDefault="00186CC5" w:rsidP="00186CC5">
      <w:pPr>
        <w:jc w:val="center"/>
        <w:rPr>
          <w:rFonts w:ascii="Times New Roman" w:hAnsi="Times New Roman" w:cs="Times New Roman"/>
          <w:sz w:val="28"/>
          <w:szCs w:val="28"/>
        </w:rPr>
      </w:pPr>
      <w:r w:rsidRPr="00186CC5">
        <w:rPr>
          <w:rFonts w:ascii="Times New Roman" w:hAnsi="Times New Roman" w:cs="Times New Roman"/>
          <w:sz w:val="28"/>
          <w:szCs w:val="28"/>
        </w:rPr>
        <w:t xml:space="preserve">О предложении выделения и оборудования специальных мест </w:t>
      </w:r>
      <w:r w:rsidRPr="00186CC5">
        <w:rPr>
          <w:rFonts w:ascii="Times New Roman" w:hAnsi="Times New Roman" w:cs="Times New Roman"/>
          <w:sz w:val="28"/>
          <w:szCs w:val="28"/>
        </w:rPr>
        <w:br/>
        <w:t>для размещения печатных предвыборных агитационных материалов</w:t>
      </w:r>
    </w:p>
    <w:p w:rsidR="00186CC5" w:rsidRPr="00186CC5" w:rsidRDefault="00186CC5" w:rsidP="00186CC5">
      <w:pPr>
        <w:rPr>
          <w:rFonts w:ascii="Times New Roman" w:hAnsi="Times New Roman" w:cs="Times New Roman"/>
          <w:sz w:val="28"/>
          <w:szCs w:val="28"/>
        </w:rPr>
      </w:pPr>
      <w:r w:rsidRPr="00186CC5">
        <w:rPr>
          <w:rFonts w:ascii="Times New Roman" w:hAnsi="Times New Roman" w:cs="Times New Roman"/>
          <w:sz w:val="28"/>
          <w:szCs w:val="28"/>
        </w:rPr>
        <w:t xml:space="preserve"> </w:t>
      </w:r>
    </w:p>
    <w:p w:rsidR="00186CC5" w:rsidRPr="00186CC5" w:rsidRDefault="00186CC5" w:rsidP="00186CC5">
      <w:pPr>
        <w:jc w:val="both"/>
        <w:rPr>
          <w:rFonts w:ascii="Times New Roman" w:hAnsi="Times New Roman" w:cs="Times New Roman"/>
          <w:sz w:val="28"/>
          <w:szCs w:val="28"/>
        </w:rPr>
      </w:pPr>
      <w:r w:rsidRPr="00186CC5">
        <w:rPr>
          <w:rFonts w:ascii="Times New Roman" w:hAnsi="Times New Roman" w:cs="Times New Roman"/>
          <w:sz w:val="28"/>
          <w:szCs w:val="28"/>
        </w:rPr>
        <w:tab/>
        <w:t xml:space="preserve">В соответствии пунктом 7 статьи 54 Федерального закона «Об основных гарантиях избирательных прав и права на участие в референдуме граждан Российской Федерации", пунктом 8 статьи 68 закона Республики Мордовия «О выборах депутатов представительных органов муниципальных образований в Республике Мордовия», </w:t>
      </w:r>
      <w:proofErr w:type="spellStart"/>
      <w:r w:rsidRPr="00186CC5">
        <w:rPr>
          <w:rFonts w:ascii="Times New Roman" w:hAnsi="Times New Roman" w:cs="Times New Roman"/>
          <w:sz w:val="28"/>
          <w:szCs w:val="28"/>
        </w:rPr>
        <w:t>Темниковская</w:t>
      </w:r>
      <w:proofErr w:type="spellEnd"/>
      <w:r w:rsidRPr="00186CC5">
        <w:rPr>
          <w:rFonts w:ascii="Times New Roman" w:hAnsi="Times New Roman" w:cs="Times New Roman"/>
          <w:sz w:val="28"/>
          <w:szCs w:val="28"/>
        </w:rPr>
        <w:t xml:space="preserve"> территориальная избирательная комиссия</w:t>
      </w:r>
    </w:p>
    <w:p w:rsidR="00186CC5" w:rsidRPr="00186CC5" w:rsidRDefault="00186CC5" w:rsidP="00186CC5">
      <w:pPr>
        <w:jc w:val="center"/>
        <w:rPr>
          <w:rFonts w:ascii="Times New Roman" w:hAnsi="Times New Roman" w:cs="Times New Roman"/>
          <w:sz w:val="28"/>
          <w:szCs w:val="28"/>
        </w:rPr>
      </w:pPr>
      <w:r w:rsidRPr="00186CC5">
        <w:rPr>
          <w:rFonts w:ascii="Times New Roman" w:hAnsi="Times New Roman" w:cs="Times New Roman"/>
          <w:sz w:val="28"/>
          <w:szCs w:val="28"/>
        </w:rPr>
        <w:t>РЕШИЛА:</w:t>
      </w:r>
    </w:p>
    <w:p w:rsidR="00186CC5" w:rsidRPr="00186CC5" w:rsidRDefault="00186CC5" w:rsidP="00186CC5">
      <w:pPr>
        <w:rPr>
          <w:rFonts w:ascii="Times New Roman" w:hAnsi="Times New Roman" w:cs="Times New Roman"/>
          <w:sz w:val="28"/>
          <w:szCs w:val="28"/>
        </w:rPr>
      </w:pPr>
    </w:p>
    <w:p w:rsidR="00186CC5" w:rsidRPr="00186CC5" w:rsidRDefault="00186CC5" w:rsidP="00186CC5">
      <w:pPr>
        <w:pStyle w:val="a8"/>
        <w:rPr>
          <w:sz w:val="28"/>
          <w:szCs w:val="28"/>
        </w:rPr>
      </w:pPr>
      <w:r w:rsidRPr="00186CC5">
        <w:rPr>
          <w:sz w:val="28"/>
          <w:szCs w:val="28"/>
        </w:rPr>
        <w:tab/>
        <w:t xml:space="preserve">1. Предложить Администрации </w:t>
      </w:r>
      <w:proofErr w:type="spellStart"/>
      <w:r w:rsidRPr="00186CC5">
        <w:rPr>
          <w:sz w:val="28"/>
          <w:szCs w:val="28"/>
        </w:rPr>
        <w:t>Пурдошанского</w:t>
      </w:r>
      <w:proofErr w:type="spellEnd"/>
      <w:r w:rsidRPr="00186CC5">
        <w:rPr>
          <w:sz w:val="28"/>
          <w:szCs w:val="28"/>
        </w:rPr>
        <w:t xml:space="preserve"> сельского поселения Темниковского муниципального района Республики Мордовия выделить и оборудовать специальные места (специальное место) для размещения печатных предвыборных агитационных  материалов на территории каждого избирательного участка, образованных в соответствии со статьей 19 Федерального  закона «Об основных гарантиях избирательных прав и права на участие в референдуме граждан </w:t>
      </w:r>
      <w:r w:rsidRPr="00186CC5">
        <w:rPr>
          <w:sz w:val="28"/>
          <w:szCs w:val="28"/>
        </w:rPr>
        <w:lastRenderedPageBreak/>
        <w:t xml:space="preserve">Российской Федерации" на территории </w:t>
      </w:r>
      <w:proofErr w:type="spellStart"/>
      <w:r w:rsidRPr="00186CC5">
        <w:rPr>
          <w:sz w:val="28"/>
          <w:szCs w:val="28"/>
        </w:rPr>
        <w:t>Пурдошанского</w:t>
      </w:r>
      <w:proofErr w:type="spellEnd"/>
      <w:r w:rsidRPr="00186CC5">
        <w:rPr>
          <w:sz w:val="28"/>
          <w:szCs w:val="28"/>
        </w:rPr>
        <w:t xml:space="preserve"> сельского поселения Темниковского муниципального района Республики Мордовия согласно приложению. </w:t>
      </w:r>
    </w:p>
    <w:p w:rsidR="00186CC5" w:rsidRPr="00186CC5" w:rsidRDefault="00186CC5" w:rsidP="00186CC5">
      <w:pPr>
        <w:pStyle w:val="a8"/>
        <w:rPr>
          <w:sz w:val="28"/>
          <w:szCs w:val="28"/>
        </w:rPr>
      </w:pPr>
      <w:r w:rsidRPr="00186CC5">
        <w:rPr>
          <w:sz w:val="28"/>
          <w:szCs w:val="28"/>
        </w:rPr>
        <w:t xml:space="preserve">          2. </w:t>
      </w:r>
      <w:proofErr w:type="gramStart"/>
      <w:r w:rsidRPr="00186CC5">
        <w:rPr>
          <w:sz w:val="28"/>
          <w:szCs w:val="28"/>
        </w:rPr>
        <w:t>Направить  настоящее</w:t>
      </w:r>
      <w:proofErr w:type="gramEnd"/>
      <w:r w:rsidRPr="00186CC5">
        <w:rPr>
          <w:sz w:val="28"/>
          <w:szCs w:val="28"/>
        </w:rPr>
        <w:t xml:space="preserve">   решение   в   Администрацию  Темниковского муниципального района Республики Мордовия не позднее 14 ноября 2024 года.</w:t>
      </w:r>
    </w:p>
    <w:p w:rsidR="00186CC5" w:rsidRPr="00186CC5" w:rsidRDefault="00186CC5" w:rsidP="00186CC5">
      <w:pPr>
        <w:pStyle w:val="a8"/>
        <w:rPr>
          <w:sz w:val="28"/>
          <w:szCs w:val="28"/>
        </w:rPr>
      </w:pPr>
    </w:p>
    <w:p w:rsidR="00186CC5" w:rsidRPr="00186CC5" w:rsidRDefault="00186CC5" w:rsidP="00186CC5">
      <w:pPr>
        <w:pStyle w:val="a8"/>
        <w:rPr>
          <w:sz w:val="28"/>
          <w:szCs w:val="28"/>
        </w:rPr>
      </w:pPr>
    </w:p>
    <w:p w:rsidR="00186CC5" w:rsidRPr="00186CC5" w:rsidRDefault="00186CC5" w:rsidP="00186CC5">
      <w:pPr>
        <w:pStyle w:val="a8"/>
        <w:rPr>
          <w:sz w:val="28"/>
          <w:szCs w:val="28"/>
        </w:rPr>
      </w:pPr>
    </w:p>
    <w:p w:rsidR="00186CC5" w:rsidRPr="00186CC5" w:rsidRDefault="00186CC5" w:rsidP="00186CC5">
      <w:pPr>
        <w:pStyle w:val="a8"/>
        <w:rPr>
          <w:sz w:val="28"/>
          <w:szCs w:val="28"/>
        </w:rPr>
      </w:pPr>
    </w:p>
    <w:p w:rsidR="00186CC5" w:rsidRPr="00186CC5" w:rsidRDefault="00186CC5" w:rsidP="00186CC5">
      <w:pPr>
        <w:jc w:val="both"/>
        <w:rPr>
          <w:rFonts w:ascii="Times New Roman" w:hAnsi="Times New Roman" w:cs="Times New Roman"/>
          <w:sz w:val="28"/>
          <w:szCs w:val="28"/>
        </w:rPr>
      </w:pPr>
      <w:r w:rsidRPr="00186CC5">
        <w:rPr>
          <w:rFonts w:ascii="Times New Roman" w:hAnsi="Times New Roman" w:cs="Times New Roman"/>
          <w:sz w:val="28"/>
          <w:szCs w:val="28"/>
        </w:rPr>
        <w:t xml:space="preserve">Председатель </w:t>
      </w:r>
    </w:p>
    <w:p w:rsidR="00186CC5" w:rsidRPr="00186CC5" w:rsidRDefault="00186CC5" w:rsidP="00186CC5">
      <w:pPr>
        <w:jc w:val="both"/>
        <w:rPr>
          <w:rFonts w:ascii="Times New Roman" w:hAnsi="Times New Roman" w:cs="Times New Roman"/>
          <w:sz w:val="28"/>
          <w:szCs w:val="28"/>
        </w:rPr>
      </w:pPr>
      <w:proofErr w:type="spellStart"/>
      <w:r w:rsidRPr="00186CC5">
        <w:rPr>
          <w:rFonts w:ascii="Times New Roman" w:hAnsi="Times New Roman" w:cs="Times New Roman"/>
          <w:sz w:val="28"/>
          <w:szCs w:val="28"/>
        </w:rPr>
        <w:t>Темниковской</w:t>
      </w:r>
      <w:proofErr w:type="spellEnd"/>
      <w:r w:rsidRPr="00186CC5">
        <w:rPr>
          <w:rFonts w:ascii="Times New Roman" w:hAnsi="Times New Roman" w:cs="Times New Roman"/>
          <w:sz w:val="28"/>
          <w:szCs w:val="28"/>
        </w:rPr>
        <w:t xml:space="preserve"> территориальной</w:t>
      </w:r>
    </w:p>
    <w:p w:rsidR="00186CC5" w:rsidRDefault="00186CC5" w:rsidP="00186CC5">
      <w:pPr>
        <w:jc w:val="both"/>
        <w:rPr>
          <w:rFonts w:ascii="Times New Roman" w:hAnsi="Times New Roman" w:cs="Times New Roman"/>
          <w:sz w:val="28"/>
          <w:szCs w:val="28"/>
        </w:rPr>
      </w:pPr>
      <w:r w:rsidRPr="00186CC5">
        <w:rPr>
          <w:rFonts w:ascii="Times New Roman" w:hAnsi="Times New Roman" w:cs="Times New Roman"/>
          <w:sz w:val="28"/>
          <w:szCs w:val="28"/>
        </w:rPr>
        <w:t>избирательной комиссии</w:t>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Pr>
          <w:rFonts w:ascii="Times New Roman" w:hAnsi="Times New Roman" w:cs="Times New Roman"/>
          <w:sz w:val="28"/>
          <w:szCs w:val="28"/>
        </w:rPr>
        <w:t xml:space="preserve">         </w:t>
      </w:r>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З.В.Герасимова</w:t>
      </w:r>
      <w:proofErr w:type="spellEnd"/>
    </w:p>
    <w:p w:rsidR="00186CC5" w:rsidRDefault="00186CC5" w:rsidP="00186CC5">
      <w:pPr>
        <w:jc w:val="both"/>
        <w:rPr>
          <w:rFonts w:ascii="Times New Roman" w:hAnsi="Times New Roman" w:cs="Times New Roman"/>
          <w:sz w:val="28"/>
          <w:szCs w:val="28"/>
        </w:rPr>
      </w:pPr>
    </w:p>
    <w:p w:rsidR="00186CC5" w:rsidRPr="00186CC5" w:rsidRDefault="00186CC5" w:rsidP="00186CC5">
      <w:pPr>
        <w:jc w:val="both"/>
        <w:rPr>
          <w:rFonts w:ascii="Times New Roman" w:hAnsi="Times New Roman" w:cs="Times New Roman"/>
          <w:sz w:val="28"/>
          <w:szCs w:val="28"/>
        </w:rPr>
      </w:pPr>
    </w:p>
    <w:p w:rsidR="00186CC5" w:rsidRPr="00186CC5" w:rsidRDefault="00186CC5" w:rsidP="00186CC5">
      <w:pPr>
        <w:jc w:val="both"/>
        <w:rPr>
          <w:rFonts w:ascii="Times New Roman" w:hAnsi="Times New Roman" w:cs="Times New Roman"/>
          <w:sz w:val="28"/>
          <w:szCs w:val="28"/>
        </w:rPr>
      </w:pPr>
    </w:p>
    <w:p w:rsidR="00186CC5" w:rsidRPr="00186CC5" w:rsidRDefault="00186CC5" w:rsidP="00186CC5">
      <w:pPr>
        <w:jc w:val="both"/>
        <w:rPr>
          <w:rFonts w:ascii="Times New Roman" w:hAnsi="Times New Roman" w:cs="Times New Roman"/>
          <w:b/>
          <w:sz w:val="28"/>
          <w:szCs w:val="28"/>
        </w:rPr>
      </w:pPr>
      <w:r w:rsidRPr="00186CC5">
        <w:rPr>
          <w:rFonts w:ascii="Times New Roman" w:hAnsi="Times New Roman" w:cs="Times New Roman"/>
          <w:sz w:val="28"/>
          <w:szCs w:val="28"/>
        </w:rPr>
        <w:t>Секретарь</w:t>
      </w:r>
      <w:r>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Темниковской</w:t>
      </w:r>
      <w:proofErr w:type="spellEnd"/>
      <w:r w:rsidRPr="00186CC5">
        <w:rPr>
          <w:rFonts w:ascii="Times New Roman" w:hAnsi="Times New Roman" w:cs="Times New Roman"/>
          <w:sz w:val="28"/>
          <w:szCs w:val="28"/>
        </w:rPr>
        <w:t xml:space="preserve"> территориальной</w:t>
      </w:r>
    </w:p>
    <w:p w:rsidR="00186CC5" w:rsidRPr="00186CC5" w:rsidRDefault="00186CC5" w:rsidP="00186CC5">
      <w:pPr>
        <w:jc w:val="both"/>
        <w:rPr>
          <w:rFonts w:ascii="Times New Roman" w:hAnsi="Times New Roman" w:cs="Times New Roman"/>
          <w:sz w:val="28"/>
          <w:szCs w:val="28"/>
        </w:rPr>
      </w:pPr>
      <w:r w:rsidRPr="00186CC5">
        <w:rPr>
          <w:rFonts w:ascii="Times New Roman" w:hAnsi="Times New Roman" w:cs="Times New Roman"/>
          <w:sz w:val="28"/>
          <w:szCs w:val="28"/>
        </w:rPr>
        <w:t>избирательной комиссии</w:t>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sidRPr="00186CC5">
        <w:rPr>
          <w:rFonts w:ascii="Times New Roman" w:hAnsi="Times New Roman" w:cs="Times New Roman"/>
          <w:sz w:val="28"/>
          <w:szCs w:val="28"/>
        </w:rPr>
        <w:tab/>
      </w:r>
      <w:r>
        <w:rPr>
          <w:rFonts w:ascii="Times New Roman" w:hAnsi="Times New Roman" w:cs="Times New Roman"/>
          <w:sz w:val="28"/>
          <w:szCs w:val="28"/>
        </w:rPr>
        <w:t xml:space="preserve">           </w:t>
      </w:r>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Н.П.Очкина</w:t>
      </w:r>
      <w:proofErr w:type="spellEnd"/>
    </w:p>
    <w:p w:rsidR="00186CC5" w:rsidRPr="00186CC5" w:rsidRDefault="00186CC5" w:rsidP="00186CC5">
      <w:pPr>
        <w:pStyle w:val="2"/>
        <w:rPr>
          <w:rFonts w:ascii="Times New Roman" w:hAnsi="Times New Roman" w:cs="Times New Roman"/>
          <w:sz w:val="28"/>
          <w:szCs w:val="28"/>
        </w:rPr>
      </w:pPr>
    </w:p>
    <w:p w:rsidR="00186CC5" w:rsidRPr="00186CC5" w:rsidRDefault="00186CC5" w:rsidP="00186CC5">
      <w:pPr>
        <w:pStyle w:val="2"/>
        <w:rPr>
          <w:rFonts w:ascii="Times New Roman" w:hAnsi="Times New Roman" w:cs="Times New Roman"/>
          <w:sz w:val="28"/>
          <w:szCs w:val="28"/>
        </w:rPr>
      </w:pPr>
    </w:p>
    <w:p w:rsidR="00186CC5" w:rsidRDefault="00186CC5" w:rsidP="00186CC5"/>
    <w:p w:rsidR="00186CC5" w:rsidRDefault="00977EFF" w:rsidP="00977EFF">
      <w:pPr>
        <w:pStyle w:val="2"/>
        <w:rPr>
          <w:rFonts w:ascii="Times New Roman" w:hAnsi="Times New Roman" w:cs="Times New Roman"/>
          <w:sz w:val="28"/>
          <w:szCs w:val="28"/>
        </w:rPr>
      </w:pPr>
      <w:r>
        <w:rPr>
          <w:rFonts w:ascii="Times New Roman" w:hAnsi="Times New Roman" w:cs="Times New Roman"/>
          <w:sz w:val="28"/>
          <w:szCs w:val="28"/>
        </w:rPr>
        <w:t xml:space="preserve">                                                                                                                    </w:t>
      </w:r>
      <w:r w:rsidRPr="00186CC5">
        <w:rPr>
          <w:rFonts w:ascii="Times New Roman" w:hAnsi="Times New Roman" w:cs="Times New Roman"/>
          <w:sz w:val="28"/>
          <w:szCs w:val="28"/>
        </w:rPr>
        <w:t>Приложение</w:t>
      </w:r>
    </w:p>
    <w:p w:rsidR="00186CC5" w:rsidRDefault="00186CC5" w:rsidP="00186CC5">
      <w:pPr>
        <w:jc w:val="right"/>
        <w:rPr>
          <w:rFonts w:ascii="Times New Roman" w:hAnsi="Times New Roman" w:cs="Times New Roman"/>
          <w:sz w:val="28"/>
          <w:szCs w:val="28"/>
        </w:rPr>
      </w:pPr>
    </w:p>
    <w:p w:rsidR="00186CC5" w:rsidRDefault="00186CC5" w:rsidP="00186CC5">
      <w:pPr>
        <w:jc w:val="right"/>
        <w:rPr>
          <w:rFonts w:ascii="Times New Roman" w:hAnsi="Times New Roman" w:cs="Times New Roman"/>
          <w:sz w:val="28"/>
          <w:szCs w:val="28"/>
        </w:rPr>
      </w:pPr>
    </w:p>
    <w:p w:rsidR="00186CC5" w:rsidRPr="00186CC5" w:rsidRDefault="00977EFF" w:rsidP="00186CC5">
      <w:pPr>
        <w:jc w:val="right"/>
        <w:rPr>
          <w:rFonts w:ascii="Times New Roman" w:hAnsi="Times New Roman" w:cs="Times New Roman"/>
          <w:sz w:val="28"/>
          <w:szCs w:val="28"/>
        </w:rPr>
      </w:pPr>
      <w:r>
        <w:rPr>
          <w:rFonts w:ascii="Times New Roman" w:hAnsi="Times New Roman" w:cs="Times New Roman"/>
          <w:sz w:val="28"/>
          <w:szCs w:val="28"/>
        </w:rPr>
        <w:t xml:space="preserve">   </w:t>
      </w:r>
      <w:r w:rsidR="00186CC5" w:rsidRPr="00186CC5">
        <w:rPr>
          <w:rFonts w:ascii="Times New Roman" w:hAnsi="Times New Roman" w:cs="Times New Roman"/>
          <w:sz w:val="28"/>
          <w:szCs w:val="28"/>
        </w:rPr>
        <w:t xml:space="preserve"> решению </w:t>
      </w:r>
      <w:proofErr w:type="spellStart"/>
      <w:r w:rsidR="00186CC5" w:rsidRPr="00186CC5">
        <w:rPr>
          <w:rFonts w:ascii="Times New Roman" w:hAnsi="Times New Roman" w:cs="Times New Roman"/>
          <w:sz w:val="28"/>
          <w:szCs w:val="28"/>
        </w:rPr>
        <w:t>Темниковской</w:t>
      </w:r>
      <w:proofErr w:type="spellEnd"/>
      <w:r w:rsidR="00186CC5" w:rsidRPr="00186CC5">
        <w:rPr>
          <w:rFonts w:ascii="Times New Roman" w:hAnsi="Times New Roman" w:cs="Times New Roman"/>
          <w:sz w:val="28"/>
          <w:szCs w:val="28"/>
        </w:rPr>
        <w:t xml:space="preserve"> ТИК </w:t>
      </w:r>
    </w:p>
    <w:p w:rsidR="00186CC5" w:rsidRPr="00186CC5" w:rsidRDefault="00186CC5" w:rsidP="00186CC5">
      <w:pPr>
        <w:jc w:val="right"/>
        <w:rPr>
          <w:rFonts w:ascii="Times New Roman" w:hAnsi="Times New Roman" w:cs="Times New Roman"/>
          <w:sz w:val="28"/>
          <w:szCs w:val="28"/>
        </w:rPr>
      </w:pPr>
      <w:r w:rsidRPr="00186CC5">
        <w:rPr>
          <w:rFonts w:ascii="Times New Roman" w:hAnsi="Times New Roman" w:cs="Times New Roman"/>
          <w:sz w:val="28"/>
          <w:szCs w:val="28"/>
        </w:rPr>
        <w:t>от 11.11.2024 г. № 48/5-7</w:t>
      </w:r>
    </w:p>
    <w:p w:rsidR="00186CC5" w:rsidRPr="00186CC5" w:rsidRDefault="00186CC5" w:rsidP="00186CC5">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5"/>
      </w:tblGrid>
      <w:tr w:rsidR="00186CC5" w:rsidRPr="00186CC5" w:rsidTr="00186CC5">
        <w:tc>
          <w:tcPr>
            <w:tcW w:w="4608" w:type="dxa"/>
            <w:tcBorders>
              <w:top w:val="single" w:sz="4" w:space="0" w:color="auto"/>
              <w:left w:val="single" w:sz="4" w:space="0" w:color="auto"/>
              <w:bottom w:val="single" w:sz="4" w:space="0" w:color="auto"/>
              <w:right w:val="single" w:sz="4" w:space="0" w:color="auto"/>
            </w:tcBorders>
            <w:hideMark/>
          </w:tcPr>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Номер избирательного участка</w:t>
            </w:r>
          </w:p>
        </w:tc>
        <w:tc>
          <w:tcPr>
            <w:tcW w:w="4865" w:type="dxa"/>
            <w:tcBorders>
              <w:top w:val="single" w:sz="4" w:space="0" w:color="auto"/>
              <w:left w:val="single" w:sz="4" w:space="0" w:color="auto"/>
              <w:bottom w:val="single" w:sz="4" w:space="0" w:color="auto"/>
              <w:right w:val="single" w:sz="4" w:space="0" w:color="auto"/>
            </w:tcBorders>
            <w:hideMark/>
          </w:tcPr>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Место размещения агитационного материала</w:t>
            </w:r>
          </w:p>
        </w:tc>
      </w:tr>
      <w:tr w:rsidR="00186CC5" w:rsidRPr="00186CC5" w:rsidTr="00186CC5">
        <w:tc>
          <w:tcPr>
            <w:tcW w:w="4608" w:type="dxa"/>
            <w:tcBorders>
              <w:top w:val="single" w:sz="4" w:space="0" w:color="auto"/>
              <w:left w:val="single" w:sz="4" w:space="0" w:color="auto"/>
              <w:bottom w:val="single" w:sz="4" w:space="0" w:color="auto"/>
              <w:right w:val="single" w:sz="4" w:space="0" w:color="auto"/>
            </w:tcBorders>
          </w:tcPr>
          <w:p w:rsidR="00186CC5" w:rsidRPr="00186CC5" w:rsidRDefault="00186CC5">
            <w:pPr>
              <w:jc w:val="center"/>
              <w:rPr>
                <w:rFonts w:ascii="Times New Roman" w:hAnsi="Times New Roman" w:cs="Times New Roman"/>
                <w:sz w:val="28"/>
                <w:szCs w:val="28"/>
              </w:rPr>
            </w:pPr>
          </w:p>
          <w:p w:rsidR="00186CC5" w:rsidRPr="00186CC5" w:rsidRDefault="00186CC5">
            <w:pPr>
              <w:jc w:val="center"/>
              <w:rPr>
                <w:rFonts w:ascii="Times New Roman" w:hAnsi="Times New Roman" w:cs="Times New Roman"/>
                <w:sz w:val="28"/>
                <w:szCs w:val="28"/>
              </w:rPr>
            </w:pPr>
          </w:p>
          <w:p w:rsidR="00186CC5" w:rsidRPr="00186CC5" w:rsidRDefault="00186CC5">
            <w:pPr>
              <w:jc w:val="center"/>
              <w:rPr>
                <w:rFonts w:ascii="Times New Roman" w:hAnsi="Times New Roman" w:cs="Times New Roman"/>
                <w:sz w:val="28"/>
                <w:szCs w:val="28"/>
              </w:rPr>
            </w:pPr>
          </w:p>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656</w:t>
            </w:r>
          </w:p>
        </w:tc>
        <w:tc>
          <w:tcPr>
            <w:tcW w:w="4865" w:type="dxa"/>
            <w:tcBorders>
              <w:top w:val="single" w:sz="4" w:space="0" w:color="auto"/>
              <w:left w:val="single" w:sz="4" w:space="0" w:color="auto"/>
              <w:bottom w:val="single" w:sz="4" w:space="0" w:color="auto"/>
              <w:right w:val="single" w:sz="4" w:space="0" w:color="auto"/>
            </w:tcBorders>
          </w:tcPr>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 xml:space="preserve">  РМ, Темниковский </w:t>
            </w:r>
            <w:proofErr w:type="spellStart"/>
            <w:proofErr w:type="gramStart"/>
            <w:r w:rsidRPr="00186CC5">
              <w:rPr>
                <w:rFonts w:ascii="Times New Roman" w:hAnsi="Times New Roman" w:cs="Times New Roman"/>
                <w:sz w:val="28"/>
                <w:szCs w:val="28"/>
              </w:rPr>
              <w:t>район,с.Полянки</w:t>
            </w:r>
            <w:proofErr w:type="spellEnd"/>
            <w:proofErr w:type="gramEnd"/>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ул.Садовая</w:t>
            </w:r>
            <w:proofErr w:type="spellEnd"/>
            <w:r w:rsidRPr="00186CC5">
              <w:rPr>
                <w:rFonts w:ascii="Times New Roman" w:hAnsi="Times New Roman" w:cs="Times New Roman"/>
                <w:sz w:val="28"/>
                <w:szCs w:val="28"/>
              </w:rPr>
              <w:t>, д.31 (доска объявлений);</w:t>
            </w:r>
          </w:p>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 xml:space="preserve">  РМ, Темниковский </w:t>
            </w:r>
            <w:proofErr w:type="spellStart"/>
            <w:proofErr w:type="gramStart"/>
            <w:r w:rsidRPr="00186CC5">
              <w:rPr>
                <w:rFonts w:ascii="Times New Roman" w:hAnsi="Times New Roman" w:cs="Times New Roman"/>
                <w:sz w:val="28"/>
                <w:szCs w:val="28"/>
              </w:rPr>
              <w:t>район,д.Пиевка</w:t>
            </w:r>
            <w:proofErr w:type="spellEnd"/>
            <w:proofErr w:type="gramEnd"/>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ул.Луговая</w:t>
            </w:r>
            <w:proofErr w:type="spellEnd"/>
            <w:r w:rsidRPr="00186CC5">
              <w:rPr>
                <w:rFonts w:ascii="Times New Roman" w:hAnsi="Times New Roman" w:cs="Times New Roman"/>
                <w:sz w:val="28"/>
                <w:szCs w:val="28"/>
              </w:rPr>
              <w:t>, д.6 (доска объявлений);</w:t>
            </w:r>
          </w:p>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 xml:space="preserve">  РМ, Темниковский </w:t>
            </w:r>
            <w:proofErr w:type="spellStart"/>
            <w:proofErr w:type="gramStart"/>
            <w:r w:rsidRPr="00186CC5">
              <w:rPr>
                <w:rFonts w:ascii="Times New Roman" w:hAnsi="Times New Roman" w:cs="Times New Roman"/>
                <w:sz w:val="28"/>
                <w:szCs w:val="28"/>
              </w:rPr>
              <w:t>район,д.Павловка</w:t>
            </w:r>
            <w:proofErr w:type="spellEnd"/>
            <w:proofErr w:type="gramEnd"/>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ул.Дачная</w:t>
            </w:r>
            <w:proofErr w:type="spellEnd"/>
            <w:r w:rsidRPr="00186CC5">
              <w:rPr>
                <w:rFonts w:ascii="Times New Roman" w:hAnsi="Times New Roman" w:cs="Times New Roman"/>
                <w:sz w:val="28"/>
                <w:szCs w:val="28"/>
              </w:rPr>
              <w:t>, д.22 (доска объявлений).</w:t>
            </w:r>
          </w:p>
          <w:p w:rsidR="00186CC5" w:rsidRPr="00186CC5" w:rsidRDefault="00186CC5">
            <w:pPr>
              <w:jc w:val="center"/>
              <w:rPr>
                <w:rFonts w:ascii="Times New Roman" w:hAnsi="Times New Roman" w:cs="Times New Roman"/>
                <w:sz w:val="28"/>
                <w:szCs w:val="28"/>
              </w:rPr>
            </w:pPr>
          </w:p>
        </w:tc>
      </w:tr>
      <w:tr w:rsidR="00186CC5" w:rsidRPr="00186CC5" w:rsidTr="00186CC5">
        <w:tc>
          <w:tcPr>
            <w:tcW w:w="4608" w:type="dxa"/>
            <w:tcBorders>
              <w:top w:val="single" w:sz="4" w:space="0" w:color="auto"/>
              <w:left w:val="single" w:sz="4" w:space="0" w:color="auto"/>
              <w:bottom w:val="single" w:sz="4" w:space="0" w:color="auto"/>
              <w:right w:val="single" w:sz="4" w:space="0" w:color="auto"/>
            </w:tcBorders>
          </w:tcPr>
          <w:p w:rsidR="00186CC5" w:rsidRPr="00186CC5" w:rsidRDefault="00186CC5">
            <w:pPr>
              <w:jc w:val="center"/>
              <w:rPr>
                <w:rFonts w:ascii="Times New Roman" w:hAnsi="Times New Roman" w:cs="Times New Roman"/>
                <w:sz w:val="28"/>
                <w:szCs w:val="28"/>
              </w:rPr>
            </w:pPr>
          </w:p>
          <w:p w:rsidR="00186CC5" w:rsidRPr="00186CC5" w:rsidRDefault="00186CC5">
            <w:pPr>
              <w:jc w:val="center"/>
              <w:rPr>
                <w:rFonts w:ascii="Times New Roman" w:hAnsi="Times New Roman" w:cs="Times New Roman"/>
                <w:sz w:val="28"/>
                <w:szCs w:val="28"/>
              </w:rPr>
            </w:pPr>
            <w:r w:rsidRPr="00186CC5">
              <w:rPr>
                <w:rFonts w:ascii="Times New Roman" w:hAnsi="Times New Roman" w:cs="Times New Roman"/>
                <w:sz w:val="28"/>
                <w:szCs w:val="28"/>
              </w:rPr>
              <w:t>660</w:t>
            </w:r>
          </w:p>
          <w:p w:rsidR="00186CC5" w:rsidRPr="00186CC5" w:rsidRDefault="00186CC5">
            <w:pPr>
              <w:jc w:val="center"/>
              <w:rPr>
                <w:rFonts w:ascii="Times New Roman" w:hAnsi="Times New Roman" w:cs="Times New Roman"/>
                <w:sz w:val="28"/>
                <w:szCs w:val="28"/>
              </w:rPr>
            </w:pPr>
          </w:p>
        </w:tc>
        <w:tc>
          <w:tcPr>
            <w:tcW w:w="4865" w:type="dxa"/>
            <w:tcBorders>
              <w:top w:val="single" w:sz="4" w:space="0" w:color="auto"/>
              <w:left w:val="single" w:sz="4" w:space="0" w:color="auto"/>
              <w:bottom w:val="single" w:sz="4" w:space="0" w:color="auto"/>
              <w:right w:val="single" w:sz="4" w:space="0" w:color="auto"/>
            </w:tcBorders>
            <w:hideMark/>
          </w:tcPr>
          <w:p w:rsidR="00186CC5" w:rsidRPr="00186CC5" w:rsidRDefault="00186CC5">
            <w:pPr>
              <w:jc w:val="center"/>
              <w:rPr>
                <w:rFonts w:ascii="Times New Roman" w:hAnsi="Times New Roman" w:cs="Times New Roman"/>
                <w:color w:val="FF0000"/>
                <w:sz w:val="28"/>
                <w:szCs w:val="28"/>
              </w:rPr>
            </w:pPr>
            <w:r w:rsidRPr="00186CC5">
              <w:rPr>
                <w:rFonts w:ascii="Times New Roman" w:hAnsi="Times New Roman" w:cs="Times New Roman"/>
                <w:sz w:val="28"/>
                <w:szCs w:val="28"/>
              </w:rPr>
              <w:t xml:space="preserve">  РМ, Темниковский </w:t>
            </w:r>
            <w:proofErr w:type="spellStart"/>
            <w:proofErr w:type="gramStart"/>
            <w:r w:rsidRPr="00186CC5">
              <w:rPr>
                <w:rFonts w:ascii="Times New Roman" w:hAnsi="Times New Roman" w:cs="Times New Roman"/>
                <w:sz w:val="28"/>
                <w:szCs w:val="28"/>
              </w:rPr>
              <w:t>район,с.Пурдошки</w:t>
            </w:r>
            <w:proofErr w:type="spellEnd"/>
            <w:proofErr w:type="gramEnd"/>
            <w:r w:rsidRPr="00186CC5">
              <w:rPr>
                <w:rFonts w:ascii="Times New Roman" w:hAnsi="Times New Roman" w:cs="Times New Roman"/>
                <w:sz w:val="28"/>
                <w:szCs w:val="28"/>
              </w:rPr>
              <w:t xml:space="preserve">,  </w:t>
            </w:r>
            <w:proofErr w:type="spellStart"/>
            <w:r w:rsidRPr="00186CC5">
              <w:rPr>
                <w:rFonts w:ascii="Times New Roman" w:hAnsi="Times New Roman" w:cs="Times New Roman"/>
                <w:sz w:val="28"/>
                <w:szCs w:val="28"/>
              </w:rPr>
              <w:t>ул.Ленина</w:t>
            </w:r>
            <w:proofErr w:type="spellEnd"/>
            <w:r w:rsidRPr="00186CC5">
              <w:rPr>
                <w:rFonts w:ascii="Times New Roman" w:hAnsi="Times New Roman" w:cs="Times New Roman"/>
                <w:sz w:val="28"/>
                <w:szCs w:val="28"/>
              </w:rPr>
              <w:t>, д.15, Здание администрации поселения (информационный стенд)</w:t>
            </w:r>
          </w:p>
        </w:tc>
      </w:tr>
    </w:tbl>
    <w:p w:rsidR="00186CC5" w:rsidRPr="00186CC5" w:rsidRDefault="00186CC5" w:rsidP="00186CC5">
      <w:pPr>
        <w:jc w:val="both"/>
        <w:rPr>
          <w:rFonts w:ascii="Times New Roman" w:hAnsi="Times New Roman" w:cs="Times New Roman"/>
          <w:sz w:val="28"/>
          <w:szCs w:val="28"/>
        </w:rPr>
      </w:pPr>
    </w:p>
    <w:p w:rsidR="007C3A82" w:rsidRPr="00186CC5" w:rsidRDefault="007C3A82" w:rsidP="007C3A82">
      <w:pPr>
        <w:pBdr>
          <w:left w:val="single" w:sz="4" w:space="4" w:color="auto"/>
        </w:pBdr>
        <w:rPr>
          <w:rFonts w:ascii="Times New Roman" w:hAnsi="Times New Roman" w:cs="Times New Roman"/>
          <w:b/>
          <w:sz w:val="28"/>
          <w:szCs w:val="28"/>
        </w:rPr>
      </w:pPr>
    </w:p>
    <w:p w:rsidR="0062068B" w:rsidRPr="00186CC5" w:rsidRDefault="0062068B" w:rsidP="0062068B">
      <w:pPr>
        <w:pStyle w:val="ConsNonformat"/>
        <w:ind w:right="0" w:firstLine="540"/>
        <w:jc w:val="both"/>
        <w:rPr>
          <w:rFonts w:ascii="Times New Roman" w:hAnsi="Times New Roman" w:cs="Times New Roman"/>
          <w:sz w:val="28"/>
          <w:szCs w:val="28"/>
        </w:rPr>
      </w:pPr>
    </w:p>
    <w:p w:rsidR="0062068B" w:rsidRPr="00186CC5" w:rsidRDefault="0062068B" w:rsidP="0062068B">
      <w:pPr>
        <w:ind w:firstLine="540"/>
        <w:jc w:val="center"/>
        <w:rPr>
          <w:rFonts w:ascii="Times New Roman" w:hAnsi="Times New Roman" w:cs="Times New Roman"/>
          <w:b/>
          <w:sz w:val="28"/>
          <w:szCs w:val="28"/>
        </w:rPr>
      </w:pPr>
    </w:p>
    <w:p w:rsidR="001A1CF9" w:rsidRPr="00186CC5" w:rsidRDefault="002A475C" w:rsidP="001A1CF9">
      <w:pPr>
        <w:widowControl/>
        <w:jc w:val="center"/>
        <w:rPr>
          <w:rFonts w:ascii="Times New Roman" w:hAnsi="Times New Roman" w:cs="Times New Roman"/>
          <w:sz w:val="28"/>
          <w:szCs w:val="28"/>
        </w:rPr>
      </w:pPr>
      <w:r w:rsidRPr="00186CC5">
        <w:rPr>
          <w:rFonts w:ascii="Times New Roman" w:hAnsi="Times New Roman" w:cs="Times New Roman"/>
          <w:noProof/>
          <w:sz w:val="28"/>
          <w:szCs w:val="28"/>
        </w:rPr>
        <w:lastRenderedPageBreak/>
        <mc:AlternateContent>
          <mc:Choice Requires="wps">
            <w:drawing>
              <wp:anchor distT="0" distB="0" distL="114300" distR="114300" simplePos="0" relativeHeight="251657216" behindDoc="0" locked="0" layoutInCell="1" allowOverlap="1" wp14:anchorId="1D1DACF1" wp14:editId="16805EDD">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010E"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" strokeweight="4.5pt">
                <v:stroke linestyle="thickThin"/>
              </v:line>
            </w:pict>
          </mc:Fallback>
        </mc:AlternateContent>
      </w:r>
    </w:p>
    <w:p w:rsidR="001A1CF9" w:rsidRPr="00186CC5" w:rsidRDefault="001A1CF9" w:rsidP="001A1CF9">
      <w:pPr>
        <w:tabs>
          <w:tab w:val="left" w:pos="3195"/>
        </w:tabs>
        <w:jc w:val="both"/>
        <w:rPr>
          <w:rFonts w:ascii="Times New Roman" w:hAnsi="Times New Roman" w:cs="Times New Roman"/>
          <w:b/>
          <w:sz w:val="28"/>
          <w:szCs w:val="28"/>
        </w:rPr>
      </w:pPr>
      <w:bookmarkStart w:id="2" w:name="RANGE!A1:C108"/>
      <w:bookmarkEnd w:id="2"/>
      <w:r w:rsidRPr="00186CC5">
        <w:rPr>
          <w:rFonts w:ascii="Times New Roman" w:hAnsi="Times New Roman" w:cs="Times New Roman"/>
          <w:bCs/>
          <w:sz w:val="28"/>
          <w:szCs w:val="28"/>
        </w:rPr>
        <w:t xml:space="preserve"> </w:t>
      </w:r>
      <w:r w:rsidRPr="00186CC5">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186CC5" w:rsidRDefault="001A1CF9" w:rsidP="00354181">
      <w:pPr>
        <w:widowControl/>
        <w:jc w:val="center"/>
        <w:rPr>
          <w:rFonts w:ascii="Times New Roman" w:hAnsi="Times New Roman" w:cs="Times New Roman"/>
          <w:b/>
          <w:sz w:val="28"/>
          <w:szCs w:val="28"/>
          <w:shd w:val="clear" w:color="auto" w:fill="FFFFFF"/>
        </w:rPr>
      </w:pPr>
      <w:r w:rsidRPr="00186CC5">
        <w:rPr>
          <w:rFonts w:ascii="Times New Roman" w:hAnsi="Times New Roman" w:cs="Times New Roman"/>
          <w:b/>
          <w:sz w:val="28"/>
          <w:szCs w:val="28"/>
        </w:rPr>
        <w:t>Телефон (834-45) 2-60-09</w:t>
      </w:r>
      <w:bookmarkEnd w:id="1"/>
    </w:p>
    <w:sectPr w:rsidR="00890B0A" w:rsidRPr="00186CC5" w:rsidSect="002A475C">
      <w:headerReference w:type="even" r:id="rId8"/>
      <w:headerReference w:type="default" r:id="rId9"/>
      <w:footerReference w:type="even" r:id="rId10"/>
      <w:foot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66" w:rsidRDefault="00572466">
      <w:r>
        <w:separator/>
      </w:r>
    </w:p>
  </w:endnote>
  <w:endnote w:type="continuationSeparator" w:id="0">
    <w:p w:rsidR="00572466" w:rsidRDefault="0057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4AD5" w:rsidRDefault="00144A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66" w:rsidRDefault="00572466">
      <w:r>
        <w:separator/>
      </w:r>
    </w:p>
  </w:footnote>
  <w:footnote w:type="continuationSeparator" w:id="0">
    <w:p w:rsidR="00572466" w:rsidRDefault="0057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144AD5" w:rsidRDefault="00144A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jc w:val="center"/>
    </w:pPr>
    <w:r>
      <w:fldChar w:fldCharType="begin"/>
    </w:r>
    <w:r>
      <w:instrText>PAGE   \* MERGEFORMAT</w:instrText>
    </w:r>
    <w:r>
      <w:fldChar w:fldCharType="separate"/>
    </w:r>
    <w:r w:rsidR="00BC7008">
      <w:rPr>
        <w:noProof/>
      </w:rPr>
      <w:t>3</w:t>
    </w:r>
    <w:r>
      <w:fldChar w:fldCharType="end"/>
    </w:r>
  </w:p>
  <w:p w:rsidR="00144AD5" w:rsidRDefault="00144AD5"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D5" w:rsidRDefault="00144AD5">
    <w:pPr>
      <w:pStyle w:val="ab"/>
      <w:jc w:val="center"/>
    </w:pPr>
  </w:p>
  <w:p w:rsidR="00144AD5" w:rsidRDefault="00144A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6">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1FD6"/>
    <w:rsid w:val="000658F1"/>
    <w:rsid w:val="00066178"/>
    <w:rsid w:val="00072256"/>
    <w:rsid w:val="00093077"/>
    <w:rsid w:val="000A3440"/>
    <w:rsid w:val="000A5A71"/>
    <w:rsid w:val="000D15A1"/>
    <w:rsid w:val="000D236D"/>
    <w:rsid w:val="000F648D"/>
    <w:rsid w:val="00112F58"/>
    <w:rsid w:val="001349A6"/>
    <w:rsid w:val="0013706D"/>
    <w:rsid w:val="00144AD5"/>
    <w:rsid w:val="00151EAC"/>
    <w:rsid w:val="0015696C"/>
    <w:rsid w:val="00170E34"/>
    <w:rsid w:val="00173F86"/>
    <w:rsid w:val="001758A9"/>
    <w:rsid w:val="00186CC5"/>
    <w:rsid w:val="00191D51"/>
    <w:rsid w:val="001A1CF9"/>
    <w:rsid w:val="001A5F22"/>
    <w:rsid w:val="001C5F4D"/>
    <w:rsid w:val="001D4A0E"/>
    <w:rsid w:val="001F5020"/>
    <w:rsid w:val="001F7DF1"/>
    <w:rsid w:val="00204211"/>
    <w:rsid w:val="00204493"/>
    <w:rsid w:val="0021165F"/>
    <w:rsid w:val="00214AE9"/>
    <w:rsid w:val="002458F7"/>
    <w:rsid w:val="00256B40"/>
    <w:rsid w:val="00262985"/>
    <w:rsid w:val="0026455A"/>
    <w:rsid w:val="00270166"/>
    <w:rsid w:val="00273413"/>
    <w:rsid w:val="00273EEE"/>
    <w:rsid w:val="00283AF9"/>
    <w:rsid w:val="002A15ED"/>
    <w:rsid w:val="002A475C"/>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558D6"/>
    <w:rsid w:val="00463DC5"/>
    <w:rsid w:val="00471947"/>
    <w:rsid w:val="00490224"/>
    <w:rsid w:val="00492D34"/>
    <w:rsid w:val="004B3949"/>
    <w:rsid w:val="004F1E51"/>
    <w:rsid w:val="0050026C"/>
    <w:rsid w:val="00524DDC"/>
    <w:rsid w:val="00532361"/>
    <w:rsid w:val="00532FB6"/>
    <w:rsid w:val="00572466"/>
    <w:rsid w:val="005763E4"/>
    <w:rsid w:val="0058086E"/>
    <w:rsid w:val="0059285E"/>
    <w:rsid w:val="005B18A5"/>
    <w:rsid w:val="005B60CF"/>
    <w:rsid w:val="005C52A3"/>
    <w:rsid w:val="005E23C3"/>
    <w:rsid w:val="005F2BD9"/>
    <w:rsid w:val="005F6285"/>
    <w:rsid w:val="005F685E"/>
    <w:rsid w:val="006050CC"/>
    <w:rsid w:val="006065CF"/>
    <w:rsid w:val="00607EA5"/>
    <w:rsid w:val="00610546"/>
    <w:rsid w:val="00611DBB"/>
    <w:rsid w:val="006160EA"/>
    <w:rsid w:val="0062068B"/>
    <w:rsid w:val="00643A87"/>
    <w:rsid w:val="00655A8E"/>
    <w:rsid w:val="00656B57"/>
    <w:rsid w:val="006571E5"/>
    <w:rsid w:val="00657E2B"/>
    <w:rsid w:val="006703C2"/>
    <w:rsid w:val="00694942"/>
    <w:rsid w:val="006A4DC6"/>
    <w:rsid w:val="006B775C"/>
    <w:rsid w:val="006C50CA"/>
    <w:rsid w:val="006C687A"/>
    <w:rsid w:val="006D15EE"/>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29A7"/>
    <w:rsid w:val="007B31C5"/>
    <w:rsid w:val="007B649E"/>
    <w:rsid w:val="007C3A82"/>
    <w:rsid w:val="007C3A86"/>
    <w:rsid w:val="007C5A22"/>
    <w:rsid w:val="007C7435"/>
    <w:rsid w:val="007D1F37"/>
    <w:rsid w:val="007D468B"/>
    <w:rsid w:val="007E19DF"/>
    <w:rsid w:val="007F19F5"/>
    <w:rsid w:val="007F47C4"/>
    <w:rsid w:val="00806D15"/>
    <w:rsid w:val="008078C8"/>
    <w:rsid w:val="00816A95"/>
    <w:rsid w:val="008267D6"/>
    <w:rsid w:val="00841D0B"/>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1516"/>
    <w:rsid w:val="009267F2"/>
    <w:rsid w:val="009326E5"/>
    <w:rsid w:val="00933814"/>
    <w:rsid w:val="00941B00"/>
    <w:rsid w:val="00943D88"/>
    <w:rsid w:val="0095093F"/>
    <w:rsid w:val="00951968"/>
    <w:rsid w:val="00977EFF"/>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AE683A"/>
    <w:rsid w:val="00B1231B"/>
    <w:rsid w:val="00B21C65"/>
    <w:rsid w:val="00B24324"/>
    <w:rsid w:val="00B24373"/>
    <w:rsid w:val="00B34384"/>
    <w:rsid w:val="00B46F96"/>
    <w:rsid w:val="00B919EF"/>
    <w:rsid w:val="00B939B7"/>
    <w:rsid w:val="00BB701C"/>
    <w:rsid w:val="00BC7008"/>
    <w:rsid w:val="00BC7227"/>
    <w:rsid w:val="00BE6A59"/>
    <w:rsid w:val="00BF36A0"/>
    <w:rsid w:val="00C03826"/>
    <w:rsid w:val="00C0389B"/>
    <w:rsid w:val="00C1528B"/>
    <w:rsid w:val="00C22F5F"/>
    <w:rsid w:val="00C23002"/>
    <w:rsid w:val="00C3717A"/>
    <w:rsid w:val="00C45152"/>
    <w:rsid w:val="00C47B7F"/>
    <w:rsid w:val="00C54743"/>
    <w:rsid w:val="00C60A08"/>
    <w:rsid w:val="00C65237"/>
    <w:rsid w:val="00CA2808"/>
    <w:rsid w:val="00CB1EC1"/>
    <w:rsid w:val="00CB476A"/>
    <w:rsid w:val="00CB7651"/>
    <w:rsid w:val="00CC3FED"/>
    <w:rsid w:val="00CD1E95"/>
    <w:rsid w:val="00CE5D9C"/>
    <w:rsid w:val="00D04F5F"/>
    <w:rsid w:val="00D1541A"/>
    <w:rsid w:val="00D36145"/>
    <w:rsid w:val="00D37BDB"/>
    <w:rsid w:val="00D44D00"/>
    <w:rsid w:val="00D55862"/>
    <w:rsid w:val="00D55BF1"/>
    <w:rsid w:val="00D575AF"/>
    <w:rsid w:val="00DA12D3"/>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F7B36"/>
    <w:rsid w:val="00F33DD7"/>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06900531">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96D0-DA1A-4EAD-A337-A323385F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6</cp:revision>
  <dcterms:created xsi:type="dcterms:W3CDTF">2024-11-14T13:03:00Z</dcterms:created>
  <dcterms:modified xsi:type="dcterms:W3CDTF">2024-11-14T13:10:00Z</dcterms:modified>
</cp:coreProperties>
</file>