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50FE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0064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722D71">
        <w:rPr>
          <w:rFonts w:ascii="Times New Roman" w:hAnsi="Times New Roman" w:cs="Times New Roman"/>
          <w:sz w:val="28"/>
          <w:szCs w:val="28"/>
          <w:u w:val="single"/>
        </w:rPr>
        <w:t>02 декабря</w:t>
      </w:r>
      <w:bookmarkStart w:id="0" w:name="_GoBack"/>
      <w:bookmarkEnd w:id="0"/>
      <w:r w:rsidR="003C74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D468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400642" w:rsidRDefault="00400642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ГЛАВА ТЕМНИКОВСКОГО МУНИЦИПАЛНОГО РАЙОНА</w:t>
      </w:r>
    </w:p>
    <w:p w:rsidR="00400642" w:rsidRPr="00400642" w:rsidRDefault="00400642" w:rsidP="00400642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400642" w:rsidRPr="00400642" w:rsidRDefault="00400642" w:rsidP="00400642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400642" w:rsidRPr="00400642" w:rsidRDefault="00400642" w:rsidP="00400642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400642" w:rsidRPr="00400642" w:rsidRDefault="00400642" w:rsidP="00400642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400642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400642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400642" w:rsidRPr="00400642" w:rsidRDefault="00400642" w:rsidP="00400642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00642" w:rsidRPr="00400642" w:rsidRDefault="00400642" w:rsidP="00400642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00642" w:rsidRPr="00400642" w:rsidRDefault="00400642" w:rsidP="00400642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00642" w:rsidRPr="00400642" w:rsidRDefault="00400642" w:rsidP="00400642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0642">
        <w:rPr>
          <w:rFonts w:ascii="Times New Roman" w:hAnsi="Times New Roman" w:cs="Times New Roman"/>
          <w:sz w:val="24"/>
          <w:szCs w:val="24"/>
        </w:rPr>
        <w:t xml:space="preserve"> </w:t>
      </w:r>
      <w:r w:rsidRPr="00400642">
        <w:rPr>
          <w:rFonts w:ascii="Times New Roman" w:hAnsi="Times New Roman" w:cs="Times New Roman"/>
          <w:sz w:val="24"/>
          <w:szCs w:val="24"/>
          <w:highlight w:val="yellow"/>
        </w:rPr>
        <w:softHyphen/>
      </w:r>
      <w:r w:rsidRPr="00400642">
        <w:rPr>
          <w:rFonts w:ascii="Times New Roman" w:hAnsi="Times New Roman" w:cs="Times New Roman"/>
          <w:sz w:val="24"/>
          <w:szCs w:val="24"/>
          <w:highlight w:val="yellow"/>
        </w:rPr>
        <w:softHyphen/>
      </w:r>
      <w:r w:rsidRPr="00400642">
        <w:rPr>
          <w:rFonts w:ascii="Times New Roman" w:hAnsi="Times New Roman" w:cs="Times New Roman"/>
          <w:sz w:val="24"/>
          <w:szCs w:val="24"/>
          <w:highlight w:val="yellow"/>
        </w:rPr>
        <w:softHyphen/>
      </w:r>
      <w:r w:rsidRPr="00400642">
        <w:rPr>
          <w:rFonts w:ascii="Times New Roman" w:hAnsi="Times New Roman" w:cs="Times New Roman"/>
          <w:sz w:val="24"/>
          <w:szCs w:val="24"/>
          <w:highlight w:val="yellow"/>
        </w:rPr>
        <w:softHyphen/>
      </w:r>
      <w:r w:rsidRPr="00400642">
        <w:rPr>
          <w:rFonts w:ascii="Times New Roman" w:hAnsi="Times New Roman" w:cs="Times New Roman"/>
          <w:sz w:val="24"/>
          <w:szCs w:val="24"/>
          <w:highlight w:val="yellow"/>
        </w:rPr>
        <w:softHyphen/>
      </w:r>
      <w:r w:rsidRPr="00400642">
        <w:rPr>
          <w:rFonts w:ascii="Times New Roman" w:hAnsi="Times New Roman" w:cs="Times New Roman"/>
          <w:sz w:val="24"/>
          <w:szCs w:val="24"/>
        </w:rPr>
        <w:t xml:space="preserve">«15» ноября </w:t>
      </w:r>
      <w:r w:rsidRPr="00400642">
        <w:rPr>
          <w:rFonts w:ascii="Times New Roman" w:hAnsi="Times New Roman" w:cs="Times New Roman"/>
          <w:sz w:val="28"/>
          <w:szCs w:val="28"/>
        </w:rPr>
        <w:t>2024 г.</w:t>
      </w:r>
      <w:r w:rsidRPr="00400642">
        <w:rPr>
          <w:rFonts w:ascii="Times New Roman" w:hAnsi="Times New Roman" w:cs="Times New Roman"/>
          <w:sz w:val="24"/>
          <w:szCs w:val="24"/>
        </w:rPr>
        <w:tab/>
      </w:r>
      <w:r w:rsidRPr="0040064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 w:rsidRPr="00400642">
        <w:rPr>
          <w:rFonts w:ascii="Times New Roman" w:hAnsi="Times New Roman" w:cs="Times New Roman"/>
          <w:sz w:val="28"/>
          <w:szCs w:val="28"/>
        </w:rPr>
        <w:t xml:space="preserve">№ 04 </w:t>
      </w:r>
    </w:p>
    <w:p w:rsidR="00400642" w:rsidRPr="00400642" w:rsidRDefault="00400642" w:rsidP="00400642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006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>емников</w:t>
      </w:r>
      <w:proofErr w:type="spellEnd"/>
    </w:p>
    <w:p w:rsidR="00400642" w:rsidRPr="00400642" w:rsidRDefault="00400642" w:rsidP="00400642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</w:p>
    <w:p w:rsidR="00400642" w:rsidRPr="00400642" w:rsidRDefault="00400642" w:rsidP="00400642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00642" w:rsidRPr="00400642" w:rsidRDefault="00400642" w:rsidP="00400642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О вынесении на публичные слушания проекта бюджета</w:t>
      </w:r>
    </w:p>
    <w:p w:rsidR="00400642" w:rsidRPr="00400642" w:rsidRDefault="00400642" w:rsidP="00400642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Темниковского муниципального района</w:t>
      </w:r>
    </w:p>
    <w:p w:rsidR="00400642" w:rsidRPr="00400642" w:rsidRDefault="00400642" w:rsidP="00400642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Республики Мордовия на 2025 год и плановый период 2026 и 2027 годов</w:t>
      </w:r>
    </w:p>
    <w:p w:rsidR="00400642" w:rsidRPr="00400642" w:rsidRDefault="00400642" w:rsidP="00400642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642">
        <w:rPr>
          <w:rFonts w:ascii="Times New Roman" w:hAnsi="Times New Roman" w:cs="Times New Roman"/>
          <w:sz w:val="28"/>
          <w:szCs w:val="28"/>
        </w:rPr>
        <w:tab/>
      </w:r>
    </w:p>
    <w:p w:rsidR="00400642" w:rsidRPr="00400642" w:rsidRDefault="00400642" w:rsidP="00400642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Руководствуясь  статьями 28 и 52 Федерального Закона от 6 октября 2003 года № 131-ФЗ «Об общих принципах организации местного самоуправления в Российской Федерации» и Решением совета депутатов Темниковского муниципального района №208 от 27.06.2016г «Об утверждении положения о порядке проведения публичных слушаний в </w:t>
      </w:r>
      <w:proofErr w:type="spellStart"/>
      <w:r w:rsidRPr="00400642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400642">
        <w:rPr>
          <w:rFonts w:ascii="Times New Roman" w:hAnsi="Times New Roman" w:cs="Times New Roman"/>
          <w:sz w:val="28"/>
          <w:szCs w:val="28"/>
        </w:rPr>
        <w:t xml:space="preserve"> муниципальном районе РМ»,   администрация Темниковского муниципального района 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0642" w:rsidRPr="00400642" w:rsidRDefault="00400642" w:rsidP="00400642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          1.Опубликовать и вынести на публичные слушания проект бюджета Темниковского муниципального района Республики Мордовия на 2025 год и плановый период 2026 и 2027 годов (приложение № 1).</w:t>
      </w:r>
    </w:p>
    <w:p w:rsidR="00400642" w:rsidRPr="00400642" w:rsidRDefault="00400642" w:rsidP="00400642">
      <w:pPr>
        <w:widowControl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2.Определить, что место и время проведения публичных слушаний устанавливается 27 ноября 2024 года в 13 часов 00 минут в большом зале здания администрации Темниковского муниципального района, расположенного по адресу: г. Темников, ул. Кирова, д.26.</w:t>
      </w:r>
    </w:p>
    <w:p w:rsidR="00400642" w:rsidRPr="00400642" w:rsidRDefault="00400642" w:rsidP="00400642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          3.Установить, что организация и проведение публичных слушаний осуществляются рабочей группой (приложение № 2).</w:t>
      </w:r>
    </w:p>
    <w:p w:rsidR="00400642" w:rsidRPr="00400642" w:rsidRDefault="00400642" w:rsidP="00400642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642">
        <w:rPr>
          <w:rFonts w:ascii="Times New Roman" w:hAnsi="Times New Roman" w:cs="Times New Roman"/>
          <w:sz w:val="28"/>
          <w:szCs w:val="28"/>
        </w:rPr>
        <w:t xml:space="preserve">4.Предложения по проекту бюджета Темниковского муниципального района Республики Мордовия  на 2025 год и плановый период 2026 и 2027 годов </w:t>
      </w:r>
      <w:r w:rsidRPr="00400642">
        <w:rPr>
          <w:rFonts w:ascii="Times New Roman" w:hAnsi="Times New Roman" w:cs="Times New Roman"/>
          <w:sz w:val="28"/>
          <w:szCs w:val="28"/>
        </w:rPr>
        <w:lastRenderedPageBreak/>
        <w:t>принимаются рабочей группой до 26.11.2024 года включительно в соответствии с прилагаемой формой внесения предложений по проекту бюджета Темниковского муниципального района Республики Мордовия  на 2025 год и плановый период 2026 и 2027 годов (приложение № 3) по адресу: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 xml:space="preserve"> Республика Мордовия, г. Темников, ул. Кирова, д. 26, кабинет № 205, (тел: 2-17-03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 xml:space="preserve"> с 8.00 до 17.00 часов, кроме субботы и воскресенья.</w:t>
      </w:r>
    </w:p>
    <w:p w:rsidR="00400642" w:rsidRPr="00400642" w:rsidRDefault="00400642" w:rsidP="00400642">
      <w:pPr>
        <w:widowControl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5.Обсуждение проекта бюджета Темниковского муниципального района    Республики Мордовия на 2025 год и плановый период 2026 и 2027 годов осуществляется в порядке, установленном Положением о порядке проведения публичных слушаний в </w:t>
      </w:r>
      <w:proofErr w:type="spellStart"/>
      <w:r w:rsidRPr="00400642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400642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Мордовия, утвержденным решением Совета депутатов Темниковского муниципального района от 27.06.2016г. №208 </w:t>
      </w:r>
    </w:p>
    <w:p w:rsidR="00400642" w:rsidRPr="00400642" w:rsidRDefault="00400642" w:rsidP="00400642">
      <w:pPr>
        <w:widowControl/>
        <w:suppressAutoHyphens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keepNext/>
        <w:widowControl/>
        <w:numPr>
          <w:ilvl w:val="5"/>
          <w:numId w:val="0"/>
        </w:numPr>
        <w:tabs>
          <w:tab w:val="num" w:pos="0"/>
          <w:tab w:val="left" w:pos="708"/>
        </w:tabs>
        <w:suppressAutoHyphens/>
        <w:autoSpaceDE/>
        <w:autoSpaceDN/>
        <w:ind w:firstLine="709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400642" w:rsidRPr="00400642" w:rsidRDefault="00400642" w:rsidP="00400642">
      <w:pPr>
        <w:keepNext/>
        <w:widowControl/>
        <w:numPr>
          <w:ilvl w:val="5"/>
          <w:numId w:val="0"/>
        </w:numPr>
        <w:tabs>
          <w:tab w:val="num" w:pos="0"/>
          <w:tab w:val="left" w:pos="708"/>
        </w:tabs>
        <w:suppressAutoHyphens/>
        <w:autoSpaceDE/>
        <w:autoSpaceDN/>
        <w:ind w:firstLine="709"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400642" w:rsidRPr="00400642" w:rsidRDefault="00400642" w:rsidP="00400642">
      <w:pPr>
        <w:keepNext/>
        <w:widowControl/>
        <w:numPr>
          <w:ilvl w:val="5"/>
          <w:numId w:val="0"/>
        </w:numPr>
        <w:tabs>
          <w:tab w:val="num" w:pos="0"/>
          <w:tab w:val="left" w:pos="708"/>
        </w:tabs>
        <w:suppressAutoHyphens/>
        <w:autoSpaceDE/>
        <w:autoSpaceDN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400642">
        <w:rPr>
          <w:rFonts w:ascii="Times New Roman" w:hAnsi="Times New Roman" w:cs="Times New Roman"/>
          <w:bCs/>
          <w:sz w:val="28"/>
          <w:szCs w:val="28"/>
        </w:rPr>
        <w:t>Глава Темниковского</w:t>
      </w:r>
    </w:p>
    <w:p w:rsidR="00400642" w:rsidRPr="00400642" w:rsidRDefault="00400642" w:rsidP="00400642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 w:rsidRPr="00400642">
        <w:rPr>
          <w:rFonts w:ascii="Times New Roman" w:hAnsi="Times New Roman" w:cs="Times New Roman"/>
          <w:sz w:val="28"/>
          <w:szCs w:val="28"/>
        </w:rPr>
        <w:t>О.Н.Родайкин</w:t>
      </w:r>
      <w:proofErr w:type="spellEnd"/>
      <w:r w:rsidRPr="0040064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0642" w:rsidRPr="00400642" w:rsidRDefault="00400642" w:rsidP="00400642">
      <w:pPr>
        <w:widowControl/>
        <w:autoSpaceDE/>
        <w:autoSpaceDN/>
        <w:ind w:firstLine="709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709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0064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Приложение  № 1</w:t>
      </w:r>
      <w:r w:rsidRPr="00400642">
        <w:rPr>
          <w:rFonts w:ascii="Times New Roman" w:hAnsi="Times New Roman" w:cs="Times New Roman"/>
          <w:sz w:val="28"/>
          <w:szCs w:val="28"/>
        </w:rPr>
        <w:tab/>
      </w:r>
    </w:p>
    <w:p w:rsidR="00400642" w:rsidRPr="00400642" w:rsidRDefault="00400642" w:rsidP="00400642">
      <w:pPr>
        <w:widowControl/>
        <w:autoSpaceDE/>
        <w:autoSpaceDN/>
        <w:spacing w:after="120"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к  постановлению  Главы Темниковского муниципального района                                                           от  ___________  2024 года № ___</w:t>
      </w:r>
    </w:p>
    <w:p w:rsidR="00400642" w:rsidRPr="00400642" w:rsidRDefault="00400642" w:rsidP="00400642">
      <w:pPr>
        <w:widowControl/>
        <w:autoSpaceDE/>
        <w:autoSpaceDN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006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400642" w:rsidRPr="00400642" w:rsidRDefault="00400642" w:rsidP="00400642">
      <w:pPr>
        <w:widowControl/>
        <w:autoSpaceDE/>
        <w:autoSpaceDN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О бюджете Темниковского муниципального района Республики Мордовия</w:t>
      </w:r>
    </w:p>
    <w:p w:rsidR="00400642" w:rsidRPr="00400642" w:rsidRDefault="00400642" w:rsidP="00400642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на 2025 год и на плановый период  2026 и 2027 годов</w:t>
      </w:r>
    </w:p>
    <w:p w:rsidR="00400642" w:rsidRPr="00400642" w:rsidRDefault="00400642" w:rsidP="00400642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Темниковского муниципального района Республики Мордовия</w:t>
      </w:r>
    </w:p>
    <w:p w:rsidR="00400642" w:rsidRPr="00400642" w:rsidRDefault="00400642" w:rsidP="00400642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/>
          <w:sz w:val="28"/>
          <w:szCs w:val="20"/>
        </w:rPr>
        <w:t xml:space="preserve">1. 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>Утвердить бюджет Темниковского муниципального района Республики Мордовия на 2025 год по доходам в сумме 348 415 тыс. рублей и по расходам в сумме 346 191 тыс. рублей, с превышением доходов над расходами в сумме 2224    тыс. рублей, исходя из уровня инфляции, не превышающего 3,7 процента (декабрь 2025 года к декабрю 2024 года).</w:t>
      </w:r>
      <w:proofErr w:type="gramEnd"/>
    </w:p>
    <w:p w:rsidR="00400642" w:rsidRPr="00400642" w:rsidRDefault="00400642" w:rsidP="00400642">
      <w:pPr>
        <w:adjustRightInd w:val="0"/>
        <w:ind w:firstLine="540"/>
        <w:jc w:val="both"/>
        <w:rPr>
          <w:rFonts w:ascii="Times New Roman" w:hAnsi="Times New Roman"/>
          <w:sz w:val="28"/>
          <w:szCs w:val="20"/>
        </w:rPr>
      </w:pPr>
      <w:r w:rsidRPr="00400642">
        <w:rPr>
          <w:rFonts w:ascii="Times New Roman" w:hAnsi="Times New Roman"/>
          <w:sz w:val="28"/>
          <w:szCs w:val="20"/>
        </w:rPr>
        <w:t xml:space="preserve">     2. 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 xml:space="preserve">Утвердить бюджет Темниковского муниципального района Республики Мордовия на 2026 год по доходам в сумме 300 057,8 тыс. рублей и по расходам в сумме 296 786,2  тыс. рублей, в том числе условно утвержденные расходы в сумме 3069,2 тыс. рублей,  с превышением доходов над расходами в сумме 3271,6 тыс. рублей, исходя из уровня инфляции, не превышающего 4,0 процента (декабрь </w:t>
      </w:r>
      <w:r w:rsidRPr="00400642">
        <w:rPr>
          <w:rFonts w:ascii="Times New Roman" w:hAnsi="Times New Roman" w:cs="Times New Roman"/>
          <w:sz w:val="28"/>
          <w:szCs w:val="28"/>
        </w:rPr>
        <w:lastRenderedPageBreak/>
        <w:t>2026 года к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 xml:space="preserve"> декабрю 2025 года).</w:t>
      </w:r>
      <w:r w:rsidRPr="00400642">
        <w:rPr>
          <w:rFonts w:ascii="Times New Roman" w:hAnsi="Times New Roman"/>
          <w:sz w:val="28"/>
          <w:szCs w:val="20"/>
        </w:rPr>
        <w:t xml:space="preserve"> </w:t>
      </w:r>
    </w:p>
    <w:p w:rsidR="00400642" w:rsidRPr="00400642" w:rsidRDefault="00400642" w:rsidP="0040064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/>
          <w:sz w:val="28"/>
          <w:szCs w:val="20"/>
        </w:rPr>
        <w:t xml:space="preserve">     3.</w:t>
      </w:r>
      <w:r w:rsidRPr="00400642">
        <w:rPr>
          <w:rFonts w:ascii="Times New Roman" w:hAnsi="Times New Roman" w:cs="Times New Roman"/>
          <w:sz w:val="28"/>
          <w:szCs w:val="28"/>
        </w:rPr>
        <w:t xml:space="preserve"> Утвердить бюджет Темниковского муниципального района Республики Мордовия на 2027 год по доходам в сумме 320 706,1 тыс. рублей и по расходам в сумме 316 516,6 тыс. рублей, в том числе условно утвержденные расходы в сумме 6662,9 </w:t>
      </w:r>
      <w:proofErr w:type="spellStart"/>
      <w:r w:rsidRPr="0040064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00642">
        <w:rPr>
          <w:rFonts w:ascii="Times New Roman" w:hAnsi="Times New Roman" w:cs="Times New Roman"/>
          <w:sz w:val="28"/>
          <w:szCs w:val="28"/>
        </w:rPr>
        <w:t>, с превышением доходов над расходами в сумме 4189,5 тыс. рублей, исходя из уровня инфляции, не превышающего 3,9 процента (декабрь 2027 года  к декабрю 2026 года).</w:t>
      </w:r>
      <w:r w:rsidRPr="00400642">
        <w:rPr>
          <w:rFonts w:ascii="Times New Roman" w:hAnsi="Times New Roman"/>
          <w:sz w:val="28"/>
          <w:szCs w:val="20"/>
        </w:rPr>
        <w:t xml:space="preserve">  </w:t>
      </w:r>
    </w:p>
    <w:p w:rsidR="00400642" w:rsidRPr="00400642" w:rsidRDefault="00400642" w:rsidP="00400642">
      <w:pPr>
        <w:widowControl/>
        <w:autoSpaceDE/>
        <w:autoSpaceDN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642" w:rsidRPr="00400642" w:rsidRDefault="00400642" w:rsidP="00400642">
      <w:pPr>
        <w:widowControl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Статья 2. Нормативы распределения доходов</w:t>
      </w: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между бюджетом Темниковского муниципального района Республики Мордовия и бюджетами поселений, не установленные бюджетным законодательством Российской Федерации, согласно приложению 1 к настоящему Решению.</w:t>
      </w:r>
    </w:p>
    <w:p w:rsidR="00400642" w:rsidRPr="00400642" w:rsidRDefault="00400642" w:rsidP="00400642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bCs/>
          <w:sz w:val="28"/>
          <w:szCs w:val="28"/>
        </w:rPr>
        <w:t xml:space="preserve">Статья 3. </w:t>
      </w:r>
      <w:r w:rsidRPr="00400642">
        <w:rPr>
          <w:rFonts w:ascii="Times New Roman" w:hAnsi="Times New Roman" w:cs="Times New Roman"/>
          <w:b/>
          <w:sz w:val="28"/>
          <w:szCs w:val="28"/>
        </w:rPr>
        <w:t>Безвозмездные поступления в бюджет Темниковского муниципального района Республики Мордовия</w:t>
      </w:r>
    </w:p>
    <w:p w:rsidR="00400642" w:rsidRPr="00400642" w:rsidRDefault="00400642" w:rsidP="00400642">
      <w:pPr>
        <w:widowControl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Утвердить объем безвозмездных поступлений в бюджет Темниковского муниципального района Республики Мордовия на 2025 год и плановый период 2026 и 2027 годов согласно приложению 2 к настоящему Решению.</w:t>
      </w:r>
    </w:p>
    <w:p w:rsidR="00400642" w:rsidRPr="00400642" w:rsidRDefault="00400642" w:rsidP="00400642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Статья 4. Распределение расходов бюджета Темниковского муниципального района Республики Мордовия</w:t>
      </w:r>
    </w:p>
    <w:p w:rsidR="00400642" w:rsidRPr="00400642" w:rsidRDefault="00400642" w:rsidP="00400642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Утвердить:</w:t>
      </w: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Темниковского муниципального района Республики Мордовия</w:t>
      </w:r>
      <w:r w:rsidRPr="00400642">
        <w:rPr>
          <w:rFonts w:ascii="Times New Roman" w:hAnsi="Times New Roman" w:cs="Times New Roman"/>
          <w:bCs/>
          <w:sz w:val="28"/>
          <w:szCs w:val="28"/>
        </w:rPr>
        <w:t xml:space="preserve"> на 2025 год и на плановый </w:t>
      </w:r>
      <w:r w:rsidRPr="00400642">
        <w:rPr>
          <w:rFonts w:ascii="Times New Roman" w:hAnsi="Times New Roman" w:cs="Times New Roman"/>
          <w:sz w:val="28"/>
          <w:szCs w:val="28"/>
        </w:rPr>
        <w:t>период 2026 и 2027 годов согласно приложению 3 к настоящему Решению;</w:t>
      </w: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Темниковского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 xml:space="preserve"> </w:t>
      </w:r>
      <w:r w:rsidRPr="00400642">
        <w:rPr>
          <w:rFonts w:ascii="Times New Roman" w:hAnsi="Times New Roman" w:cs="Times New Roman"/>
          <w:bCs/>
          <w:sz w:val="28"/>
          <w:szCs w:val="28"/>
        </w:rPr>
        <w:t xml:space="preserve">на 2025 год и на плановый период 2026 и 2027 годов </w:t>
      </w:r>
      <w:r w:rsidRPr="00400642">
        <w:rPr>
          <w:rFonts w:ascii="Times New Roman" w:hAnsi="Times New Roman" w:cs="Times New Roman"/>
          <w:sz w:val="28"/>
          <w:szCs w:val="28"/>
        </w:rPr>
        <w:t xml:space="preserve">согласно приложению 4 к настоящему Решению; </w:t>
      </w: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bCs/>
          <w:sz w:val="28"/>
          <w:szCs w:val="28"/>
        </w:rPr>
        <w:t xml:space="preserve">распределение бюджетных ассигнований бюджета Темниковского муниципального района Республики Мордовия </w:t>
      </w:r>
      <w:r w:rsidRPr="00400642">
        <w:rPr>
          <w:rFonts w:ascii="Times New Roman" w:hAnsi="Times New Roman" w:cs="Times New Roman"/>
          <w:sz w:val="28"/>
          <w:szCs w:val="28"/>
        </w:rPr>
        <w:t xml:space="preserve">по целевым статьям  (муниципальным программам и непрограммным направлениям деятельности), группам  и подгруппам  видов расходов, разделам и подразделам классификации расходов бюджетов </w:t>
      </w:r>
      <w:r w:rsidRPr="00400642">
        <w:rPr>
          <w:rFonts w:ascii="Times New Roman" w:hAnsi="Times New Roman" w:cs="Times New Roman"/>
          <w:bCs/>
          <w:sz w:val="28"/>
          <w:szCs w:val="28"/>
        </w:rPr>
        <w:t xml:space="preserve">на 2025 год и на плановый период 2026 и 2027 годов </w:t>
      </w:r>
      <w:r w:rsidRPr="00400642">
        <w:rPr>
          <w:rFonts w:ascii="Times New Roman" w:hAnsi="Times New Roman" w:cs="Times New Roman"/>
          <w:sz w:val="28"/>
          <w:szCs w:val="28"/>
        </w:rPr>
        <w:t>согласно приложению 5 к настоящему Решению;</w:t>
      </w: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Темниковского муниципального района Республики Мордовия на осуществление бюджетных </w:t>
      </w:r>
      <w:r w:rsidRPr="00400642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инвестиций в форме капитальных вложений в объекты муниципальной собственности на 2025 год и на плановый период 2026 и 2027 годов согласно приложению 6 к настоящему Решению. </w:t>
      </w:r>
    </w:p>
    <w:p w:rsidR="00400642" w:rsidRPr="00400642" w:rsidRDefault="00400642" w:rsidP="00400642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00642">
        <w:rPr>
          <w:rFonts w:ascii="Times New Roman" w:hAnsi="Times New Roman" w:cs="Times New Roman"/>
          <w:b/>
          <w:sz w:val="28"/>
          <w:szCs w:val="28"/>
          <w:lang w:eastAsia="en-US"/>
        </w:rPr>
        <w:t>Статья 5. Бюджетные ассигнования на обеспечение деятельности  муниципальных учреждений Темниковского муниципального района                   Республики Мордовия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1. Из  бюджета  Темниковского муниципального района Республики Мордовия казенным учреждениям Темниковского муниципального района Республики Мордовия предоставляются средства на обеспечение выполнения их функций, в том числе по оказанию муниципальных услуг (выполнению работ) физическим и (или) юридическим лицам в соответствии со статьей 70 Бюджетного кодекса Российской Федерации.</w:t>
      </w:r>
    </w:p>
    <w:p w:rsidR="00400642" w:rsidRPr="00400642" w:rsidRDefault="00400642" w:rsidP="00400642">
      <w:pPr>
        <w:widowControl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2. Из бюджета Темниковского муниципального района Республики Мордовия бюджетным учреждениям Темниковского муниципального района Республики Мордовия предоставляются субсидии:</w:t>
      </w:r>
    </w:p>
    <w:p w:rsidR="00400642" w:rsidRPr="00400642" w:rsidRDefault="00400642" w:rsidP="00400642">
      <w:pPr>
        <w:widowControl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на  финансовое обеспечение выполнения ими муниципального задания;</w:t>
      </w:r>
    </w:p>
    <w:p w:rsidR="00400642" w:rsidRPr="00400642" w:rsidRDefault="00400642" w:rsidP="00400642">
      <w:pPr>
        <w:widowControl/>
        <w:adjustRightInd w:val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на иные цели.</w:t>
      </w:r>
    </w:p>
    <w:p w:rsidR="00400642" w:rsidRPr="00400642" w:rsidRDefault="00400642" w:rsidP="00400642">
      <w:pPr>
        <w:widowControl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 xml:space="preserve">Статья 6.  Бюджетные ассигнования на социальное обеспечение населения </w:t>
      </w: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Из бюджета Темниковского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Федерации, Республики Мордовия и нормативными правовыми актами Темниковского муниципального района Республики Мордовия.</w:t>
      </w:r>
    </w:p>
    <w:p w:rsidR="00400642" w:rsidRPr="00400642" w:rsidRDefault="00400642" w:rsidP="00400642">
      <w:pPr>
        <w:widowControl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Статья 7. Субсидии юридическим лицам, в том числе некоммерческим</w:t>
      </w: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организациям, (за исключением субсидий государственным (муниципальным) учреждениям), индивидуальным предпринимателям, физическим лицам</w:t>
      </w:r>
    </w:p>
    <w:p w:rsidR="00400642" w:rsidRPr="00400642" w:rsidRDefault="00400642" w:rsidP="00400642">
      <w:pPr>
        <w:widowControl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 Субсидии юридическим лицам, в том числе некоммерческим организациям,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предоставляются в случаях, установленных в приложениях 3-5 к настоящему Решению, и в порядке, установленном Администрацией Темниковского муниципального района Республики Мордовия.</w:t>
      </w:r>
    </w:p>
    <w:p w:rsidR="00400642" w:rsidRPr="00400642" w:rsidRDefault="00400642" w:rsidP="00400642">
      <w:pPr>
        <w:widowControl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Статья 8. Межбюджетные трансферты бюджетам поселений</w:t>
      </w:r>
    </w:p>
    <w:p w:rsidR="00400642" w:rsidRPr="00400642" w:rsidRDefault="00400642" w:rsidP="00400642">
      <w:pPr>
        <w:widowControl/>
        <w:autoSpaceDE/>
        <w:autoSpaceDN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1. Утвердить общий объем межбюджетных трансфертов, предоставляемых бюджетам поселений, на 2025 год в сумме 13127,7 тыс. рублей, на 2026 год – 11176,2 тыс. рублей, на 2027 год – 11976,2 тыс. рублей.</w:t>
      </w: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lastRenderedPageBreak/>
        <w:t>2. Установить, что уровень расчетной бюджетной обеспеченности поселений, определенный в качестве критерия выравнивания расчетной бюджетной обеспеченности поселений, равен 0,01.</w:t>
      </w: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3. Установить уровень обеспеченности налоговыми доходами (без учета налоговых доходов по дополнительным нормативам отчислений) в расчете на одного жителя поселения на 2025 год в размере 5726,1  рублей, на 2026 год –            6041,4  рублей, на 2027 год –6733,76  рублей.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4.  Утвердить распределение межбюджетных трансфертов бюджетам поселений на 2025 год и на плановый период 2026 и 2027 годов согласно приложению 7 к  настоящему Решению,</w:t>
      </w: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Статья 9.  Бюджетные ассигнования Дорожного фонда Темниковского</w:t>
      </w:r>
    </w:p>
    <w:p w:rsidR="00400642" w:rsidRPr="00400642" w:rsidRDefault="00400642" w:rsidP="00400642">
      <w:pPr>
        <w:widowControl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Мордовия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1. Утвердить объем бюджетных ассигнований Дорожного фонда Темниковского муниципального района Республики Мордовия на 2025 год в сумме 9350 тыс. рублей, на 2026 год – 10400 тыс. рублей, на 2027 год  – 11200 тыс. рублей.</w:t>
      </w:r>
    </w:p>
    <w:p w:rsidR="00400642" w:rsidRPr="00400642" w:rsidRDefault="00400642" w:rsidP="00400642">
      <w:pPr>
        <w:widowControl/>
        <w:tabs>
          <w:tab w:val="left" w:pos="900"/>
        </w:tabs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2.</w:t>
      </w:r>
      <w:r w:rsidRPr="00400642">
        <w:rPr>
          <w:rFonts w:ascii="Courier New" w:hAnsi="Courier New" w:cs="Courier New"/>
          <w:sz w:val="28"/>
          <w:szCs w:val="28"/>
        </w:rPr>
        <w:t xml:space="preserve"> </w:t>
      </w:r>
      <w:r w:rsidRPr="00400642">
        <w:rPr>
          <w:rFonts w:ascii="Times New Roman" w:hAnsi="Times New Roman" w:cs="Times New Roman"/>
          <w:sz w:val="28"/>
          <w:szCs w:val="28"/>
        </w:rPr>
        <w:t>Направления расходования бюджетных ассигнований Дорожного фонда Темниковского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муниципального района Республики Мордовия, установленным Советом депутатов</w:t>
      </w:r>
      <w:r w:rsidRPr="00400642">
        <w:rPr>
          <w:rFonts w:ascii="Times New Roman" w:hAnsi="Times New Roman" w:cs="Times New Roman"/>
          <w:sz w:val="28"/>
          <w:szCs w:val="28"/>
          <w:lang w:eastAsia="en-US"/>
        </w:rPr>
        <w:t xml:space="preserve"> Темниковского</w:t>
      </w:r>
      <w:r w:rsidRPr="004006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00642">
        <w:rPr>
          <w:rFonts w:ascii="Times New Roman" w:hAnsi="Times New Roman" w:cs="Times New Roman"/>
          <w:b/>
          <w:sz w:val="28"/>
          <w:szCs w:val="28"/>
          <w:lang w:eastAsia="en-US"/>
        </w:rPr>
        <w:t>Статья 10. Резервный фонд Администрации Темниковского муниципального  района Республики Мордовия</w:t>
      </w:r>
    </w:p>
    <w:p w:rsidR="00400642" w:rsidRPr="00400642" w:rsidRDefault="00400642" w:rsidP="00400642">
      <w:pPr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00642" w:rsidRPr="00400642" w:rsidRDefault="00400642" w:rsidP="0040064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0642">
        <w:rPr>
          <w:rFonts w:ascii="Times New Roman" w:hAnsi="Times New Roman" w:cs="Times New Roman"/>
          <w:sz w:val="28"/>
          <w:szCs w:val="28"/>
          <w:lang w:eastAsia="en-US"/>
        </w:rPr>
        <w:t>Установить размер Резервного фонда Администрации Темниковского муниципального района Республики Мордовия на 2025 год и на плановый период 2026 и 2027 годов в сумме 50,0 тыс. рублей ежегодно.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 xml:space="preserve">Статья 11.   Объем бюджетных ассигнований на исполнение публичных 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нормативных обязательств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Утвердить объем бюджетных ассигнований, направляемых на исполнение публичных нормативных обязательств, предусмотренных настоящим Решением, на 2025год в сумме 6736,7 тыс. рублей, на 2026 год – 7594 тыс. рублей, на 2027год – 7816 тыс. рублей.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 xml:space="preserve">Статья 12. Расходы на исполнение судебных актов по искам к  </w:t>
      </w:r>
      <w:proofErr w:type="spellStart"/>
      <w:r w:rsidRPr="00400642">
        <w:rPr>
          <w:rFonts w:ascii="Times New Roman" w:hAnsi="Times New Roman" w:cs="Times New Roman"/>
          <w:b/>
          <w:sz w:val="28"/>
          <w:szCs w:val="28"/>
        </w:rPr>
        <w:t>Темниковскому</w:t>
      </w:r>
      <w:proofErr w:type="spellEnd"/>
      <w:r w:rsidRPr="00400642"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Республики Мордовия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 xml:space="preserve">Из бюджета Темниковского муниципального района Республики Мордовия предоставляются бюджетные ассигнования на исполнение судебных актов по искам к </w:t>
      </w:r>
      <w:proofErr w:type="spellStart"/>
      <w:r w:rsidRPr="00400642">
        <w:rPr>
          <w:rFonts w:ascii="Times New Roman" w:hAnsi="Times New Roman" w:cs="Times New Roman"/>
          <w:sz w:val="28"/>
          <w:szCs w:val="28"/>
        </w:rPr>
        <w:t>Темниковскому</w:t>
      </w:r>
      <w:proofErr w:type="spellEnd"/>
      <w:r w:rsidRPr="00400642">
        <w:rPr>
          <w:rFonts w:ascii="Times New Roman" w:hAnsi="Times New Roman" w:cs="Times New Roman"/>
          <w:sz w:val="28"/>
          <w:szCs w:val="28"/>
        </w:rPr>
        <w:t xml:space="preserve"> муниципальному району Республики Мордовия о возмещении </w:t>
      </w:r>
      <w:r w:rsidRPr="00400642">
        <w:rPr>
          <w:rFonts w:ascii="Times New Roman" w:hAnsi="Times New Roman" w:cs="Times New Roman"/>
          <w:sz w:val="28"/>
          <w:szCs w:val="28"/>
        </w:rPr>
        <w:lastRenderedPageBreak/>
        <w:t>вреда, причиненного незаконными действиями (бездействием) органов местного самоуправления 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>по иным искам о взыскании денежных средств за счет средств казны Темниковского муниципального района Республики Мордовия (за исключением судебных актов о взыскании денежных средств в порядке субсидиарной ответственности главных распорядителей средств бюджета Темниковского муниципального района  Республики Мордовия), судебных актов о присуждении компенсации за нарушение права на исполнение судебного акта в разумный срок за счет средств бюджета Темниковского муниципального района Республики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 xml:space="preserve"> Мордовия. </w:t>
      </w:r>
    </w:p>
    <w:p w:rsidR="00400642" w:rsidRPr="00400642" w:rsidRDefault="00400642" w:rsidP="00400642">
      <w:pPr>
        <w:widowControl/>
        <w:autoSpaceDE/>
        <w:autoSpaceDN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Статья 13. Муниципальные внутренние заимствования Темниковского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Мордовия, муниципальный долг     Темниковского муниципального района Республики Мордовия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642" w:rsidRPr="00400642" w:rsidRDefault="00400642" w:rsidP="00400642">
      <w:pPr>
        <w:widowControl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       1. Право осуществления муниципальных внутренних заимствований муниципального района Республики Мордовия от имени Темниковского муниципального района Республики Мордовия принадлежит Администрации Темниковского муниципального района Республики Мордовия.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2. Утвердить источники внутреннего финансирования дефицита бюджета Темниковского муниципального района Республики Мордовия согласно приложению 8 к настоящему Решению.</w:t>
      </w:r>
    </w:p>
    <w:p w:rsidR="00400642" w:rsidRPr="00400642" w:rsidRDefault="00400642" w:rsidP="0040064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0642">
        <w:rPr>
          <w:rFonts w:ascii="Times New Roman" w:hAnsi="Times New Roman" w:cs="Times New Roman"/>
          <w:sz w:val="28"/>
          <w:szCs w:val="28"/>
          <w:lang w:eastAsia="en-US"/>
        </w:rPr>
        <w:t>3. Утвердить Программу муниципальных внутренних заимствований Темниковского муниципального района Республики Мордовия согласно приложению 9 к настоящему Решению.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0966152"/>
      <w:r w:rsidRPr="00400642">
        <w:rPr>
          <w:rFonts w:ascii="Times New Roman" w:hAnsi="Times New Roman" w:cs="Times New Roman"/>
          <w:sz w:val="28"/>
          <w:szCs w:val="28"/>
        </w:rPr>
        <w:t xml:space="preserve">4. Установить предельный объем заимствований Темниковского муниципального района Республики Мордовия на 2025 год в сумме 0,0 тыс. рублей, на 2026 год – 0,0 тыс. рублей, на 2027 год – 0,0 тыс. рублей. </w:t>
      </w:r>
    </w:p>
    <w:bookmarkEnd w:id="1"/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5. Установить верхний предел муниципального внутреннего долга Темниковского муниципального района Республики Мордовия на 1 января 2026 года в сумме 97360,2 тыс. рублей, на 1 января 2027 года – 93084,1 тыс. рублей, на 1 января 2028 года – 87738,9 тыс. рублей. 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6. Утвердить объем расходов на обслуживание муниципального долга Темниковского муниципального района Республики Мордовия на 2025 год в сумме 108,0 тыс. рублей, на 2026год - 108,0 тыс. рублей, на 2027 год - 108,0 тыс. рублей.</w:t>
      </w:r>
    </w:p>
    <w:p w:rsidR="00400642" w:rsidRPr="00400642" w:rsidRDefault="00400642" w:rsidP="00400642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7. Установить верхний предел муниципального долга по муниципальным гарантиям Темниковского муниципального района Республики Мордовия на 1 января 2026 года в сумме 0 тыс. рублей, на 1 января 2027 года – 0 тыс. рублей, на 1 января 2028 года – 0 тыс. рублей.</w:t>
      </w:r>
    </w:p>
    <w:p w:rsidR="00400642" w:rsidRPr="00400642" w:rsidRDefault="00400642" w:rsidP="00400642">
      <w:pPr>
        <w:widowControl/>
        <w:autoSpaceDE/>
        <w:autoSpaceDN/>
        <w:ind w:firstLine="567"/>
        <w:jc w:val="both"/>
        <w:rPr>
          <w:rFonts w:ascii="Times New Roman" w:hAnsi="Times New Roman" w:cs="Times New Roman"/>
          <w:color w:val="FFFFFF"/>
          <w:sz w:val="27"/>
          <w:szCs w:val="27"/>
        </w:rPr>
      </w:pPr>
      <w:r w:rsidRPr="00400642">
        <w:rPr>
          <w:rFonts w:ascii="Times New Roman" w:hAnsi="Times New Roman" w:cs="Times New Roman"/>
          <w:color w:val="FFFFFF"/>
          <w:sz w:val="27"/>
          <w:szCs w:val="27"/>
        </w:rPr>
        <w:t>…..</w:t>
      </w:r>
    </w:p>
    <w:p w:rsidR="00400642" w:rsidRPr="00400642" w:rsidRDefault="00400642" w:rsidP="00400642">
      <w:pPr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00642">
        <w:rPr>
          <w:rFonts w:ascii="Times New Roman" w:hAnsi="Times New Roman" w:cs="Times New Roman"/>
          <w:sz w:val="27"/>
          <w:szCs w:val="27"/>
        </w:rPr>
        <w:t xml:space="preserve">   </w:t>
      </w:r>
      <w:r w:rsidRPr="004006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Статья 14. Особенности исполнения бюджета Темниковского муниципального района Республики Мордовия в 2025году</w:t>
      </w:r>
    </w:p>
    <w:p w:rsidR="00400642" w:rsidRPr="00400642" w:rsidRDefault="00400642" w:rsidP="00400642">
      <w:pPr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0642" w:rsidRPr="00400642" w:rsidRDefault="00400642" w:rsidP="00400642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9" w:history="1">
        <w:r w:rsidRPr="00400642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40064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абзацем пятым пункта 52 раздела 5 Решения Совета депутатов Темниковского муниципального района Республики Мордовия от 23 июня 2021 года № 214 «Об утверждении Положения о бюджетном процессе в </w:t>
      </w:r>
      <w:proofErr w:type="spellStart"/>
      <w:r w:rsidRPr="00400642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400642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Мордовии» следующие дополнительные основания внесения изменений в сводную бюджетную роспись бюджета Темниковского муниципального района Республики Мордовия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 xml:space="preserve"> без внесения изменений в настоящее Решение, помимо оснований, установленных </w:t>
      </w:r>
      <w:hyperlink r:id="rId10" w:history="1">
        <w:r w:rsidRPr="00400642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40064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400642" w:rsidRPr="00400642" w:rsidRDefault="00400642" w:rsidP="00400642">
      <w:pPr>
        <w:widowControl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в целях финансового обеспечения подготовки и проведения выборов и референдумов;</w:t>
      </w:r>
    </w:p>
    <w:p w:rsidR="00400642" w:rsidRPr="00400642" w:rsidRDefault="00400642" w:rsidP="00400642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2)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 Республики Мордовия;</w:t>
      </w:r>
    </w:p>
    <w:p w:rsidR="00400642" w:rsidRPr="00400642" w:rsidRDefault="00400642" w:rsidP="00400642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         3)</w:t>
      </w:r>
      <w:r w:rsidRPr="00400642">
        <w:rPr>
          <w:rFonts w:ascii="Times New Roman" w:hAnsi="Times New Roman" w:cs="Times New Roman"/>
          <w:sz w:val="20"/>
          <w:szCs w:val="20"/>
        </w:rPr>
        <w:t xml:space="preserve"> </w:t>
      </w:r>
      <w:r w:rsidRPr="0040064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в целях обеспечения исполнения обязательств, связанных с </w:t>
      </w:r>
      <w:proofErr w:type="spellStart"/>
      <w:r w:rsidRPr="00400642"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 w:rsidRPr="00400642">
        <w:rPr>
          <w:rFonts w:ascii="Times New Roman" w:hAnsi="Times New Roman" w:cs="Times New Roman"/>
          <w:sz w:val="28"/>
          <w:szCs w:val="28"/>
        </w:rPr>
        <w:t xml:space="preserve"> государственных программ Российской Федерации и Республики Мордовия, национальных проектов (программ), федеральных проектов, входящих в состав национальных проектов (программ), 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(программ);</w:t>
      </w:r>
    </w:p>
    <w:p w:rsidR="00400642" w:rsidRPr="00400642" w:rsidRDefault="00400642" w:rsidP="00400642">
      <w:pPr>
        <w:widowControl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642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в целях реализации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(программ), 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Темниковского муниципального района Республики Мордовия на соответствующий финансовый год;</w:t>
      </w:r>
      <w:proofErr w:type="gramEnd"/>
    </w:p>
    <w:p w:rsidR="00400642" w:rsidRPr="00400642" w:rsidRDefault="00400642" w:rsidP="00400642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00642">
        <w:rPr>
          <w:rFonts w:ascii="Times New Roman" w:hAnsi="Times New Roman" w:cs="Times New Roman"/>
          <w:sz w:val="20"/>
          <w:szCs w:val="20"/>
        </w:rPr>
        <w:tab/>
      </w:r>
      <w:r w:rsidRPr="00400642">
        <w:rPr>
          <w:rFonts w:ascii="Times New Roman" w:hAnsi="Times New Roman" w:cs="Times New Roman"/>
          <w:sz w:val="28"/>
          <w:szCs w:val="28"/>
        </w:rPr>
        <w:t>5)</w:t>
      </w:r>
      <w:r w:rsidRPr="00400642">
        <w:rPr>
          <w:rFonts w:ascii="Times New Roman" w:hAnsi="Times New Roman" w:cs="Times New Roman"/>
          <w:sz w:val="20"/>
          <w:szCs w:val="20"/>
        </w:rPr>
        <w:t xml:space="preserve"> </w:t>
      </w:r>
      <w:r w:rsidRPr="00400642">
        <w:rPr>
          <w:rFonts w:ascii="Times New Roman" w:hAnsi="Times New Roman" w:cs="Times New Roman"/>
          <w:sz w:val="28"/>
          <w:szCs w:val="28"/>
        </w:rPr>
        <w:t>увеличение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 Решением на указанные цели;</w:t>
      </w:r>
    </w:p>
    <w:p w:rsidR="00400642" w:rsidRPr="00400642" w:rsidRDefault="00400642" w:rsidP="00400642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     </w:t>
      </w:r>
      <w:r w:rsidRPr="00400642">
        <w:rPr>
          <w:rFonts w:ascii="Times New Roman" w:hAnsi="Times New Roman" w:cs="Times New Roman"/>
          <w:sz w:val="28"/>
          <w:szCs w:val="28"/>
        </w:rPr>
        <w:tab/>
        <w:t>6) перераспределение бюджетных ассигнований в целях погашения кредиторской задолженности бюджета Темниковского муниципального района Республики Мордовия;</w:t>
      </w:r>
    </w:p>
    <w:p w:rsidR="00400642" w:rsidRPr="00400642" w:rsidRDefault="00400642" w:rsidP="00400642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0642">
        <w:rPr>
          <w:rFonts w:ascii="Times New Roman" w:hAnsi="Times New Roman" w:cs="Times New Roman"/>
          <w:bCs/>
          <w:sz w:val="28"/>
          <w:szCs w:val="28"/>
        </w:rPr>
        <w:t>7) перераспределение бюджетных 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труда,  коммунальные услуги, услуги связи, продукты питания, уплату налогов, сборов и иных платежей, в том числе в рамках финансового обеспечения муниципального задания на оказание муниципальных услуг (выполнение работ).</w:t>
      </w:r>
      <w:proofErr w:type="gramEnd"/>
    </w:p>
    <w:p w:rsidR="00400642" w:rsidRPr="00400642" w:rsidRDefault="00400642" w:rsidP="00400642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642">
        <w:rPr>
          <w:rFonts w:ascii="Times New Roman" w:hAnsi="Times New Roman" w:cs="Times New Roman"/>
          <w:bCs/>
          <w:sz w:val="28"/>
          <w:szCs w:val="28"/>
        </w:rPr>
        <w:lastRenderedPageBreak/>
        <w:t>2. Установить, что в соответствии с подпунктом 1 пункта 1 статьи 242.26 Бюджетного кодекса Российской Федерации казначейскому сопровождению подлежат:</w:t>
      </w:r>
    </w:p>
    <w:p w:rsidR="00400642" w:rsidRPr="00400642" w:rsidRDefault="00400642" w:rsidP="00400642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642">
        <w:rPr>
          <w:rFonts w:ascii="Times New Roman" w:hAnsi="Times New Roman" w:cs="Times New Roman"/>
          <w:bCs/>
          <w:sz w:val="28"/>
          <w:szCs w:val="28"/>
        </w:rPr>
        <w:t>1</w:t>
      </w:r>
      <w:r w:rsidRPr="00400642">
        <w:rPr>
          <w:rFonts w:ascii="Times New Roman" w:hAnsi="Times New Roman" w:cs="Times New Roman"/>
          <w:sz w:val="28"/>
          <w:szCs w:val="28"/>
        </w:rPr>
        <w:t>)</w:t>
      </w:r>
      <w:r w:rsidRPr="0040064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00642">
        <w:rPr>
          <w:rFonts w:ascii="Times New Roman" w:hAnsi="Times New Roman" w:cs="Times New Roman"/>
          <w:sz w:val="28"/>
          <w:szCs w:val="28"/>
        </w:rPr>
        <w:t>авансовые платежи по муниципальным контрактам о поставке товаров, выполнении работ, оказании услуг для обеспечения муниципальных нужд Темниковского муниципального района Республики Мордовия, авансовые платежи по муниципальным контрактам, предметом которых являются капитальные вложения в объекты муниципальной собственности Темниковского муниципального района Республики Мордовия, авансовые платежи по контрактам (договорам) о поставке товаров, выполнении работ, оказании услуг, заключаемым муниципальными бюджетными учреждениями Темниковского муниципального района</w:t>
      </w:r>
      <w:proofErr w:type="gramEnd"/>
      <w:r w:rsidRPr="004006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 xml:space="preserve">Республики Мордовия, субсидии юридическим лицам (за исключением субсидий муниципальным бюджетным учреждениям Темниковского муниципального района Республики Мордовия), бюджетные инвестиции юридическим лицам, предоставляемые в соответствии со статьей 80 Бюджетного кодекса Российской Федерации, предоставляемые из бюджета Темниковского муниципального района Республики Мордовия, источником финансового обеспечения которых являются субсидии и иные межбюджетные трансферты из республиканского бюджета Республики Мордовия, </w:t>
      </w:r>
      <w:proofErr w:type="spellStart"/>
      <w:r w:rsidRPr="00400642">
        <w:rPr>
          <w:rFonts w:ascii="Times New Roman" w:hAnsi="Times New Roman" w:cs="Times New Roman"/>
          <w:sz w:val="28"/>
          <w:szCs w:val="28"/>
        </w:rPr>
        <w:t>софинансируемые</w:t>
      </w:r>
      <w:proofErr w:type="spellEnd"/>
      <w:r w:rsidRPr="00400642">
        <w:rPr>
          <w:rFonts w:ascii="Times New Roman" w:hAnsi="Times New Roman" w:cs="Times New Roman"/>
          <w:sz w:val="28"/>
          <w:szCs w:val="28"/>
        </w:rPr>
        <w:t xml:space="preserve"> (финансируемые) за счет субсидий и иных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 xml:space="preserve"> межбюджетных трансфертов из федерального бюджета; </w:t>
      </w:r>
    </w:p>
    <w:p w:rsidR="00400642" w:rsidRPr="00400642" w:rsidRDefault="00400642" w:rsidP="00400642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642">
        <w:rPr>
          <w:rFonts w:ascii="Times New Roman" w:hAnsi="Times New Roman" w:cs="Times New Roman"/>
          <w:sz w:val="28"/>
          <w:szCs w:val="28"/>
        </w:rPr>
        <w:t>2) авансовые платежи по муниципальным контрактам о поставке товаров, выполнении работ, оказании услуг, заключаемым на сумму 30 000,0 тыс. рублей и более для обеспечения муниципальных нужд Темниковского муниципального района Республики Мордовия, авансовые платежи по контрактам (договорам) о поставке товаров, выполнении работ, оказании услуг, заключаемым на сумму 30 000,0 тыс. рублей и более муниципальными бюджетными учреждениями Темниковского муниципального района  Республики Мордовия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>, предоставляемые из бюджета Темниковского муниципального района Республики Мордовия, источником финансового обеспечения которых являются субсидии и иные межбюджетные трансферты из республиканского бюджета Республики Мордовия, за исключением субсидий и иных межбюджетных трансфертов, указанных в подпункте первом настоящего пункта;</w:t>
      </w:r>
    </w:p>
    <w:p w:rsidR="00400642" w:rsidRPr="00400642" w:rsidRDefault="00400642" w:rsidP="00400642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3)</w:t>
      </w:r>
      <w:r w:rsidRPr="0040064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00642">
        <w:rPr>
          <w:rFonts w:ascii="Times New Roman" w:hAnsi="Times New Roman" w:cs="Times New Roman"/>
          <w:sz w:val="28"/>
          <w:szCs w:val="28"/>
        </w:rPr>
        <w:t>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подпункте первом настоящего подпункта;</w:t>
      </w:r>
    </w:p>
    <w:p w:rsidR="00400642" w:rsidRPr="00400642" w:rsidRDefault="00400642" w:rsidP="00400642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642">
        <w:rPr>
          <w:rFonts w:ascii="Times New Roman" w:hAnsi="Times New Roman" w:cs="Times New Roman"/>
          <w:sz w:val="28"/>
          <w:szCs w:val="28"/>
        </w:rPr>
        <w:t>4)</w:t>
      </w:r>
      <w:r w:rsidRPr="0040064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00642">
        <w:rPr>
          <w:rFonts w:ascii="Times New Roman" w:hAnsi="Times New Roman" w:cs="Times New Roman"/>
          <w:sz w:val="28"/>
          <w:szCs w:val="28"/>
        </w:rPr>
        <w:t>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первом – третьем настоящего пункта муниципальных контрактов (контрактов, договоров) о поставке товаров, выполнении работ, оказании услуг, договоров (соглашений) о предоставлении субсидий (бюджетных инвестиций);</w:t>
      </w:r>
      <w:proofErr w:type="gramEnd"/>
    </w:p>
    <w:p w:rsidR="00400642" w:rsidRPr="00400642" w:rsidRDefault="00400642" w:rsidP="00400642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 xml:space="preserve">Положения пункта 2 настоящей статьи не распространяются на средства, определенные в статье 242.27 Бюджетного кодекса Российской Федерации, и </w:t>
      </w:r>
      <w:r w:rsidRPr="00400642">
        <w:rPr>
          <w:rFonts w:ascii="Times New Roman" w:hAnsi="Times New Roman" w:cs="Times New Roman"/>
          <w:sz w:val="28"/>
          <w:szCs w:val="28"/>
        </w:rPr>
        <w:lastRenderedPageBreak/>
        <w:t>средства, подлежащие казначейскому сопровождению в соответствии с федеральным законом о федеральном бюджете на 2025 год и на плановый период 2026 и 2027 годов и федеральными законами, устанавливающими особенности исполнения бюджетов бюджетной системы Российской Федерации в 2025 году.</w:t>
      </w:r>
      <w:proofErr w:type="gramEnd"/>
    </w:p>
    <w:p w:rsidR="00400642" w:rsidRPr="00400642" w:rsidRDefault="00400642" w:rsidP="00400642">
      <w:pPr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00642" w:rsidRPr="00400642" w:rsidRDefault="00400642" w:rsidP="0040064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0642">
        <w:rPr>
          <w:rFonts w:ascii="Times New Roman" w:hAnsi="Times New Roman" w:cs="Times New Roman"/>
          <w:b/>
          <w:sz w:val="28"/>
          <w:szCs w:val="28"/>
          <w:lang w:eastAsia="en-US"/>
        </w:rPr>
        <w:t>Статья 15.  Вступление в силу настоящего Решения</w:t>
      </w:r>
    </w:p>
    <w:p w:rsidR="00400642" w:rsidRPr="00400642" w:rsidRDefault="00400642" w:rsidP="0040064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0642" w:rsidRPr="00400642" w:rsidRDefault="00400642" w:rsidP="0040064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0642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вступает в силу с 1 января 2025 года.</w:t>
      </w:r>
    </w:p>
    <w:p w:rsidR="00400642" w:rsidRPr="00400642" w:rsidRDefault="00400642" w:rsidP="0040064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642">
        <w:rPr>
          <w:rFonts w:ascii="Times New Roman" w:hAnsi="Times New Roman" w:cs="Times New Roman"/>
          <w:b/>
          <w:bCs/>
          <w:sz w:val="28"/>
          <w:szCs w:val="28"/>
        </w:rPr>
        <w:t xml:space="preserve">Статья 16.  Действие нормативных правовых актов Администрации 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642">
        <w:rPr>
          <w:rFonts w:ascii="Times New Roman" w:hAnsi="Times New Roman" w:cs="Times New Roman"/>
          <w:b/>
          <w:bCs/>
          <w:sz w:val="28"/>
          <w:szCs w:val="28"/>
        </w:rPr>
        <w:t>Темниковского муниципального района Республики Мордовия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0642">
        <w:rPr>
          <w:rFonts w:ascii="Times New Roman" w:hAnsi="Times New Roman" w:cs="Times New Roman"/>
          <w:bCs/>
          <w:sz w:val="28"/>
          <w:szCs w:val="28"/>
        </w:rPr>
        <w:t>Установить, что нормативные правовые акты Администрации Темниковского муниципального района Республики Мордовия, принятые на основе и во исполнение решений Совета депутатов Темниковского муниципального района Республики Мордовия «</w:t>
      </w:r>
      <w:hyperlink r:id="rId11" w:history="1">
        <w:r w:rsidRPr="00400642">
          <w:rPr>
            <w:rFonts w:ascii="Times New Roman" w:hAnsi="Times New Roman" w:cs="Times New Roman"/>
            <w:bCs/>
            <w:sz w:val="28"/>
            <w:szCs w:val="28"/>
          </w:rPr>
          <w:t>О бюджете</w:t>
        </w:r>
      </w:hyperlink>
      <w:r w:rsidRPr="00400642">
        <w:rPr>
          <w:rFonts w:ascii="Times New Roman" w:hAnsi="Times New Roman" w:cs="Times New Roman"/>
          <w:bCs/>
          <w:sz w:val="28"/>
          <w:szCs w:val="28"/>
        </w:rPr>
        <w:t xml:space="preserve"> Темниковского муниципального района Республики Мордовия на 2022 год и на плановый период 2023 и 2024 годов», «</w:t>
      </w:r>
      <w:hyperlink r:id="rId12" w:history="1">
        <w:r w:rsidRPr="00400642">
          <w:rPr>
            <w:rFonts w:ascii="Times New Roman" w:hAnsi="Times New Roman" w:cs="Times New Roman"/>
            <w:bCs/>
            <w:sz w:val="28"/>
            <w:szCs w:val="28"/>
          </w:rPr>
          <w:t>О бюджете</w:t>
        </w:r>
      </w:hyperlink>
      <w:r w:rsidRPr="00400642">
        <w:rPr>
          <w:rFonts w:ascii="Times New Roman" w:hAnsi="Times New Roman" w:cs="Times New Roman"/>
          <w:bCs/>
          <w:sz w:val="28"/>
          <w:szCs w:val="28"/>
        </w:rPr>
        <w:t xml:space="preserve"> Темниковского муниципального района Республики Мордовия на 2023год и на плановый период 2024 и 2025 годов</w:t>
      </w:r>
      <w:proofErr w:type="gramEnd"/>
      <w:r w:rsidRPr="00400642">
        <w:rPr>
          <w:rFonts w:ascii="Times New Roman" w:hAnsi="Times New Roman" w:cs="Times New Roman"/>
          <w:bCs/>
          <w:sz w:val="28"/>
          <w:szCs w:val="28"/>
        </w:rPr>
        <w:t>», «</w:t>
      </w:r>
      <w:hyperlink r:id="rId13" w:history="1">
        <w:r w:rsidRPr="00400642">
          <w:rPr>
            <w:rFonts w:ascii="Times New Roman" w:hAnsi="Times New Roman" w:cs="Times New Roman"/>
            <w:bCs/>
            <w:sz w:val="28"/>
            <w:szCs w:val="28"/>
          </w:rPr>
          <w:t>О бюджете</w:t>
        </w:r>
      </w:hyperlink>
      <w:r w:rsidRPr="00400642">
        <w:rPr>
          <w:rFonts w:ascii="Times New Roman" w:hAnsi="Times New Roman" w:cs="Times New Roman"/>
          <w:bCs/>
          <w:sz w:val="28"/>
          <w:szCs w:val="28"/>
        </w:rPr>
        <w:t xml:space="preserve"> Темниковского муниципального района Республики Мордовия на 2024год и на плановый период 2025 и 2026 годов» действуют в части, не противоречащей настоящему Решению.</w:t>
      </w: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0642" w:rsidRPr="00400642" w:rsidRDefault="00400642" w:rsidP="00400642">
      <w:pPr>
        <w:widowControl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0642" w:rsidRPr="00400642" w:rsidRDefault="00400642" w:rsidP="00400642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Глава Темниковского</w:t>
      </w:r>
    </w:p>
    <w:p w:rsidR="00400642" w:rsidRPr="00400642" w:rsidRDefault="00400642" w:rsidP="00400642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муниципального района  Республики Мордовия                                   О.Н. </w:t>
      </w:r>
      <w:proofErr w:type="spellStart"/>
      <w:r w:rsidRPr="00400642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  <w:r w:rsidRPr="0040064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00642" w:rsidRPr="00400642" w:rsidRDefault="00400642" w:rsidP="00400642">
      <w:pPr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0642" w:rsidRPr="00400642" w:rsidRDefault="00400642" w:rsidP="00400642">
      <w:pPr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0642" w:rsidRPr="00400642" w:rsidRDefault="00400642" w:rsidP="00400642">
      <w:pPr>
        <w:widowControl/>
        <w:adjustRightInd w:val="0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00642" w:rsidRPr="00400642" w:rsidRDefault="00400642" w:rsidP="00400642">
      <w:pPr>
        <w:widowControl/>
        <w:adjustRightInd w:val="0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</w:t>
      </w:r>
    </w:p>
    <w:p w:rsidR="00400642" w:rsidRPr="00400642" w:rsidRDefault="00400642" w:rsidP="00400642">
      <w:pPr>
        <w:widowControl/>
        <w:adjustRightInd w:val="0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             </w:t>
      </w:r>
      <w:proofErr w:type="spellStart"/>
      <w:r w:rsidRPr="00400642">
        <w:rPr>
          <w:rFonts w:ascii="Times New Roman" w:hAnsi="Times New Roman" w:cs="Times New Roman"/>
          <w:sz w:val="28"/>
          <w:szCs w:val="28"/>
        </w:rPr>
        <w:t>А.М.Лебедева</w:t>
      </w:r>
      <w:proofErr w:type="spellEnd"/>
      <w:r w:rsidRPr="00400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00642" w:rsidRPr="00400642" w:rsidRDefault="00400642" w:rsidP="00400642">
      <w:pPr>
        <w:widowControl/>
        <w:adjustRightInd w:val="0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006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00642" w:rsidRPr="00400642" w:rsidRDefault="00400642" w:rsidP="00400642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00642" w:rsidRPr="00400642" w:rsidRDefault="00400642" w:rsidP="00400642">
      <w:pPr>
        <w:widowControl/>
        <w:autoSpaceDE/>
        <w:autoSpaceDN/>
        <w:spacing w:after="120"/>
        <w:ind w:left="609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к  постановлению </w:t>
      </w:r>
      <w:proofErr w:type="spellStart"/>
      <w:r w:rsidRPr="00400642">
        <w:rPr>
          <w:rFonts w:ascii="Times New Roman" w:hAnsi="Times New Roman" w:cs="Times New Roman"/>
          <w:sz w:val="28"/>
          <w:szCs w:val="28"/>
        </w:rPr>
        <w:t>ГлавыТемниковского</w:t>
      </w:r>
      <w:proofErr w:type="spellEnd"/>
      <w:r w:rsidRPr="00400642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от ________  2024 года № __</w:t>
      </w:r>
    </w:p>
    <w:p w:rsidR="00400642" w:rsidRPr="00400642" w:rsidRDefault="00400642" w:rsidP="00400642">
      <w:pPr>
        <w:widowControl/>
        <w:autoSpaceDE/>
        <w:autoSpaceDN/>
        <w:spacing w:after="120"/>
        <w:ind w:left="6096" w:firstLine="709"/>
        <w:rPr>
          <w:rFonts w:ascii="Times New Roman" w:hAnsi="Times New Roman" w:cs="Times New Roman"/>
          <w:b/>
          <w:sz w:val="24"/>
          <w:szCs w:val="24"/>
        </w:rPr>
      </w:pPr>
    </w:p>
    <w:p w:rsidR="00400642" w:rsidRPr="00400642" w:rsidRDefault="00400642" w:rsidP="00400642">
      <w:pPr>
        <w:widowControl/>
        <w:autoSpaceDE/>
        <w:autoSpaceDN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642">
        <w:rPr>
          <w:rFonts w:ascii="Times New Roman" w:hAnsi="Times New Roman" w:cs="Times New Roman"/>
          <w:b/>
          <w:bCs/>
          <w:sz w:val="28"/>
          <w:szCs w:val="28"/>
        </w:rPr>
        <w:t>Рабочая группа по организации и проведению публичных слушаний</w:t>
      </w:r>
    </w:p>
    <w:p w:rsidR="00400642" w:rsidRPr="00400642" w:rsidRDefault="00400642" w:rsidP="00400642">
      <w:pPr>
        <w:widowControl/>
        <w:autoSpaceDE/>
        <w:autoSpaceDN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</w:t>
      </w:r>
      <w:r w:rsidRPr="00400642">
        <w:rPr>
          <w:rFonts w:ascii="Times New Roman" w:hAnsi="Times New Roman" w:cs="Times New Roman"/>
          <w:b/>
          <w:sz w:val="28"/>
          <w:szCs w:val="28"/>
        </w:rPr>
        <w:t>бюджета Темниковского муниципального района</w:t>
      </w:r>
    </w:p>
    <w:p w:rsidR="00400642" w:rsidRPr="00400642" w:rsidRDefault="00400642" w:rsidP="00400642">
      <w:pPr>
        <w:widowControl/>
        <w:autoSpaceDE/>
        <w:autoSpaceDN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Республики Мордовия на 2025 год и плановый период 2026-2027 годов</w:t>
      </w:r>
    </w:p>
    <w:p w:rsidR="00400642" w:rsidRPr="00400642" w:rsidRDefault="00400642" w:rsidP="00400642">
      <w:pPr>
        <w:widowControl/>
        <w:autoSpaceDE/>
        <w:autoSpaceDN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42">
        <w:rPr>
          <w:rFonts w:ascii="Times New Roman" w:hAnsi="Times New Roman" w:cs="Times New Roman"/>
          <w:b/>
          <w:sz w:val="24"/>
          <w:szCs w:val="24"/>
        </w:rPr>
        <w:tab/>
      </w:r>
    </w:p>
    <w:p w:rsidR="00400642" w:rsidRPr="00400642" w:rsidRDefault="00400642" w:rsidP="00400642">
      <w:pPr>
        <w:widowControl/>
        <w:autoSpaceDE/>
        <w:autoSpaceDN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068"/>
        <w:gridCol w:w="567"/>
        <w:gridCol w:w="5553"/>
      </w:tblGrid>
      <w:tr w:rsidR="00400642" w:rsidRPr="00400642" w:rsidTr="00832167">
        <w:tc>
          <w:tcPr>
            <w:tcW w:w="4068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Вантяева</w:t>
            </w:r>
            <w:proofErr w:type="spellEnd"/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Наталья Петровна</w:t>
            </w:r>
          </w:p>
        </w:tc>
        <w:tc>
          <w:tcPr>
            <w:tcW w:w="567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53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главы  Темниковского муниципального района – начальник финансового управления (председатель рабочей группы);</w:t>
            </w:r>
          </w:p>
        </w:tc>
      </w:tr>
      <w:tr w:rsidR="00400642" w:rsidRPr="00400642" w:rsidTr="00832167">
        <w:tc>
          <w:tcPr>
            <w:tcW w:w="4068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Васин Иван Петрович</w:t>
            </w:r>
          </w:p>
        </w:tc>
        <w:tc>
          <w:tcPr>
            <w:tcW w:w="567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53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депутат Совета депутатов Темниковского муниципального района (заместитель председателя рабочей группы);</w:t>
            </w:r>
          </w:p>
        </w:tc>
      </w:tr>
      <w:tr w:rsidR="00400642" w:rsidRPr="00400642" w:rsidTr="00832167">
        <w:tc>
          <w:tcPr>
            <w:tcW w:w="4068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Шнякина</w:t>
            </w:r>
            <w:proofErr w:type="spellEnd"/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Галина Васильевна</w:t>
            </w:r>
          </w:p>
        </w:tc>
        <w:tc>
          <w:tcPr>
            <w:tcW w:w="567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53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консультант управления делами администрации Темниковского муниципального района</w:t>
            </w: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(секретарь рабочей группы).</w:t>
            </w:r>
          </w:p>
          <w:p w:rsidR="00400642" w:rsidRPr="00400642" w:rsidRDefault="00400642" w:rsidP="00400642">
            <w:pPr>
              <w:widowControl/>
              <w:suppressAutoHyphens/>
              <w:autoSpaceDE/>
              <w:autoSpaceDN/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00642" w:rsidRPr="00400642" w:rsidTr="00832167">
        <w:tc>
          <w:tcPr>
            <w:tcW w:w="10188" w:type="dxa"/>
            <w:gridSpan w:val="3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Члены рабочей группы:</w:t>
            </w:r>
          </w:p>
          <w:p w:rsidR="00400642" w:rsidRPr="00400642" w:rsidRDefault="00400642" w:rsidP="00400642">
            <w:pPr>
              <w:widowControl/>
              <w:suppressAutoHyphens/>
              <w:autoSpaceDE/>
              <w:autoSpaceDN/>
              <w:ind w:firstLine="709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400642" w:rsidRPr="00400642" w:rsidTr="00832167">
        <w:tc>
          <w:tcPr>
            <w:tcW w:w="4068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Позднякова  </w:t>
            </w:r>
            <w:proofErr w:type="spellStart"/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Нюрия</w:t>
            </w:r>
            <w:proofErr w:type="spellEnd"/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Абидулловна</w:t>
            </w:r>
            <w:proofErr w:type="spellEnd"/>
          </w:p>
        </w:tc>
        <w:tc>
          <w:tcPr>
            <w:tcW w:w="567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53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депутат Совета депутатов Темниковского муниципального района</w:t>
            </w:r>
          </w:p>
        </w:tc>
      </w:tr>
      <w:tr w:rsidR="00400642" w:rsidRPr="00400642" w:rsidTr="00832167">
        <w:tc>
          <w:tcPr>
            <w:tcW w:w="4068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Царамова</w:t>
            </w:r>
            <w:proofErr w:type="spellEnd"/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Елена </w:t>
            </w:r>
          </w:p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Юрьевна</w:t>
            </w:r>
          </w:p>
        </w:tc>
        <w:tc>
          <w:tcPr>
            <w:tcW w:w="567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553" w:type="dxa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0064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начальник юридического управления администрации   Темниковского муниципального района </w:t>
            </w:r>
          </w:p>
        </w:tc>
      </w:tr>
    </w:tbl>
    <w:p w:rsidR="00400642" w:rsidRPr="00400642" w:rsidRDefault="00400642" w:rsidP="00400642">
      <w:pPr>
        <w:widowControl/>
        <w:autoSpaceDE/>
        <w:autoSpaceDN/>
        <w:ind w:firstLine="709"/>
        <w:rPr>
          <w:rFonts w:ascii="Times New Roman" w:hAnsi="Times New Roman" w:cs="Times New Roman"/>
          <w:sz w:val="24"/>
          <w:szCs w:val="24"/>
        </w:rPr>
      </w:pP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ab/>
        <w:t>к постановлению Главы Темниковского</w:t>
      </w: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ab/>
        <w:t xml:space="preserve">муниципального района </w:t>
      </w: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400642" w:rsidRPr="00400642" w:rsidRDefault="00400642" w:rsidP="00400642">
      <w:pPr>
        <w:widowControl/>
        <w:tabs>
          <w:tab w:val="left" w:pos="5580"/>
        </w:tabs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ab/>
        <w:t>от  ________  2024года № __</w:t>
      </w:r>
    </w:p>
    <w:p w:rsidR="00400642" w:rsidRPr="00400642" w:rsidRDefault="00400642" w:rsidP="00400642">
      <w:pPr>
        <w:widowControl/>
        <w:autoSpaceDE/>
        <w:autoSpaceDN/>
        <w:spacing w:after="120"/>
        <w:ind w:left="283" w:firstLine="709"/>
        <w:rPr>
          <w:rFonts w:ascii="Times New Roman" w:hAnsi="Times New Roman" w:cs="Times New Roman"/>
          <w:sz w:val="24"/>
          <w:szCs w:val="24"/>
        </w:rPr>
      </w:pPr>
    </w:p>
    <w:p w:rsidR="00400642" w:rsidRPr="00400642" w:rsidRDefault="00400642" w:rsidP="00400642">
      <w:pPr>
        <w:widowControl/>
        <w:autoSpaceDE/>
        <w:autoSpaceDN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Форма внесения предложений по проекту бюджета Темниковского муниципального района Республики Мордовия на 2025 год</w:t>
      </w:r>
    </w:p>
    <w:p w:rsidR="00400642" w:rsidRPr="00400642" w:rsidRDefault="00400642" w:rsidP="00400642">
      <w:pPr>
        <w:widowControl/>
        <w:autoSpaceDE/>
        <w:autoSpaceDN/>
        <w:ind w:left="7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642" w:rsidRPr="00400642" w:rsidRDefault="00400642" w:rsidP="00400642">
      <w:pPr>
        <w:widowControl/>
        <w:autoSpaceDE/>
        <w:autoSpaceDN/>
        <w:spacing w:after="120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060"/>
        <w:gridCol w:w="1180"/>
        <w:gridCol w:w="1032"/>
        <w:gridCol w:w="1032"/>
        <w:gridCol w:w="1329"/>
        <w:gridCol w:w="1132"/>
        <w:gridCol w:w="1395"/>
        <w:gridCol w:w="1115"/>
      </w:tblGrid>
      <w:tr w:rsidR="00400642" w:rsidRPr="00400642" w:rsidTr="00832167">
        <w:trPr>
          <w:trHeight w:val="300"/>
        </w:trPr>
        <w:tc>
          <w:tcPr>
            <w:tcW w:w="480" w:type="dxa"/>
            <w:vMerge w:val="restart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>Глава,</w:t>
            </w:r>
          </w:p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статья, часть статьи, пункт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Текст </w:t>
            </w:r>
          </w:p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>проекта бюджета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>Текст поправки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Текст </w:t>
            </w:r>
          </w:p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>проекта бюджета с учетом поправки</w:t>
            </w:r>
          </w:p>
        </w:tc>
        <w:tc>
          <w:tcPr>
            <w:tcW w:w="4971" w:type="dxa"/>
            <w:gridSpan w:val="4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>Кем внесена поправка</w:t>
            </w:r>
          </w:p>
        </w:tc>
      </w:tr>
      <w:tr w:rsidR="00400642" w:rsidRPr="00400642" w:rsidTr="00832167">
        <w:trPr>
          <w:trHeight w:val="780"/>
        </w:trPr>
        <w:tc>
          <w:tcPr>
            <w:tcW w:w="480" w:type="dxa"/>
            <w:vMerge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1132" w:type="dxa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>Домашний адрес, телефон</w:t>
            </w:r>
          </w:p>
        </w:tc>
        <w:tc>
          <w:tcPr>
            <w:tcW w:w="1395" w:type="dxa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>Данные о документе, удостоверяющем личность</w:t>
            </w:r>
          </w:p>
        </w:tc>
        <w:tc>
          <w:tcPr>
            <w:tcW w:w="1115" w:type="dxa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0642">
              <w:rPr>
                <w:rFonts w:ascii="Times New Roman" w:hAnsi="Times New Roman" w:cs="Times New Roman"/>
                <w:b/>
                <w:sz w:val="22"/>
                <w:szCs w:val="22"/>
              </w:rPr>
              <w:t>Место работы (учебы)</w:t>
            </w:r>
          </w:p>
        </w:tc>
      </w:tr>
      <w:tr w:rsidR="00400642" w:rsidRPr="00400642" w:rsidTr="00832167">
        <w:tc>
          <w:tcPr>
            <w:tcW w:w="480" w:type="dxa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400642" w:rsidRPr="00400642" w:rsidRDefault="00400642" w:rsidP="00400642">
            <w:pPr>
              <w:widowControl/>
              <w:suppressAutoHyphens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0642" w:rsidRPr="00400642" w:rsidRDefault="00400642" w:rsidP="00400642">
      <w:pPr>
        <w:widowControl/>
        <w:autoSpaceDE/>
        <w:autoSpaceDN/>
        <w:spacing w:after="120"/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2" w:rsidRPr="00400642" w:rsidRDefault="00400642" w:rsidP="00400642">
      <w:pPr>
        <w:widowControl/>
        <w:autoSpaceDE/>
        <w:autoSpaceDN/>
        <w:spacing w:after="120"/>
        <w:ind w:lef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400642" w:rsidRPr="00400642" w:rsidRDefault="00400642" w:rsidP="00400642">
      <w:pPr>
        <w:widowControl/>
        <w:autoSpaceDE/>
        <w:autoSpaceDN/>
        <w:spacing w:after="12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00642">
        <w:rPr>
          <w:rFonts w:ascii="Times New Roman" w:hAnsi="Times New Roman" w:cs="Times New Roman"/>
          <w:sz w:val="24"/>
          <w:szCs w:val="24"/>
        </w:rPr>
        <w:t>Подпись гражданина (граждан)</w:t>
      </w:r>
      <w:r w:rsidRPr="00400642">
        <w:rPr>
          <w:rFonts w:ascii="Times New Roman" w:hAnsi="Times New Roman" w:cs="Times New Roman"/>
          <w:sz w:val="24"/>
          <w:szCs w:val="24"/>
        </w:rPr>
        <w:tab/>
      </w:r>
    </w:p>
    <w:p w:rsidR="00400642" w:rsidRPr="00400642" w:rsidRDefault="00400642" w:rsidP="00400642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400642" w:rsidRPr="00400642" w:rsidRDefault="00400642" w:rsidP="00400642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2167">
        <w:rPr>
          <w:rFonts w:ascii="Times New Roman" w:hAnsi="Times New Roman" w:cs="Times New Roman"/>
          <w:bCs/>
          <w:sz w:val="28"/>
          <w:szCs w:val="28"/>
        </w:rPr>
        <w:t>АДМИНИСТРАЦИЯ ТЕМНИКОВСКОГО МУНИЦИПАЛЬНОГО РАЙОНА РЕСПУБЛИКИ МОРДОВИЯ</w:t>
      </w:r>
    </w:p>
    <w:p w:rsidR="00832167" w:rsidRPr="00832167" w:rsidRDefault="00832167" w:rsidP="00832167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832167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832167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832167" w:rsidRPr="00832167" w:rsidRDefault="00832167" w:rsidP="00832167">
      <w:pPr>
        <w:widowControl/>
        <w:autoSpaceDE/>
        <w:autoSpaceDN/>
        <w:rPr>
          <w:rFonts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32167" w:rsidRPr="00832167" w:rsidTr="00832167">
        <w:tc>
          <w:tcPr>
            <w:tcW w:w="5032" w:type="dxa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sz w:val="28"/>
                <w:szCs w:val="28"/>
              </w:rPr>
              <w:t>«05» ноября 2024 г.</w:t>
            </w:r>
          </w:p>
        </w:tc>
        <w:tc>
          <w:tcPr>
            <w:tcW w:w="5033" w:type="dxa"/>
          </w:tcPr>
          <w:p w:rsidR="00832167" w:rsidRPr="00832167" w:rsidRDefault="00832167" w:rsidP="00832167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2167">
              <w:rPr>
                <w:rFonts w:ascii="Times New Roman" w:hAnsi="Times New Roman" w:cs="Times New Roman"/>
                <w:sz w:val="28"/>
                <w:szCs w:val="28"/>
              </w:rPr>
              <w:t xml:space="preserve">         № 548</w:t>
            </w:r>
          </w:p>
        </w:tc>
      </w:tr>
      <w:tr w:rsidR="00832167" w:rsidRPr="00832167" w:rsidTr="00832167">
        <w:tc>
          <w:tcPr>
            <w:tcW w:w="10065" w:type="dxa"/>
            <w:gridSpan w:val="2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sz w:val="28"/>
                <w:szCs w:val="28"/>
              </w:rPr>
              <w:t>г. Темников</w:t>
            </w:r>
          </w:p>
        </w:tc>
      </w:tr>
    </w:tbl>
    <w:p w:rsidR="00832167" w:rsidRPr="00832167" w:rsidRDefault="00832167" w:rsidP="00832167">
      <w:pPr>
        <w:widowControl/>
        <w:tabs>
          <w:tab w:val="left" w:pos="3195"/>
        </w:tabs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tabs>
          <w:tab w:val="left" w:pos="6583"/>
        </w:tabs>
        <w:autoSpaceDE/>
        <w:autoSpaceDN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 xml:space="preserve">О мерах по охране жизни людей на водных объектах </w:t>
      </w:r>
    </w:p>
    <w:p w:rsidR="00832167" w:rsidRPr="00832167" w:rsidRDefault="00832167" w:rsidP="00832167">
      <w:pPr>
        <w:widowControl/>
        <w:tabs>
          <w:tab w:val="left" w:pos="6583"/>
        </w:tabs>
        <w:autoSpaceDE/>
        <w:autoSpaceDN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 xml:space="preserve">в осенне-зимний период 2024 – 2025 гг. на территории </w:t>
      </w:r>
    </w:p>
    <w:p w:rsidR="00832167" w:rsidRPr="00832167" w:rsidRDefault="00832167" w:rsidP="00832167">
      <w:pPr>
        <w:widowControl/>
        <w:tabs>
          <w:tab w:val="left" w:pos="6583"/>
        </w:tabs>
        <w:autoSpaceDE/>
        <w:autoSpaceDN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>Темниковского муниципального района Республики Мордовия.</w:t>
      </w:r>
    </w:p>
    <w:p w:rsidR="00832167" w:rsidRPr="00832167" w:rsidRDefault="00832167" w:rsidP="00832167">
      <w:pPr>
        <w:widowControl/>
        <w:autoSpaceDE/>
        <w:autoSpaceDN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67" w:rsidRPr="00832167" w:rsidRDefault="00832167" w:rsidP="00832167">
      <w:pPr>
        <w:widowControl/>
        <w:tabs>
          <w:tab w:val="left" w:pos="0"/>
        </w:tabs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Pr="0083216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hyperlink r:id="rId14" w:history="1">
        <w:r w:rsidRPr="00832167">
          <w:rPr>
            <w:rFonts w:ascii="Times New Roman" w:hAnsi="Times New Roman" w:cs="Times New Roman"/>
            <w:color w:val="000000"/>
            <w:sz w:val="28"/>
            <w:szCs w:val="28"/>
          </w:rPr>
          <w:t>от 21.12.1994 г. № 68-ФЗ</w:t>
        </w:r>
      </w:hyperlink>
      <w:r w:rsidRPr="00832167">
        <w:rPr>
          <w:rFonts w:ascii="Times New Roman" w:hAnsi="Times New Roman" w:cs="Times New Roman"/>
          <w:color w:val="000000"/>
          <w:sz w:val="28"/>
          <w:szCs w:val="28"/>
        </w:rPr>
        <w:t xml:space="preserve"> «О защите населения и территорий от чрезвычайных ситуаций природного и техногенного характера», Федеральным законом от 06.10.2003 г. </w:t>
      </w:r>
      <w:r w:rsidRPr="0083216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целях обеспечения безопасности людей на водных объекта в осенне-зимний период 2024 – 2025 гг., Администрация Темниковского муниципального района Республики Мордовия </w:t>
      </w:r>
      <w:proofErr w:type="gramStart"/>
      <w:r w:rsidRPr="008321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2167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8321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32167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832167" w:rsidRPr="00832167" w:rsidRDefault="00832167" w:rsidP="00832167">
      <w:pPr>
        <w:widowControl/>
        <w:tabs>
          <w:tab w:val="left" w:pos="0"/>
        </w:tabs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>1. Запретить выход людей и выезд транспортных средств на лед всех водоемов, расположенных на территории Темниковского муниципального района, до установления стабильного ледового покрова толщиной льда не менее 25 см.</w:t>
      </w:r>
    </w:p>
    <w:p w:rsidR="00832167" w:rsidRPr="00832167" w:rsidRDefault="00832167" w:rsidP="00832167">
      <w:pPr>
        <w:widowControl/>
        <w:tabs>
          <w:tab w:val="left" w:pos="0"/>
        </w:tabs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>2. Утвердить Перечень необорудованных и необследованных традиционных мест наиболее массовой зимней рыбалки на территории Темниковского муниципального района (приложение № 1).</w:t>
      </w:r>
    </w:p>
    <w:p w:rsidR="00832167" w:rsidRPr="00832167" w:rsidRDefault="00832167" w:rsidP="00832167">
      <w:pPr>
        <w:widowControl/>
        <w:tabs>
          <w:tab w:val="left" w:pos="0"/>
        </w:tabs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3. Утвердить </w:t>
      </w:r>
      <w:bookmarkStart w:id="2" w:name="_Hlk181690359"/>
      <w:r w:rsidRPr="00832167">
        <w:rPr>
          <w:rFonts w:ascii="Times New Roman" w:hAnsi="Times New Roman" w:cs="Times New Roman"/>
          <w:sz w:val="28"/>
          <w:szCs w:val="28"/>
        </w:rPr>
        <w:t xml:space="preserve">План мероприятий по обеспечению безопасности людей на водных объектах в осенне-зимний период 2024 – 2025 гг. </w:t>
      </w:r>
      <w:bookmarkEnd w:id="2"/>
      <w:r w:rsidRPr="00832167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832167" w:rsidRPr="00832167" w:rsidRDefault="00832167" w:rsidP="00832167">
      <w:pPr>
        <w:widowControl/>
        <w:tabs>
          <w:tab w:val="left" w:pos="0"/>
        </w:tabs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4. Утвердить </w:t>
      </w:r>
      <w:bookmarkStart w:id="3" w:name="_Hlk181693123"/>
      <w:r w:rsidRPr="00832167">
        <w:rPr>
          <w:rFonts w:ascii="Times New Roman" w:hAnsi="Times New Roman" w:cs="Times New Roman"/>
          <w:sz w:val="28"/>
          <w:szCs w:val="28"/>
        </w:rPr>
        <w:t xml:space="preserve">Состав мобильной группы по обеспечению безопасности населения на водных объектах в осенне-зимний период 2024 – 2025 гг. на территории Темниковского муниципального района </w:t>
      </w:r>
      <w:bookmarkEnd w:id="3"/>
      <w:r w:rsidRPr="00832167"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832167" w:rsidRPr="00832167" w:rsidRDefault="00832167" w:rsidP="00832167">
      <w:pPr>
        <w:widowControl/>
        <w:tabs>
          <w:tab w:val="left" w:pos="0"/>
        </w:tabs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>5. В соответствии со статьей 7 Закона Республики Мордовия от 15.06.2015 г. № 38-З «Об административной ответственности на территории Республики Мордовия», принимать меры административного воздействия за выход людей и выезд автотранспорта на лед водных объектах в местах, где выставлены запрещающие знаки.</w:t>
      </w:r>
    </w:p>
    <w:p w:rsidR="00832167" w:rsidRPr="00832167" w:rsidRDefault="00832167" w:rsidP="00832167">
      <w:pPr>
        <w:keepNext/>
        <w:widowControl/>
        <w:autoSpaceDE/>
        <w:autoSpaceDN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8321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21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Темниковского муниципального района.</w:t>
      </w:r>
    </w:p>
    <w:p w:rsidR="00832167" w:rsidRPr="00832167" w:rsidRDefault="00832167" w:rsidP="00832167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>7. Постановление вступает в силу после его официального опубликования.</w:t>
      </w:r>
    </w:p>
    <w:p w:rsidR="00832167" w:rsidRPr="00832167" w:rsidRDefault="00832167" w:rsidP="00832167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Глава Темниковского </w:t>
      </w:r>
    </w:p>
    <w:p w:rsidR="00832167" w:rsidRPr="00832167" w:rsidRDefault="00832167" w:rsidP="00832167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32167">
        <w:rPr>
          <w:rFonts w:ascii="Times New Roman" w:hAnsi="Times New Roman" w:cs="Times New Roman"/>
          <w:sz w:val="28"/>
          <w:szCs w:val="28"/>
        </w:rPr>
        <w:tab/>
      </w:r>
      <w:r w:rsidRPr="00832167">
        <w:rPr>
          <w:rFonts w:ascii="Times New Roman" w:hAnsi="Times New Roman" w:cs="Times New Roman"/>
          <w:sz w:val="28"/>
          <w:szCs w:val="28"/>
        </w:rPr>
        <w:tab/>
      </w:r>
      <w:r w:rsidRPr="00832167">
        <w:rPr>
          <w:rFonts w:ascii="Times New Roman" w:hAnsi="Times New Roman" w:cs="Times New Roman"/>
          <w:sz w:val="28"/>
          <w:szCs w:val="28"/>
        </w:rPr>
        <w:tab/>
      </w:r>
      <w:r w:rsidRPr="00832167">
        <w:rPr>
          <w:rFonts w:ascii="Times New Roman" w:hAnsi="Times New Roman" w:cs="Times New Roman"/>
          <w:sz w:val="28"/>
          <w:szCs w:val="28"/>
        </w:rPr>
        <w:tab/>
      </w:r>
      <w:r w:rsidRPr="00832167">
        <w:rPr>
          <w:rFonts w:ascii="Times New Roman" w:hAnsi="Times New Roman" w:cs="Times New Roman"/>
          <w:sz w:val="28"/>
          <w:szCs w:val="28"/>
        </w:rPr>
        <w:tab/>
      </w:r>
      <w:r w:rsidRPr="00832167">
        <w:rPr>
          <w:rFonts w:ascii="Times New Roman" w:hAnsi="Times New Roman" w:cs="Times New Roman"/>
          <w:sz w:val="28"/>
          <w:szCs w:val="28"/>
        </w:rPr>
        <w:tab/>
        <w:t xml:space="preserve">                   О.Н. </w:t>
      </w:r>
      <w:proofErr w:type="spellStart"/>
      <w:r w:rsidRPr="00832167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br w:type="page"/>
      </w:r>
      <w:r w:rsidRPr="008321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bookmarkStart w:id="4" w:name="_Hlk181693078"/>
      <w:r w:rsidRPr="0083216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Темниковского муниципального района</w:t>
      </w:r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8"/>
          <w:szCs w:val="28"/>
          <w:u w:val="single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«___» ноября 2024 г. № _____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>необорудованных и необследованных традиционных мест наиболее массовой зимней рыбалки на территории Темниковского муниципального района</w:t>
      </w:r>
    </w:p>
    <w:p w:rsidR="00832167" w:rsidRPr="00832167" w:rsidRDefault="00832167" w:rsidP="00832167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>1. Река Мокша, город Темников.</w:t>
      </w:r>
    </w:p>
    <w:p w:rsidR="00832167" w:rsidRPr="00832167" w:rsidRDefault="00832167" w:rsidP="00832167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>2. Река Мокша, село Пурдошки, район ДОЛ «Гайдар».</w:t>
      </w:r>
    </w:p>
    <w:p w:rsidR="00832167" w:rsidRPr="00832167" w:rsidRDefault="00832167" w:rsidP="00832167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3. Озеро </w:t>
      </w:r>
      <w:proofErr w:type="spellStart"/>
      <w:r w:rsidRPr="00832167">
        <w:rPr>
          <w:rFonts w:ascii="Times New Roman" w:hAnsi="Times New Roman" w:cs="Times New Roman"/>
          <w:sz w:val="28"/>
          <w:szCs w:val="28"/>
        </w:rPr>
        <w:t>Вячкишево</w:t>
      </w:r>
      <w:proofErr w:type="spellEnd"/>
      <w:r w:rsidRPr="00832167">
        <w:rPr>
          <w:rFonts w:ascii="Times New Roman" w:hAnsi="Times New Roman" w:cs="Times New Roman"/>
          <w:sz w:val="28"/>
          <w:szCs w:val="28"/>
        </w:rPr>
        <w:t>, город Темников.</w:t>
      </w:r>
    </w:p>
    <w:p w:rsidR="00832167" w:rsidRPr="00832167" w:rsidRDefault="00832167" w:rsidP="00832167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bookmarkStart w:id="5" w:name="Par109"/>
      <w:bookmarkEnd w:id="5"/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bookmarkEnd w:id="4"/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br w:type="page"/>
      </w:r>
      <w:r w:rsidRPr="008321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Приложение № 2</w:t>
      </w:r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Темниковского муниципального района</w:t>
      </w:r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8"/>
          <w:szCs w:val="28"/>
          <w:u w:val="single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«___» ноября 2024 г. № _____</w:t>
      </w:r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>мероприятий по обеспечению безопасности людей на водных объектах в осенне-зимний период 2024 – 2025 гг.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346"/>
        <w:gridCol w:w="2091"/>
        <w:gridCol w:w="3367"/>
      </w:tblGrid>
      <w:tr w:rsidR="00832167" w:rsidRPr="00832167" w:rsidTr="00832167">
        <w:trPr>
          <w:tblHeader/>
        </w:trPr>
        <w:tc>
          <w:tcPr>
            <w:tcW w:w="0" w:type="auto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4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91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36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832167" w:rsidRPr="00832167" w:rsidTr="00832167">
        <w:trPr>
          <w:tblHeader/>
        </w:trPr>
        <w:tc>
          <w:tcPr>
            <w:tcW w:w="0" w:type="auto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4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32167" w:rsidRPr="00832167" w:rsidTr="00832167">
        <w:tc>
          <w:tcPr>
            <w:tcW w:w="0" w:type="auto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2"/>
              </w:numPr>
              <w:autoSpaceDE/>
              <w:autoSpaceDN/>
              <w:ind w:left="35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Установка информационных щитов, предупреждающих и запрещающих знаков на акваториях водных объектов</w:t>
            </w:r>
          </w:p>
        </w:tc>
        <w:tc>
          <w:tcPr>
            <w:tcW w:w="2091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336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Главы поселений</w:t>
            </w:r>
          </w:p>
        </w:tc>
      </w:tr>
      <w:tr w:rsidR="00832167" w:rsidRPr="00832167" w:rsidTr="00832167">
        <w:tc>
          <w:tcPr>
            <w:tcW w:w="0" w:type="auto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2"/>
              </w:numPr>
              <w:autoSpaceDE/>
              <w:autoSpaceDN/>
              <w:ind w:left="35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информации о гибели людей на водных объектах </w:t>
            </w:r>
          </w:p>
        </w:tc>
        <w:tc>
          <w:tcPr>
            <w:tcW w:w="2091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336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По территориальности</w:t>
            </w:r>
          </w:p>
        </w:tc>
      </w:tr>
      <w:tr w:rsidR="00832167" w:rsidRPr="00832167" w:rsidTr="00832167">
        <w:tc>
          <w:tcPr>
            <w:tcW w:w="0" w:type="auto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2"/>
              </w:numPr>
              <w:autoSpaceDE/>
              <w:autoSpaceDN/>
              <w:ind w:left="35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профилактической работы среди населения по </w:t>
            </w:r>
            <w:proofErr w:type="gram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мерах</w:t>
            </w:r>
            <w:proofErr w:type="gram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безопасности на водных объектах в зимний период.</w:t>
            </w:r>
          </w:p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безопасности людей в местах массового подледного лова рыбы рыбаками-любителями.</w:t>
            </w:r>
          </w:p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Принимать меры по запрещению несанкционированных ледовых переправ, а также выезда автотранспорта и выхода людей на тонкий лед.</w:t>
            </w:r>
          </w:p>
        </w:tc>
        <w:tc>
          <w:tcPr>
            <w:tcW w:w="2091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 - Март</w:t>
            </w:r>
          </w:p>
        </w:tc>
        <w:tc>
          <w:tcPr>
            <w:tcW w:w="336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Главы поселений по территориальности совместно с ГИМС Темниковского района и сотрудниками ММО МВД России «</w:t>
            </w: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Темниковский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832167" w:rsidRPr="00832167" w:rsidTr="00832167">
        <w:tc>
          <w:tcPr>
            <w:tcW w:w="0" w:type="auto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2"/>
              </w:numPr>
              <w:autoSpaceDE/>
              <w:autoSpaceDN/>
              <w:ind w:left="35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Информирование население о гидр </w:t>
            </w:r>
            <w:proofErr w:type="gram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метеоусловиях</w:t>
            </w:r>
            <w:proofErr w:type="gram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ледовой обстановки на водных объектах, правилах безопасного поведения на льду через средства массовой информации (соц. сети) </w:t>
            </w:r>
          </w:p>
        </w:tc>
        <w:tc>
          <w:tcPr>
            <w:tcW w:w="2091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 - Апрель</w:t>
            </w:r>
          </w:p>
        </w:tc>
        <w:tc>
          <w:tcPr>
            <w:tcW w:w="336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ГИМС Темниковского района, главы поселений</w:t>
            </w:r>
          </w:p>
        </w:tc>
      </w:tr>
      <w:tr w:rsidR="00832167" w:rsidRPr="00832167" w:rsidTr="00832167">
        <w:tc>
          <w:tcPr>
            <w:tcW w:w="0" w:type="auto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2"/>
              </w:numPr>
              <w:autoSpaceDE/>
              <w:autoSpaceDN/>
              <w:ind w:left="35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профилактических занятий по правилам безопасности на водных объектах с учащимися образовательных учреждений</w:t>
            </w:r>
          </w:p>
        </w:tc>
        <w:tc>
          <w:tcPr>
            <w:tcW w:w="2091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 - Декабрь</w:t>
            </w:r>
          </w:p>
        </w:tc>
        <w:tc>
          <w:tcPr>
            <w:tcW w:w="336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по социальной работе Администрации Темниковского муниципального района</w:t>
            </w:r>
          </w:p>
        </w:tc>
      </w:tr>
      <w:tr w:rsidR="00832167" w:rsidRPr="00832167" w:rsidTr="00832167">
        <w:tc>
          <w:tcPr>
            <w:tcW w:w="0" w:type="auto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2"/>
              </w:numPr>
              <w:autoSpaceDE/>
              <w:autoSpaceDN/>
              <w:ind w:left="35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Обустройство мест массового купания в прорубях</w:t>
            </w:r>
          </w:p>
        </w:tc>
        <w:tc>
          <w:tcPr>
            <w:tcW w:w="2091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336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 Темниковского городского поселения, Главы </w:t>
            </w: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Старогородского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Бабеевского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Аксельского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поселений</w:t>
            </w:r>
          </w:p>
        </w:tc>
      </w:tr>
      <w:tr w:rsidR="00832167" w:rsidRPr="00832167" w:rsidTr="00832167">
        <w:tc>
          <w:tcPr>
            <w:tcW w:w="0" w:type="auto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2"/>
              </w:numPr>
              <w:autoSpaceDE/>
              <w:autoSpaceDN/>
              <w:ind w:left="35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комплекса мероприятий для обеспечения безопасного проведения крещенских купаний</w:t>
            </w:r>
          </w:p>
        </w:tc>
        <w:tc>
          <w:tcPr>
            <w:tcW w:w="2091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336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 Темниковского городского поселения, Главы </w:t>
            </w: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Старогородского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Бабеевского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Аксельского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поселений</w:t>
            </w:r>
          </w:p>
        </w:tc>
      </w:tr>
      <w:tr w:rsidR="00832167" w:rsidRPr="00832167" w:rsidTr="00832167">
        <w:tc>
          <w:tcPr>
            <w:tcW w:w="0" w:type="auto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2"/>
              </w:numPr>
              <w:autoSpaceDE/>
              <w:autoSpaceDN/>
              <w:ind w:left="35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и заслушивание отчета ответственных должностных лиц о состоянии дел по обеспечению безопасности людей на водных объектах на совещании КЧС и ОПБ Темниковского муниципального района</w:t>
            </w:r>
          </w:p>
        </w:tc>
        <w:tc>
          <w:tcPr>
            <w:tcW w:w="2091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Ноябрь - Январь</w:t>
            </w:r>
          </w:p>
        </w:tc>
        <w:tc>
          <w:tcPr>
            <w:tcW w:w="336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Согласно повестке заседания</w:t>
            </w:r>
          </w:p>
        </w:tc>
      </w:tr>
    </w:tbl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br w:type="page"/>
      </w:r>
      <w:r w:rsidRPr="008321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№ 3</w:t>
      </w:r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Темниковского муниципального района</w:t>
      </w:r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8"/>
          <w:szCs w:val="28"/>
          <w:u w:val="single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«___» ноября 2024 г. № _____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 xml:space="preserve">мобильной группы по обеспечению безопасности населения 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 xml:space="preserve">на водных объектах в осенне-зимний период 2024 – 2025 гг. 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>на территории Темниковского муниципального района.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543"/>
        <w:gridCol w:w="6061"/>
      </w:tblGrid>
      <w:tr w:rsidR="00832167" w:rsidRPr="00832167" w:rsidTr="00832167">
        <w:tc>
          <w:tcPr>
            <w:tcW w:w="392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0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08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832167" w:rsidRPr="00832167" w:rsidTr="00832167">
        <w:tc>
          <w:tcPr>
            <w:tcW w:w="392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08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32167" w:rsidRPr="00832167" w:rsidTr="00832167">
        <w:tc>
          <w:tcPr>
            <w:tcW w:w="392" w:type="pct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0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Крючков </w:t>
            </w:r>
          </w:p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 Николаевич</w:t>
            </w:r>
          </w:p>
        </w:tc>
        <w:tc>
          <w:tcPr>
            <w:tcW w:w="2908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по вопросам ГО и ЧС Администрации Темниковского муниципального района</w:t>
            </w:r>
          </w:p>
        </w:tc>
      </w:tr>
      <w:tr w:rsidR="00832167" w:rsidRPr="00832167" w:rsidTr="00832167">
        <w:tc>
          <w:tcPr>
            <w:tcW w:w="392" w:type="pct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0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Хозин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Геннадий </w:t>
            </w: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Фяридович</w:t>
            </w:r>
            <w:proofErr w:type="spellEnd"/>
          </w:p>
        </w:tc>
        <w:tc>
          <w:tcPr>
            <w:tcW w:w="2908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Инспектор ГИМС по </w:t>
            </w: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Темниковскому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 (по согласованию)</w:t>
            </w:r>
          </w:p>
        </w:tc>
      </w:tr>
      <w:tr w:rsidR="00832167" w:rsidRPr="00832167" w:rsidTr="00832167">
        <w:tc>
          <w:tcPr>
            <w:tcW w:w="392" w:type="pct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0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Шукшин </w:t>
            </w:r>
          </w:p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Николай Николаевич</w:t>
            </w:r>
          </w:p>
        </w:tc>
        <w:tc>
          <w:tcPr>
            <w:tcW w:w="2908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ММО МВД России «</w:t>
            </w: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Темниковский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» (по согласованию)</w:t>
            </w:r>
          </w:p>
        </w:tc>
      </w:tr>
      <w:tr w:rsidR="00832167" w:rsidRPr="00832167" w:rsidTr="00832167">
        <w:tc>
          <w:tcPr>
            <w:tcW w:w="392" w:type="pct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0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Чекмарев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Александрович</w:t>
            </w:r>
          </w:p>
        </w:tc>
        <w:tc>
          <w:tcPr>
            <w:tcW w:w="2908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ОНД и </w:t>
            </w:r>
            <w:proofErr w:type="gram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gram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Темниковскому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Теньгушевскому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муниципальным районам (по согласованию)</w:t>
            </w:r>
          </w:p>
        </w:tc>
      </w:tr>
      <w:tr w:rsidR="00832167" w:rsidRPr="00832167" w:rsidTr="00832167">
        <w:tc>
          <w:tcPr>
            <w:tcW w:w="392" w:type="pct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0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Игонов</w:t>
            </w:r>
            <w:proofErr w:type="spellEnd"/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Дмитрий Федорович</w:t>
            </w:r>
          </w:p>
        </w:tc>
        <w:tc>
          <w:tcPr>
            <w:tcW w:w="2908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Темниковского городского поселения (по согласованию – на подведомственной территории)</w:t>
            </w:r>
          </w:p>
        </w:tc>
      </w:tr>
      <w:tr w:rsidR="00832167" w:rsidRPr="00832167" w:rsidTr="00832167">
        <w:tc>
          <w:tcPr>
            <w:tcW w:w="392" w:type="pct"/>
            <w:shd w:val="clear" w:color="auto" w:fill="auto"/>
          </w:tcPr>
          <w:p w:rsidR="00832167" w:rsidRPr="00832167" w:rsidRDefault="00832167" w:rsidP="00832167">
            <w:pPr>
              <w:widowControl/>
              <w:numPr>
                <w:ilvl w:val="0"/>
                <w:numId w:val="3"/>
              </w:numPr>
              <w:autoSpaceDE/>
              <w:autoSpaceDN/>
              <w:ind w:left="357" w:hanging="3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0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08" w:type="pc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bCs/>
                <w:sz w:val="28"/>
                <w:szCs w:val="28"/>
              </w:rPr>
              <w:t>Главы сельских поселений (по согласованию – на подведомственных территориях)</w:t>
            </w:r>
          </w:p>
        </w:tc>
      </w:tr>
    </w:tbl>
    <w:p w:rsidR="00832167" w:rsidRPr="00832167" w:rsidRDefault="00832167" w:rsidP="00832167">
      <w:pPr>
        <w:widowControl/>
        <w:autoSpaceDE/>
        <w:autoSpaceDN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                                 РЕСПУБЛИКИ МОРДОВИЯ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832167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832167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34"/>
          <w:szCs w:val="28"/>
        </w:rPr>
      </w:pPr>
    </w:p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832167" w:rsidRPr="00832167" w:rsidTr="00832167">
        <w:tc>
          <w:tcPr>
            <w:tcW w:w="5000" w:type="pct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sz w:val="28"/>
                <w:szCs w:val="28"/>
              </w:rPr>
              <w:t>07 ноября 2024 г.                                                                                             № 562</w:t>
            </w:r>
          </w:p>
        </w:tc>
      </w:tr>
      <w:tr w:rsidR="00832167" w:rsidRPr="00832167" w:rsidTr="00832167">
        <w:tc>
          <w:tcPr>
            <w:tcW w:w="5000" w:type="pct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32167" w:rsidRPr="00832167" w:rsidTr="00832167">
        <w:tc>
          <w:tcPr>
            <w:tcW w:w="5000" w:type="pct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67">
              <w:rPr>
                <w:rFonts w:ascii="Times New Roman" w:hAnsi="Times New Roman" w:cs="Times New Roman"/>
                <w:sz w:val="28"/>
                <w:szCs w:val="28"/>
              </w:rPr>
              <w:t>г. Темников</w:t>
            </w:r>
          </w:p>
        </w:tc>
      </w:tr>
    </w:tbl>
    <w:p w:rsidR="00832167" w:rsidRPr="00832167" w:rsidRDefault="00832167" w:rsidP="00832167">
      <w:pPr>
        <w:widowControl/>
        <w:autoSpaceDE/>
        <w:autoSpaceDN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83216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прогнозе основных показателей </w:t>
      </w:r>
      <w:proofErr w:type="gramStart"/>
      <w:r w:rsidRPr="00832167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proofErr w:type="gramEnd"/>
      <w:r w:rsidRPr="008321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>развития Темниковского муниципального района на 2025 год и на плановый период 2026 и 2027 годов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sz w:val="20"/>
          <w:szCs w:val="20"/>
        </w:rPr>
      </w:pPr>
    </w:p>
    <w:p w:rsidR="00832167" w:rsidRPr="00832167" w:rsidRDefault="00832167" w:rsidP="00832167">
      <w:pPr>
        <w:widowControl/>
        <w:autoSpaceDE/>
        <w:autoSpaceDN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   В соответствии с Положением о бюджетном процессе в </w:t>
      </w:r>
      <w:proofErr w:type="spellStart"/>
      <w:r w:rsidRPr="00832167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832167">
        <w:rPr>
          <w:rFonts w:ascii="Times New Roman" w:hAnsi="Times New Roman" w:cs="Times New Roman"/>
          <w:sz w:val="28"/>
          <w:szCs w:val="28"/>
        </w:rPr>
        <w:t xml:space="preserve"> муниципальном районе, утвержденным решением Совета депутатов Темниковского муниципального района от 23.06.2021г. №214, руководствуясь ст.25, с требованиями Федерального закона от 06.10.2003г. № 131-ФЗ «Об общих принципах организации местного самоуправления в Российской Федерации», </w:t>
      </w:r>
      <w:hyperlink r:id="rId15" w:history="1">
        <w:r w:rsidRPr="0083216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32167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 Республики Мордовия, </w:t>
      </w:r>
      <w:r w:rsidRPr="00832167">
        <w:rPr>
          <w:rFonts w:ascii="Times New Roman" w:hAnsi="Times New Roman" w:cs="Times New Roman"/>
          <w:bCs/>
          <w:sz w:val="28"/>
          <w:szCs w:val="28"/>
        </w:rPr>
        <w:t xml:space="preserve">Администрация Темниковского муниципального района </w:t>
      </w:r>
      <w:proofErr w:type="gramStart"/>
      <w:r w:rsidRPr="0083216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832167">
        <w:rPr>
          <w:rFonts w:ascii="Times New Roman" w:hAnsi="Times New Roman" w:cs="Times New Roman"/>
          <w:bCs/>
          <w:sz w:val="28"/>
          <w:szCs w:val="28"/>
        </w:rPr>
        <w:t xml:space="preserve"> о с т а н о в </w:t>
      </w:r>
      <w:proofErr w:type="gramStart"/>
      <w:r w:rsidRPr="00832167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Pr="00832167">
        <w:rPr>
          <w:rFonts w:ascii="Times New Roman" w:hAnsi="Times New Roman" w:cs="Times New Roman"/>
          <w:bCs/>
          <w:sz w:val="28"/>
          <w:szCs w:val="28"/>
        </w:rPr>
        <w:t xml:space="preserve"> я е т:         </w:t>
      </w:r>
    </w:p>
    <w:p w:rsidR="00832167" w:rsidRPr="00832167" w:rsidRDefault="00832167" w:rsidP="00832167">
      <w:pPr>
        <w:widowControl/>
        <w:numPr>
          <w:ilvl w:val="0"/>
          <w:numId w:val="4"/>
        </w:numPr>
        <w:autoSpaceDE/>
        <w:autoSpaceDN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67">
        <w:rPr>
          <w:rFonts w:ascii="Times New Roman" w:hAnsi="Times New Roman" w:cs="Times New Roman"/>
          <w:bCs/>
          <w:sz w:val="28"/>
          <w:szCs w:val="28"/>
        </w:rPr>
        <w:t xml:space="preserve">  Утвердить основные показатели прогноза социально-экономического развития Темниковского муниципального района на 2025 год и на плановый период 2026 и 2027 годов.</w:t>
      </w:r>
    </w:p>
    <w:p w:rsidR="00832167" w:rsidRPr="00832167" w:rsidRDefault="00832167" w:rsidP="00832167">
      <w:pPr>
        <w:widowControl/>
        <w:autoSpaceDE/>
        <w:autoSpaceDN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67">
        <w:rPr>
          <w:rFonts w:ascii="Times New Roman" w:hAnsi="Times New Roman" w:cs="Times New Roman"/>
          <w:bCs/>
          <w:sz w:val="28"/>
          <w:szCs w:val="28"/>
        </w:rPr>
        <w:t xml:space="preserve">      2. Считать показатели прогноза социально-экономического развития Темниковского муниципального района на 2025 год и плановый период 2026 и 2027 годов основой для формирования консолидированного бюджета Темниковского муниципального района.</w:t>
      </w:r>
    </w:p>
    <w:p w:rsidR="00832167" w:rsidRPr="00832167" w:rsidRDefault="00832167" w:rsidP="00832167">
      <w:pPr>
        <w:widowControl/>
        <w:autoSpaceDE/>
        <w:autoSpaceDN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67">
        <w:rPr>
          <w:rFonts w:ascii="Times New Roman" w:hAnsi="Times New Roman" w:cs="Times New Roman"/>
          <w:bCs/>
          <w:sz w:val="28"/>
          <w:szCs w:val="28"/>
        </w:rPr>
        <w:t xml:space="preserve">        3. Настоящее постановление вступает в силу после его официального опубликования.</w:t>
      </w:r>
    </w:p>
    <w:p w:rsidR="00832167" w:rsidRPr="00832167" w:rsidRDefault="00832167" w:rsidP="00832167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832167" w:rsidRPr="00832167" w:rsidRDefault="00832167" w:rsidP="00832167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3216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Глава Темниковского </w:t>
      </w:r>
    </w:p>
    <w:p w:rsidR="00832167" w:rsidRPr="00832167" w:rsidRDefault="00832167" w:rsidP="00832167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3216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                         О.Н. </w:t>
      </w:r>
      <w:proofErr w:type="spellStart"/>
      <w:r w:rsidRPr="0083216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Родайкин</w:t>
      </w:r>
      <w:proofErr w:type="spellEnd"/>
    </w:p>
    <w:p w:rsidR="00832167" w:rsidRPr="00832167" w:rsidRDefault="00832167" w:rsidP="00832167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32167" w:rsidRPr="00832167" w:rsidRDefault="00832167" w:rsidP="00832167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32167" w:rsidRPr="00832167" w:rsidRDefault="00832167" w:rsidP="00832167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32167" w:rsidRPr="00832167" w:rsidRDefault="00832167" w:rsidP="00832167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83216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832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постановлению Администрации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832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Темниковского муниципального района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832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07 ноября 2024г. № 562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Основные показатели прогноза социально-экономического развития 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6"/>
        <w:gridCol w:w="1276"/>
        <w:gridCol w:w="1276"/>
        <w:gridCol w:w="1276"/>
        <w:gridCol w:w="1417"/>
      </w:tblGrid>
      <w:tr w:rsidR="00832167" w:rsidRPr="00832167" w:rsidTr="00832167">
        <w:tc>
          <w:tcPr>
            <w:tcW w:w="2977" w:type="dxa"/>
            <w:vMerge w:val="restar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2023 год, факт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2024 год, оценка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832167" w:rsidRPr="00832167" w:rsidTr="00832167">
        <w:tc>
          <w:tcPr>
            <w:tcW w:w="2977" w:type="dxa"/>
            <w:vMerge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32167" w:rsidRPr="00832167" w:rsidTr="00832167">
        <w:tc>
          <w:tcPr>
            <w:tcW w:w="297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реализованной </w:t>
            </w:r>
            <w:r w:rsidRPr="0083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(отгруженной) продукции промышленного производства</w:t>
            </w:r>
          </w:p>
        </w:tc>
        <w:tc>
          <w:tcPr>
            <w:tcW w:w="1134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104343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116363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122660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127361</w:t>
            </w:r>
          </w:p>
        </w:tc>
        <w:tc>
          <w:tcPr>
            <w:tcW w:w="141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133497</w:t>
            </w:r>
          </w:p>
        </w:tc>
      </w:tr>
      <w:tr w:rsidR="00832167" w:rsidRPr="00832167" w:rsidTr="00832167">
        <w:tc>
          <w:tcPr>
            <w:tcW w:w="297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скота и птицы от сельскохозяйственных товаропроизводителей и КФХ</w:t>
            </w:r>
          </w:p>
        </w:tc>
        <w:tc>
          <w:tcPr>
            <w:tcW w:w="1134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1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</w:tr>
      <w:tr w:rsidR="00832167" w:rsidRPr="00832167" w:rsidTr="00832167">
        <w:tc>
          <w:tcPr>
            <w:tcW w:w="297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от сельскохозяйственных товаропроизводителей и КФХ</w:t>
            </w:r>
          </w:p>
        </w:tc>
        <w:tc>
          <w:tcPr>
            <w:tcW w:w="1134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11942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12726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13235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13632</w:t>
            </w:r>
          </w:p>
        </w:tc>
        <w:tc>
          <w:tcPr>
            <w:tcW w:w="141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13700</w:t>
            </w:r>
          </w:p>
        </w:tc>
      </w:tr>
      <w:tr w:rsidR="00832167" w:rsidRPr="00832167" w:rsidTr="00832167">
        <w:tc>
          <w:tcPr>
            <w:tcW w:w="297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262461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293656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325958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348878</w:t>
            </w:r>
          </w:p>
        </w:tc>
        <w:tc>
          <w:tcPr>
            <w:tcW w:w="141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382720</w:t>
            </w:r>
          </w:p>
        </w:tc>
      </w:tr>
      <w:tr w:rsidR="00832167" w:rsidRPr="00832167" w:rsidTr="00832167">
        <w:tc>
          <w:tcPr>
            <w:tcW w:w="297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1134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770761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869169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956086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1030661</w:t>
            </w:r>
          </w:p>
        </w:tc>
        <w:tc>
          <w:tcPr>
            <w:tcW w:w="141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1135718</w:t>
            </w:r>
          </w:p>
        </w:tc>
      </w:tr>
      <w:tr w:rsidR="00832167" w:rsidRPr="00832167" w:rsidTr="00832167">
        <w:tc>
          <w:tcPr>
            <w:tcW w:w="297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Объем оборота розничной торговли во всех каналах реализации</w:t>
            </w:r>
          </w:p>
        </w:tc>
        <w:tc>
          <w:tcPr>
            <w:tcW w:w="1134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1756514,5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1920504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2099234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2274898</w:t>
            </w:r>
          </w:p>
        </w:tc>
        <w:tc>
          <w:tcPr>
            <w:tcW w:w="141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2443950</w:t>
            </w:r>
          </w:p>
        </w:tc>
      </w:tr>
      <w:tr w:rsidR="00832167" w:rsidRPr="00832167" w:rsidTr="00832167">
        <w:tc>
          <w:tcPr>
            <w:tcW w:w="297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 xml:space="preserve">Объем площадь введенного жилья с учетом индивидуального строительства </w:t>
            </w:r>
          </w:p>
        </w:tc>
        <w:tc>
          <w:tcPr>
            <w:tcW w:w="1134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7289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141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832167" w:rsidRPr="00832167" w:rsidTr="00832167">
        <w:tc>
          <w:tcPr>
            <w:tcW w:w="297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134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41260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59534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64570</w:t>
            </w:r>
          </w:p>
        </w:tc>
        <w:tc>
          <w:tcPr>
            <w:tcW w:w="1276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69569</w:t>
            </w:r>
          </w:p>
        </w:tc>
        <w:tc>
          <w:tcPr>
            <w:tcW w:w="1417" w:type="dxa"/>
            <w:shd w:val="clear" w:color="auto" w:fill="auto"/>
          </w:tcPr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74954</w:t>
            </w:r>
          </w:p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67" w:rsidRPr="00832167" w:rsidRDefault="00832167" w:rsidP="0083216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167" w:rsidRPr="00832167" w:rsidRDefault="00832167" w:rsidP="00832167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832167" w:rsidRPr="00832167" w:rsidRDefault="00832167" w:rsidP="00832167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2008D1" w:rsidRPr="002008D1" w:rsidRDefault="002008D1" w:rsidP="002008D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008D1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2008D1" w:rsidRPr="002008D1" w:rsidRDefault="002008D1" w:rsidP="002008D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008D1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2008D1" w:rsidRPr="002008D1" w:rsidRDefault="002008D1" w:rsidP="002008D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008D1" w:rsidRPr="002008D1" w:rsidRDefault="002008D1" w:rsidP="002008D1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2008D1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2008D1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2008D1" w:rsidRPr="002008D1" w:rsidRDefault="002008D1" w:rsidP="002008D1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</w:p>
    <w:p w:rsidR="002008D1" w:rsidRPr="002008D1" w:rsidRDefault="002008D1" w:rsidP="002008D1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2008D1">
        <w:rPr>
          <w:rFonts w:ascii="Times New Roman" w:hAnsi="Times New Roman" w:cs="Times New Roman"/>
          <w:sz w:val="28"/>
          <w:szCs w:val="28"/>
        </w:rPr>
        <w:t>07 ноября 2024 г.                                                                                                    № 563</w:t>
      </w:r>
    </w:p>
    <w:p w:rsidR="002008D1" w:rsidRPr="002008D1" w:rsidRDefault="002008D1" w:rsidP="002008D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008D1">
        <w:rPr>
          <w:rFonts w:ascii="Times New Roman" w:hAnsi="Times New Roman" w:cs="Times New Roman"/>
          <w:sz w:val="28"/>
          <w:szCs w:val="28"/>
        </w:rPr>
        <w:t>г. Темников</w:t>
      </w:r>
    </w:p>
    <w:p w:rsidR="002008D1" w:rsidRPr="002008D1" w:rsidRDefault="002008D1" w:rsidP="002008D1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08D1" w:rsidRPr="002008D1" w:rsidRDefault="002008D1" w:rsidP="002008D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8D1">
        <w:rPr>
          <w:rFonts w:ascii="Times New Roman" w:hAnsi="Times New Roman" w:cs="Times New Roman"/>
          <w:b/>
          <w:sz w:val="28"/>
          <w:szCs w:val="20"/>
        </w:rPr>
        <w:t xml:space="preserve">   О внесении изменений в постановление Администрации Темниковского муниципального района Республики Мордовия от 12.11.2018 г. </w:t>
      </w:r>
      <w:r w:rsidRPr="002008D1">
        <w:rPr>
          <w:rFonts w:ascii="Times New Roman" w:eastAsia="Segoe UI Symbol" w:hAnsi="Times New Roman" w:cs="Times New Roman"/>
          <w:b/>
          <w:sz w:val="28"/>
          <w:szCs w:val="20"/>
        </w:rPr>
        <w:t>№</w:t>
      </w:r>
      <w:r w:rsidRPr="002008D1">
        <w:rPr>
          <w:rFonts w:ascii="Times New Roman" w:hAnsi="Times New Roman" w:cs="Times New Roman"/>
          <w:b/>
          <w:sz w:val="28"/>
          <w:szCs w:val="20"/>
        </w:rPr>
        <w:t xml:space="preserve"> 580 «</w:t>
      </w:r>
      <w:r w:rsidRPr="002008D1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 по реализации Стратегии социально-экономического развития Темниковского муниципального района Республики Мордовия на период до 2030 года»</w:t>
      </w:r>
    </w:p>
    <w:p w:rsidR="002008D1" w:rsidRPr="002008D1" w:rsidRDefault="002008D1" w:rsidP="002008D1">
      <w:pPr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08D1" w:rsidRPr="002008D1" w:rsidRDefault="002008D1" w:rsidP="002008D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008D1">
        <w:rPr>
          <w:rFonts w:ascii="Times New Roman" w:hAnsi="Times New Roman" w:cs="Times New Roman"/>
          <w:bCs/>
          <w:sz w:val="28"/>
          <w:szCs w:val="28"/>
        </w:rPr>
        <w:tab/>
      </w:r>
      <w:r w:rsidRPr="002008D1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28.06.2014г. №172-ФЗ «О стратегическом планировании в Российской Федерации» и в соответствии с решением сессии Совета депутатов Темниковского муниципального района Республики Мордовия от 12.09.2018г.  №101 «Об утверждении Стратегии </w:t>
      </w:r>
      <w:r w:rsidRPr="002008D1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Темниковского муниципального района Республики Мордовия на период до 2030 года», Администрация Темниковского муниципального района </w:t>
      </w:r>
      <w:proofErr w:type="gramStart"/>
      <w:r w:rsidRPr="002008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08D1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Pr="002008D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008D1">
        <w:rPr>
          <w:rFonts w:ascii="Times New Roman" w:hAnsi="Times New Roman" w:cs="Times New Roman"/>
          <w:sz w:val="28"/>
          <w:szCs w:val="28"/>
        </w:rPr>
        <w:t>:</w:t>
      </w:r>
    </w:p>
    <w:p w:rsidR="002008D1" w:rsidRPr="002008D1" w:rsidRDefault="002008D1" w:rsidP="002008D1">
      <w:pPr>
        <w:numPr>
          <w:ilvl w:val="0"/>
          <w:numId w:val="19"/>
        </w:numPr>
        <w:tabs>
          <w:tab w:val="left" w:pos="0"/>
          <w:tab w:val="left" w:pos="993"/>
          <w:tab w:val="left" w:pos="2268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8D1">
        <w:rPr>
          <w:rFonts w:ascii="Times New Roman" w:hAnsi="Times New Roman" w:cs="Times New Roman"/>
          <w:sz w:val="28"/>
          <w:szCs w:val="28"/>
        </w:rPr>
        <w:t>Внести в постановление Администрации Темниковского муниципального района Республики Мордовия от 12.11.2018г. №580 «Об утверждении Плана мероприятий по реализации Стратегии социально-экономического развития Темниковского муниципального района Республики Мордовия на период до 2030 года», следующие изменения:</w:t>
      </w:r>
    </w:p>
    <w:p w:rsidR="002008D1" w:rsidRPr="002008D1" w:rsidRDefault="002008D1" w:rsidP="002008D1">
      <w:pPr>
        <w:numPr>
          <w:ilvl w:val="1"/>
          <w:numId w:val="19"/>
        </w:numPr>
        <w:tabs>
          <w:tab w:val="left" w:pos="0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8D1">
        <w:rPr>
          <w:rFonts w:ascii="Times New Roman" w:hAnsi="Times New Roman" w:cs="Times New Roman"/>
          <w:sz w:val="28"/>
          <w:szCs w:val="28"/>
        </w:rPr>
        <w:t>Приложение к постановлению План мероприятий по реализации Стратегии социально-экономического развития Темниковского муниципального района Республики Мордовия на период до 2030 года изложить в новой редакции согласно приложению.</w:t>
      </w:r>
    </w:p>
    <w:p w:rsidR="002008D1" w:rsidRPr="002008D1" w:rsidRDefault="002008D1" w:rsidP="002008D1">
      <w:pPr>
        <w:numPr>
          <w:ilvl w:val="0"/>
          <w:numId w:val="19"/>
        </w:numPr>
        <w:tabs>
          <w:tab w:val="left" w:pos="993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"/>
      <w:proofErr w:type="gramStart"/>
      <w:r w:rsidRPr="002008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8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2008D1">
        <w:rPr>
          <w:rFonts w:ascii="Times New Roman" w:hAnsi="Times New Roman" w:cs="Times New Roman"/>
          <w:sz w:val="28"/>
          <w:szCs w:val="28"/>
        </w:rPr>
        <w:t>Шачанину</w:t>
      </w:r>
      <w:proofErr w:type="spellEnd"/>
      <w:r w:rsidRPr="002008D1">
        <w:rPr>
          <w:rFonts w:ascii="Times New Roman" w:hAnsi="Times New Roman" w:cs="Times New Roman"/>
          <w:sz w:val="28"/>
          <w:szCs w:val="28"/>
        </w:rPr>
        <w:t xml:space="preserve"> И.В. - заместителя главы-начальника управления по экономике Администрации Темниковского муниципального района. </w:t>
      </w:r>
    </w:p>
    <w:p w:rsidR="002008D1" w:rsidRPr="002008D1" w:rsidRDefault="002008D1" w:rsidP="002008D1">
      <w:pPr>
        <w:numPr>
          <w:ilvl w:val="0"/>
          <w:numId w:val="19"/>
        </w:numPr>
        <w:tabs>
          <w:tab w:val="left" w:pos="993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8D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08D1" w:rsidRPr="002008D1" w:rsidRDefault="002008D1" w:rsidP="002008D1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8D1">
        <w:rPr>
          <w:rFonts w:ascii="Times New Roman" w:hAnsi="Times New Roman" w:cs="Times New Roman"/>
          <w:sz w:val="28"/>
          <w:szCs w:val="28"/>
        </w:rPr>
        <w:t xml:space="preserve">       </w:t>
      </w:r>
    </w:p>
    <w:bookmarkEnd w:id="6"/>
    <w:p w:rsidR="002008D1" w:rsidRPr="002008D1" w:rsidRDefault="002008D1" w:rsidP="002008D1">
      <w:pPr>
        <w:adjustRightInd w:val="0"/>
        <w:outlineLvl w:val="0"/>
        <w:rPr>
          <w:rFonts w:ascii="Times New Roman" w:hAnsi="Times New Roman" w:cs="Times New Roman"/>
          <w:bCs/>
          <w:sz w:val="28"/>
          <w:szCs w:val="20"/>
        </w:rPr>
      </w:pPr>
      <w:r w:rsidRPr="002008D1">
        <w:rPr>
          <w:rFonts w:ascii="Times New Roman" w:hAnsi="Times New Roman" w:cs="Times New Roman"/>
          <w:bCs/>
          <w:sz w:val="28"/>
          <w:szCs w:val="20"/>
        </w:rPr>
        <w:t xml:space="preserve"> </w:t>
      </w:r>
    </w:p>
    <w:p w:rsidR="002008D1" w:rsidRPr="002008D1" w:rsidRDefault="002008D1" w:rsidP="002008D1">
      <w:pPr>
        <w:adjustRightInd w:val="0"/>
        <w:outlineLvl w:val="0"/>
        <w:rPr>
          <w:rFonts w:ascii="Times New Roman" w:hAnsi="Times New Roman" w:cs="Times New Roman"/>
          <w:bCs/>
          <w:sz w:val="28"/>
          <w:szCs w:val="20"/>
        </w:rPr>
      </w:pPr>
      <w:r w:rsidRPr="002008D1">
        <w:rPr>
          <w:rFonts w:ascii="Times New Roman" w:hAnsi="Times New Roman" w:cs="Times New Roman"/>
          <w:bCs/>
          <w:sz w:val="28"/>
          <w:szCs w:val="20"/>
        </w:rPr>
        <w:t>Глава Темниковского</w:t>
      </w:r>
      <w:r w:rsidRPr="00200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8D1" w:rsidRPr="002008D1" w:rsidRDefault="002008D1" w:rsidP="002008D1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2008D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008D1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Pr="002008D1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Pr="002008D1">
        <w:rPr>
          <w:rFonts w:ascii="Times New Roman" w:hAnsi="Times New Roman" w:cs="Times New Roman"/>
          <w:sz w:val="20"/>
          <w:szCs w:val="20"/>
        </w:rPr>
        <w:tab/>
      </w:r>
      <w:r w:rsidRPr="002008D1">
        <w:rPr>
          <w:rFonts w:ascii="Times New Roman" w:hAnsi="Times New Roman" w:cs="Times New Roman"/>
          <w:sz w:val="28"/>
          <w:szCs w:val="28"/>
        </w:rPr>
        <w:t xml:space="preserve">                             О.Н. </w:t>
      </w:r>
      <w:proofErr w:type="spellStart"/>
      <w:r w:rsidRPr="002008D1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2008D1" w:rsidRPr="002008D1" w:rsidRDefault="002008D1" w:rsidP="002008D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008D1" w:rsidRPr="002008D1" w:rsidRDefault="002008D1" w:rsidP="002008D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008D1" w:rsidRPr="002008D1" w:rsidRDefault="002008D1" w:rsidP="002008D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008D1" w:rsidRPr="002008D1" w:rsidRDefault="002008D1" w:rsidP="002008D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008D1" w:rsidRPr="002008D1" w:rsidRDefault="002008D1" w:rsidP="002008D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008D1" w:rsidRPr="002008D1" w:rsidRDefault="002008D1" w:rsidP="002008D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008D1" w:rsidRPr="002008D1" w:rsidRDefault="002008D1" w:rsidP="002008D1">
      <w:pPr>
        <w:widowControl/>
        <w:autoSpaceDE/>
        <w:autoSpaceDN/>
        <w:rPr>
          <w:rFonts w:ascii="Arial CYR" w:hAnsi="Arial CYR" w:cs="Arial CYR"/>
          <w:sz w:val="20"/>
          <w:szCs w:val="20"/>
        </w:rPr>
        <w:sectPr w:rsidR="002008D1" w:rsidRPr="002008D1" w:rsidSect="00DF3093">
          <w:headerReference w:type="even" r:id="rId16"/>
          <w:headerReference w:type="default" r:id="rId17"/>
          <w:headerReference w:type="first" r:id="rId18"/>
          <w:pgSz w:w="11907" w:h="16840" w:code="9"/>
          <w:pgMar w:top="1134" w:right="567" w:bottom="1134" w:left="1134" w:header="720" w:footer="720" w:gutter="0"/>
          <w:pgNumType w:start="1"/>
          <w:cols w:space="720"/>
          <w:noEndnote/>
          <w:titlePg/>
          <w:docGrid w:linePitch="272"/>
        </w:sectPr>
      </w:pPr>
      <w:bookmarkStart w:id="7" w:name="RANGE!A1:R117"/>
      <w:bookmarkEnd w:id="7"/>
    </w:p>
    <w:tbl>
      <w:tblPr>
        <w:tblW w:w="18668" w:type="dxa"/>
        <w:tblInd w:w="-601" w:type="dxa"/>
        <w:tblLook w:val="04A0" w:firstRow="1" w:lastRow="0" w:firstColumn="1" w:lastColumn="0" w:noHBand="0" w:noVBand="1"/>
      </w:tblPr>
      <w:tblGrid>
        <w:gridCol w:w="821"/>
        <w:gridCol w:w="2353"/>
        <w:gridCol w:w="1942"/>
        <w:gridCol w:w="920"/>
        <w:gridCol w:w="920"/>
        <w:gridCol w:w="649"/>
        <w:gridCol w:w="1513"/>
        <w:gridCol w:w="1165"/>
        <w:gridCol w:w="1467"/>
        <w:gridCol w:w="1938"/>
        <w:gridCol w:w="891"/>
        <w:gridCol w:w="1048"/>
        <w:gridCol w:w="1158"/>
        <w:gridCol w:w="1136"/>
        <w:gridCol w:w="112"/>
        <w:gridCol w:w="875"/>
        <w:gridCol w:w="6"/>
        <w:gridCol w:w="16"/>
      </w:tblGrid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bookmarkStart w:id="8" w:name="RANGE!A1:Q104"/>
            <w:bookmarkStart w:id="9" w:name="RANGE!A1:P102"/>
            <w:bookmarkStart w:id="10" w:name="RANGE!A1:O99"/>
            <w:bookmarkStart w:id="11" w:name="RANGE!A1:O98"/>
            <w:bookmarkEnd w:id="8"/>
            <w:bookmarkEnd w:id="9"/>
            <w:bookmarkEnd w:id="10"/>
            <w:bookmarkEnd w:id="11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08D1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008D1">
              <w:rPr>
                <w:rFonts w:ascii="Times New Roman" w:hAnsi="Times New Roman" w:cs="Times New Roman"/>
                <w:color w:val="000000"/>
              </w:rPr>
              <w:t>постановлением Администрации Темниковского муниципального района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08D1">
              <w:rPr>
                <w:rFonts w:ascii="Times New Roman" w:hAnsi="Times New Roman" w:cs="Times New Roman"/>
                <w:color w:val="000000"/>
              </w:rPr>
              <w:t>от  07  ноября 2024 г. №563</w:t>
            </w:r>
          </w:p>
        </w:tc>
      </w:tr>
      <w:tr w:rsidR="002008D1" w:rsidRPr="002008D1" w:rsidTr="00F14FE1">
        <w:trPr>
          <w:gridAfter w:val="2"/>
          <w:wAfter w:w="22" w:type="dxa"/>
          <w:trHeight w:val="15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2008D1" w:rsidRPr="002008D1" w:rsidTr="00F14FE1">
        <w:trPr>
          <w:trHeight w:val="105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 xml:space="preserve">ПЛАН МЕРОПРИЯТИЙ </w:t>
            </w:r>
            <w:r w:rsidRPr="002008D1">
              <w:rPr>
                <w:rFonts w:ascii="Times New Roman" w:hAnsi="Times New Roman" w:cs="Times New Roman"/>
              </w:rPr>
              <w:br/>
              <w:t xml:space="preserve">по реализации Стратегии социально-экономического развития Темниковского муниципального района </w:t>
            </w:r>
            <w:r w:rsidRPr="002008D1">
              <w:rPr>
                <w:rFonts w:ascii="Times New Roman" w:hAnsi="Times New Roman" w:cs="Times New Roman"/>
              </w:rPr>
              <w:br/>
              <w:t>Республики Мордовия на период до 2030 года</w:t>
            </w:r>
          </w:p>
        </w:tc>
      </w:tr>
      <w:tr w:rsidR="002008D1" w:rsidRPr="002008D1" w:rsidTr="00F14FE1">
        <w:trPr>
          <w:gridAfter w:val="2"/>
          <w:wAfter w:w="22" w:type="dxa"/>
          <w:trHeight w:val="25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2008D1" w:rsidRPr="002008D1" w:rsidTr="00F14FE1">
        <w:trPr>
          <w:gridAfter w:val="1"/>
          <w:wAfter w:w="16" w:type="dxa"/>
          <w:trHeight w:val="58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и содержание мероприятия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Показатель и его целевое значение, ожидаемый результат реализации мероприятия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Период реализации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Территория реализации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в которую включено мероприятие</w:t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реализации мероприятия, тыс. руб.</w:t>
            </w:r>
          </w:p>
        </w:tc>
      </w:tr>
      <w:tr w:rsidR="002008D1" w:rsidRPr="002008D1" w:rsidTr="00F14FE1">
        <w:trPr>
          <w:gridAfter w:val="2"/>
          <w:wAfter w:w="22" w:type="dxa"/>
          <w:trHeight w:val="46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показателя, единица измерения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средства</w:t>
            </w:r>
          </w:p>
        </w:tc>
      </w:tr>
      <w:tr w:rsidR="002008D1" w:rsidRPr="002008D1" w:rsidTr="00F14FE1">
        <w:trPr>
          <w:gridAfter w:val="2"/>
          <w:wAfter w:w="22" w:type="dxa"/>
          <w:trHeight w:val="93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2025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2026 г.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2027 г.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ФБ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РБ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МБ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08D1">
              <w:rPr>
                <w:rFonts w:ascii="Times New Roman" w:hAnsi="Times New Roman" w:cs="Times New Roman"/>
                <w:b/>
                <w:bCs/>
                <w:color w:val="000000"/>
              </w:rPr>
              <w:t>ВБ</w:t>
            </w:r>
          </w:p>
        </w:tc>
      </w:tr>
      <w:tr w:rsidR="002008D1" w:rsidRPr="002008D1" w:rsidTr="00F14FE1">
        <w:trPr>
          <w:gridAfter w:val="1"/>
          <w:wAfter w:w="16" w:type="dxa"/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9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2008D1" w:rsidRPr="002008D1" w:rsidTr="00F14FE1">
        <w:trPr>
          <w:trHeight w:val="315"/>
        </w:trPr>
        <w:tc>
          <w:tcPr>
            <w:tcW w:w="18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Стратегический приоритет (приоритетное направление развития)</w:t>
            </w:r>
            <w:proofErr w:type="gramStart"/>
            <w:r w:rsidRPr="002008D1">
              <w:rPr>
                <w:rFonts w:ascii="Times New Roman" w:hAnsi="Times New Roman" w:cs="Times New Roman"/>
                <w:b/>
                <w:bCs/>
              </w:rPr>
              <w:t>:</w:t>
            </w:r>
            <w:r w:rsidRPr="002008D1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proofErr w:type="gramEnd"/>
            <w:r w:rsidRPr="002008D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Основные направления развития человеческого капитала и социальной сферы Темниковского муниципального района» </w:t>
            </w:r>
          </w:p>
        </w:tc>
      </w:tr>
      <w:tr w:rsidR="002008D1" w:rsidRPr="002008D1" w:rsidTr="00F14FE1">
        <w:trPr>
          <w:trHeight w:val="315"/>
        </w:trPr>
        <w:tc>
          <w:tcPr>
            <w:tcW w:w="18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1.1.повышение уровня и качества жизни населения на основе обеспечения устойчивого функционирования и развития экономики, формирования благоприятного инвестиционного климата и комфортной среды проживания.</w:t>
            </w:r>
          </w:p>
        </w:tc>
      </w:tr>
      <w:tr w:rsidR="002008D1" w:rsidRPr="002008D1" w:rsidTr="00F14FE1">
        <w:trPr>
          <w:trHeight w:val="315"/>
        </w:trPr>
        <w:tc>
          <w:tcPr>
            <w:tcW w:w="18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Задача 1.1.1.Развитие и повышение качества человеческого капитала</w:t>
            </w:r>
          </w:p>
        </w:tc>
      </w:tr>
      <w:tr w:rsidR="002008D1" w:rsidRPr="002008D1" w:rsidTr="00F14FE1">
        <w:trPr>
          <w:trHeight w:val="315"/>
        </w:trPr>
        <w:tc>
          <w:tcPr>
            <w:tcW w:w="18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Направление 1. Развитие образования</w:t>
            </w:r>
          </w:p>
        </w:tc>
      </w:tr>
      <w:tr w:rsidR="002008D1" w:rsidRPr="002008D1" w:rsidTr="00F14FE1">
        <w:trPr>
          <w:gridAfter w:val="2"/>
          <w:wAfter w:w="22" w:type="dxa"/>
          <w:trHeight w:val="3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1.1.1.1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Развитие дошкольного образования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социальной работе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образования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90649,1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58887,5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31761,6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3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социальной работе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образования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438652,5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355850,5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82802,0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Направление 2.Развитие физической культуры и спорта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1.1.2. Создание условий, обеспечивающих возможность для населения вести здоровый образ жизни, систематически заниматься физической культурой и спортом</w:t>
            </w:r>
          </w:p>
        </w:tc>
      </w:tr>
      <w:tr w:rsidR="002008D1" w:rsidRPr="002008D1" w:rsidTr="00F14FE1">
        <w:trPr>
          <w:gridAfter w:val="2"/>
          <w:wAfter w:w="22" w:type="dxa"/>
          <w:trHeight w:val="22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1.1.2.1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Участие в межрегиональных, республиканских, межрайонных мероприятиях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Доля  населения, систематически  занимающегося физической культурой и спортом,%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Отдел спорта и молодёжной политики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физической культуры и спорта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Направление 3. Развитие сферы культуры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1.1.3.  Обеспечение творческого и обеспечение культурного развития личности, участие населения в культурной жизни муниципального образования</w:t>
            </w:r>
          </w:p>
        </w:tc>
      </w:tr>
      <w:tr w:rsidR="002008D1" w:rsidRPr="002008D1" w:rsidTr="00F14FE1">
        <w:trPr>
          <w:gridAfter w:val="2"/>
          <w:wAfter w:w="22" w:type="dxa"/>
          <w:trHeight w:val="25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1.1.3.1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Комплектование книжных фондов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Количество экземпляров новых  поступлений в библиотечные фонды центральных  библиотек района на 100 человек населения, ед.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сферы культуры Темниковского 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3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1.1.3.2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республиканских</w:t>
            </w:r>
            <w:proofErr w:type="gramStart"/>
            <w:r w:rsidRPr="002008D1">
              <w:rPr>
                <w:rFonts w:ascii="Times New Roman" w:hAnsi="Times New Roman" w:cs="Times New Roman"/>
              </w:rPr>
              <w:t>,р</w:t>
            </w:r>
            <w:proofErr w:type="gramEnd"/>
            <w:r w:rsidRPr="002008D1">
              <w:rPr>
                <w:rFonts w:ascii="Times New Roman" w:hAnsi="Times New Roman" w:cs="Times New Roman"/>
              </w:rPr>
              <w:t>айонных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фестивалях самодеятельного  творчества 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Удельный вес населения, участвующего в культурн</w:t>
            </w:r>
            <w:proofErr w:type="gramStart"/>
            <w:r w:rsidRPr="002008D1">
              <w:rPr>
                <w:rFonts w:ascii="Times New Roman" w:hAnsi="Times New Roman" w:cs="Times New Roman"/>
              </w:rPr>
              <w:t>о-</w:t>
            </w:r>
            <w:proofErr w:type="gramEnd"/>
            <w:r w:rsidRPr="002008D1">
              <w:rPr>
                <w:rFonts w:ascii="Times New Roman" w:hAnsi="Times New Roman" w:cs="Times New Roman"/>
              </w:rPr>
              <w:t xml:space="preserve"> досуговых мероприятиях, проводимых муниципальными учреждениями культуры Темниковского муниципального района,%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сферы культуры Темниковского 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0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1.1.3.3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2008D1">
              <w:rPr>
                <w:rFonts w:ascii="Times New Roman" w:hAnsi="Times New Roman" w:cs="Times New Roman"/>
                <w:color w:val="00000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Уровень качества и доступности оказываемых населению муниципальных услуг в сфере культуры,%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сферы культуры Темниковского 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426,30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122,4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Направление 4. Развитие молодёжной политики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1.1.4.  Формирование системы социальной самореализации и профессионального самоопределения молодежи, развитие потенциала молодежи</w:t>
            </w:r>
          </w:p>
        </w:tc>
      </w:tr>
      <w:tr w:rsidR="002008D1" w:rsidRPr="002008D1" w:rsidTr="00F14FE1">
        <w:trPr>
          <w:gridAfter w:val="2"/>
          <w:wAfter w:w="22" w:type="dxa"/>
          <w:trHeight w:val="28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1.1.4.1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Проведение внутри районных молодежных  мероприятий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Доля детей, подростков и молодежи, вовлеченных в деятельность детских и молодежных общественных объединений, в общем числе граждан в возрасте 8-30 лет,%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молодежной политики Темниковского 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2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1.1.4.2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2008D1">
              <w:rPr>
                <w:rFonts w:ascii="Times New Roman" w:hAnsi="Times New Roman" w:cs="Times New Roman"/>
                <w:color w:val="000000"/>
              </w:rPr>
              <w:t>Добровольческие акции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Доля молодежи, вовлеченной в добровольческую (волонтерскую) деятельность, в общем числе граждан 14-30 лет,%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молодежной политики Темниковского 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3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1.1.4.3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Республиканский отборочный тур Московского Международного форума «Одаренные дети».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Доля молодых людей, участвующих в реализуемых органами и организациями, действующими в области молодежной политики, проектах и программах поддержки талантливой молодежи, в общем числе молодежи,%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молодежной политики Темниковского 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8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1.1.4.4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 Участие в республиканском конкурсе молодых предпринимателей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Доля молодых предпринимателей в общей численности населения, занятого предпринимательской деятельностью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культуры, туризма, спорта и молодёжной политики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молодежной политики Темниковского 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Задача 2.1  Создание комфортной среды для жизни населения муниципального образования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Направление 1 Развитие жилищно-коммунальной сферы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2.1.1.  Повышение качества и надежности предоставляемых жилищно-коммунальных услуг</w:t>
            </w:r>
          </w:p>
        </w:tc>
      </w:tr>
      <w:tr w:rsidR="002008D1" w:rsidRPr="002008D1" w:rsidTr="00F14FE1">
        <w:trPr>
          <w:gridAfter w:val="2"/>
          <w:wAfter w:w="22" w:type="dxa"/>
          <w:trHeight w:val="44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2.1.1.1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2008D1">
              <w:rPr>
                <w:rFonts w:ascii="Times New Roman" w:hAnsi="Times New Roman" w:cs="Times New Roman"/>
                <w:color w:val="000000"/>
              </w:rPr>
              <w:t>Участие в организации деятельности по сбору (в том числе раздельному сбору), транспортированию, обработки, утилизации, обезвреживанию, захоронению твердых коммунальных отходов на территории Темниковского муниципального района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Доля приведенных в нормативное состояние мест сбора и (или) накопления твердых бытовых отходов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по вопросам строительства и ЖКХ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Охрана окружающей среды и повышение экологической безопасности на территории Темниковского муниципального района Республики Мордовия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0,0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Направление 2  Жилищное строительство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2.1.2  Обеспечение населения качественным, комфортным и доступным жильем</w:t>
            </w:r>
          </w:p>
        </w:tc>
      </w:tr>
      <w:tr w:rsidR="002008D1" w:rsidRPr="002008D1" w:rsidTr="00F14FE1">
        <w:trPr>
          <w:gridAfter w:val="2"/>
          <w:wAfter w:w="22" w:type="dxa"/>
          <w:trHeight w:val="18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2.1.2.1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Общая площадь введенного в эксплуатацию жилья с учетом индивидуального жилищного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строительства</w:t>
            </w:r>
            <w:proofErr w:type="gramStart"/>
            <w:r w:rsidRPr="002008D1">
              <w:rPr>
                <w:rFonts w:ascii="Times New Roman" w:hAnsi="Times New Roman" w:cs="Times New Roman"/>
              </w:rPr>
              <w:t>,к</w:t>
            </w:r>
            <w:proofErr w:type="gramEnd"/>
            <w:r w:rsidRPr="002008D1">
              <w:rPr>
                <w:rFonts w:ascii="Times New Roman" w:hAnsi="Times New Roman" w:cs="Times New Roman"/>
              </w:rPr>
              <w:t>в.м</w:t>
            </w:r>
            <w:proofErr w:type="spellEnd"/>
            <w:r w:rsidRPr="00200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4750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по вопросам строительства и ЖКХ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Развитие жилищного строительства Темниковского муниципального района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32873,0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30052,4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1881,4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939,2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18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2.1.2.2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Обеспечение жильем детей-сирот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по вопросам строительства и ЖКХ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Развитие жилищного строительства Темниковского муниципального района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25734,2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25734,2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18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2.1.2.3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Строительство (приобретение) жилья для граждан</w:t>
            </w:r>
            <w:proofErr w:type="gramStart"/>
            <w:r w:rsidRPr="002008D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008D1">
              <w:rPr>
                <w:rFonts w:ascii="Times New Roman" w:hAnsi="Times New Roman" w:cs="Times New Roman"/>
              </w:rPr>
              <w:t xml:space="preserve"> проживающих в сельской местности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Ввод жилых помещений (жилых домов) для граждан, проживающих на сельских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территориях</w:t>
            </w:r>
            <w:proofErr w:type="gramStart"/>
            <w:r w:rsidRPr="002008D1">
              <w:rPr>
                <w:rFonts w:ascii="Times New Roman" w:hAnsi="Times New Roman" w:cs="Times New Roman"/>
              </w:rPr>
              <w:t>,к</w:t>
            </w:r>
            <w:proofErr w:type="gramEnd"/>
            <w:r w:rsidRPr="002008D1">
              <w:rPr>
                <w:rFonts w:ascii="Times New Roman" w:hAnsi="Times New Roman" w:cs="Times New Roman"/>
              </w:rPr>
              <w:t>в.м</w:t>
            </w:r>
            <w:proofErr w:type="spellEnd"/>
            <w:r w:rsidRPr="00200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по вопросам строительства и ЖКХ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Комплексное развитие сельских территорий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20892,0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14416,0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6266,0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Направление 3   Развитие транспортной инфраструктуры и транспортного обслуживания (развитие автомобильных дорог)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2.1.3  Развитие современной и эффективной автомобильно-дорожной инфраструктуры</w:t>
            </w:r>
          </w:p>
        </w:tc>
      </w:tr>
      <w:tr w:rsidR="002008D1" w:rsidRPr="002008D1" w:rsidTr="00F14FE1">
        <w:trPr>
          <w:gridAfter w:val="2"/>
          <w:wAfter w:w="22" w:type="dxa"/>
          <w:trHeight w:val="472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2.1.3.1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8D1">
              <w:rPr>
                <w:rFonts w:ascii="Times New Roman" w:hAnsi="Times New Roman" w:cs="Times New Roman"/>
                <w:color w:val="000000"/>
              </w:rPr>
              <w:t>Строительство автомобильной дороги "</w:t>
            </w:r>
            <w:proofErr w:type="gramStart"/>
            <w:r w:rsidRPr="002008D1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2008D1">
              <w:rPr>
                <w:rFonts w:ascii="Times New Roman" w:hAnsi="Times New Roman" w:cs="Times New Roman"/>
                <w:color w:val="000000"/>
              </w:rPr>
              <w:t xml:space="preserve">. Старый Город - д. </w:t>
            </w:r>
            <w:proofErr w:type="spellStart"/>
            <w:r w:rsidRPr="002008D1">
              <w:rPr>
                <w:rFonts w:ascii="Times New Roman" w:hAnsi="Times New Roman" w:cs="Times New Roman"/>
                <w:color w:val="000000"/>
              </w:rPr>
              <w:t>Вещерка</w:t>
            </w:r>
            <w:proofErr w:type="spellEnd"/>
            <w:r w:rsidRPr="002008D1">
              <w:rPr>
                <w:rFonts w:ascii="Times New Roman" w:hAnsi="Times New Roman" w:cs="Times New Roman"/>
                <w:color w:val="000000"/>
              </w:rPr>
              <w:t xml:space="preserve">" в </w:t>
            </w:r>
            <w:proofErr w:type="spellStart"/>
            <w:r w:rsidRPr="002008D1">
              <w:rPr>
                <w:rFonts w:ascii="Times New Roman" w:hAnsi="Times New Roman" w:cs="Times New Roman"/>
                <w:color w:val="000000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  <w:color w:val="000000"/>
              </w:rPr>
              <w:t xml:space="preserve"> муниципальном районе Республики Мордовия и Вознесенском районе Нижегородской области в рамках паломническо-туристического кластера "Арзамас - Дивеево - Саров"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по вопросам строительства и ЖКХ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Развитие дорожного хозяйства Темниковского муниципального района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2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2.1.3.2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08D1">
              <w:rPr>
                <w:rFonts w:ascii="Times New Roman" w:hAnsi="Times New Roman" w:cs="Times New Roman"/>
                <w:color w:val="000000"/>
              </w:rPr>
              <w:t xml:space="preserve">Ремонт автодороги  д. </w:t>
            </w:r>
            <w:proofErr w:type="gramStart"/>
            <w:r w:rsidRPr="002008D1">
              <w:rPr>
                <w:rFonts w:ascii="Times New Roman" w:hAnsi="Times New Roman" w:cs="Times New Roman"/>
                <w:color w:val="000000"/>
              </w:rPr>
              <w:t>Русское</w:t>
            </w:r>
            <w:proofErr w:type="gramEnd"/>
            <w:r w:rsidRPr="002008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08D1">
              <w:rPr>
                <w:rFonts w:ascii="Times New Roman" w:hAnsi="Times New Roman" w:cs="Times New Roman"/>
                <w:color w:val="000000"/>
              </w:rPr>
              <w:t>Караево</w:t>
            </w:r>
            <w:proofErr w:type="spellEnd"/>
            <w:r w:rsidRPr="002008D1">
              <w:rPr>
                <w:rFonts w:ascii="Times New Roman" w:hAnsi="Times New Roman" w:cs="Times New Roman"/>
                <w:color w:val="000000"/>
              </w:rPr>
              <w:t>-д. Сосновка (протяженность 6,206 км.)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по вопросам строительства и ЖКХ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Развитие дорожного хозяйства Темниковского муниципального района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14513,8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14368,7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145,1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Направление 4.  Повышение уровня безопасности жизни населения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2.1.4   Повышение правового сознания и предупреждение опасного поведения участников дорожного движения</w:t>
            </w:r>
          </w:p>
        </w:tc>
      </w:tr>
      <w:tr w:rsidR="002008D1" w:rsidRPr="002008D1" w:rsidTr="00F14FE1">
        <w:trPr>
          <w:gridAfter w:val="2"/>
          <w:wAfter w:w="22" w:type="dxa"/>
          <w:trHeight w:val="26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2.1.4.1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Оборудование  площадок для занятий по предупреждению опасного поведения учащихся  - участников дорожного движения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Снижение количества ДТП с участием </w:t>
            </w:r>
            <w:proofErr w:type="spellStart"/>
            <w:r w:rsidRPr="002008D1">
              <w:rPr>
                <w:rFonts w:ascii="Times New Roman" w:hAnsi="Times New Roman" w:cs="Times New Roman"/>
              </w:rPr>
              <w:t>детей</w:t>
            </w:r>
            <w:proofErr w:type="gramStart"/>
            <w:r w:rsidRPr="002008D1">
              <w:rPr>
                <w:rFonts w:ascii="Times New Roman" w:hAnsi="Times New Roman" w:cs="Times New Roman"/>
              </w:rPr>
              <w:t>,к</w:t>
            </w:r>
            <w:proofErr w:type="gramEnd"/>
            <w:r w:rsidRPr="002008D1">
              <w:rPr>
                <w:rFonts w:ascii="Times New Roman" w:hAnsi="Times New Roman" w:cs="Times New Roman"/>
              </w:rPr>
              <w:t>оличество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ДТП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по вопросам строительства и ЖКХ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Повышение безопасности дорожного движения на территории 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5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2.1.4.2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Регулярное освещение вопросов безопасности </w:t>
            </w:r>
            <w:r w:rsidRPr="002008D1">
              <w:rPr>
                <w:rFonts w:ascii="Times New Roman" w:hAnsi="Times New Roman" w:cs="Times New Roman"/>
              </w:rPr>
              <w:br/>
              <w:t xml:space="preserve">дорожного  движения в средствах массовой </w:t>
            </w:r>
            <w:r w:rsidRPr="002008D1">
              <w:rPr>
                <w:rFonts w:ascii="Times New Roman" w:hAnsi="Times New Roman" w:cs="Times New Roman"/>
              </w:rPr>
              <w:br/>
              <w:t>информации и в сети Интернет.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по вопросам строительства и ЖКХ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Повышение безопасности дорожного движения на территории 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5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2.1.4.3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Приобретение уголков по безопасности дорожного движения в учебных заведениях района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по вопросам строительства и ЖКХ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Повышение безопасности дорожного движения на территории 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 xml:space="preserve">Цель 2.1.5  Создание безопасных и комфортных условий  проживания населения </w:t>
            </w:r>
          </w:p>
        </w:tc>
      </w:tr>
      <w:tr w:rsidR="002008D1" w:rsidRPr="002008D1" w:rsidTr="00F14FE1">
        <w:trPr>
          <w:gridAfter w:val="2"/>
          <w:wAfter w:w="22" w:type="dxa"/>
          <w:trHeight w:val="24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2.1.5.1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Оснащение общеобразовательных учреждений</w:t>
            </w:r>
            <w:r w:rsidRPr="002008D1">
              <w:rPr>
                <w:rFonts w:ascii="Times New Roman" w:hAnsi="Times New Roman" w:cs="Times New Roman"/>
              </w:rPr>
              <w:br/>
              <w:t>предметами наглядной агитации по профилактике терроризма и экстремизма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Уровень преступности в расчете на 10 тыс. населения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998,2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998,2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998,2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социальной работе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Профилактика правонарушений и борьба с преступностью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31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2.1.5.2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Реализация государственных полномочий по профилактике безнадзорности и правонарушений несовершеннолетних, защите прав и законных интересов детей и подростков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социальной работе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Профилактика правонарушений и борьба с преступностью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3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2.1.5.3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Реализация государственных полномочий по образованию,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социальной работе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Профилактика правонарушений и борьба с преступностью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460,5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270,6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189,9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2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2.1.5.4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Приобретение, установка и обслуживание специальных технических средств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антитеррористиской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защищенности 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социальной работе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Профилактика правонарушений и борьба с преступностью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271,5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271,5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5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2.1.5.5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Установка металлических решеток (</w:t>
            </w:r>
            <w:proofErr w:type="gramStart"/>
            <w:r w:rsidRPr="002008D1">
              <w:rPr>
                <w:rFonts w:ascii="Times New Roman" w:hAnsi="Times New Roman" w:cs="Times New Roman"/>
              </w:rPr>
              <w:t>распашные</w:t>
            </w:r>
            <w:proofErr w:type="gramEnd"/>
            <w:r w:rsidRPr="002008D1">
              <w:rPr>
                <w:rFonts w:ascii="Times New Roman" w:hAnsi="Times New Roman" w:cs="Times New Roman"/>
              </w:rPr>
              <w:t>, открывающиеся изнутри) на окнах первых этажей общеобразовательных учреждений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Количество преступлений, совершенных в общественных местах,%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социальной работе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Профилактика правонарушений и борьба с преступностью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7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2.1.5.6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Подготовка и проведение занятий, учений, тренировок по вопросам гражданской обороны, действиям в условиях чрезвычайных ситуаций.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Охват информированности и оповещенного населения.%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по вопросам строительства и ЖКХ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Защита населения и территорий  от чрезвычайных ситуаций, обеспечение пожарной безопасности и безопасности людей на водных объектах на территории 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19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2.1.5.7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Обеспечение деятельности Единой дежурно-диспетчерской   службы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Техническая оснащенность МКУ «ЕДДС»,%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по вопросам строительства и ЖКХ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Защита населения и территорий  от чрезвычайных ситуаций, обеспечение пожарной безопасности и безопасности людей на водных объектах на территории Темниковского муниципального </w:t>
            </w:r>
            <w:r w:rsidRPr="002008D1">
              <w:rPr>
                <w:rFonts w:ascii="Times New Roman" w:hAnsi="Times New Roman" w:cs="Times New Roman"/>
              </w:rPr>
              <w:lastRenderedPageBreak/>
              <w:t xml:space="preserve">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6122,0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6122,0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Задача 3.1. Обеспечение устойчивого экономического роста на основе инновационного развития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Направление 1  Малое и среднее предпринимательство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 3.1.1 Содействие развитию малого и среднего предпринимательства</w:t>
            </w:r>
          </w:p>
        </w:tc>
      </w:tr>
      <w:tr w:rsidR="002008D1" w:rsidRPr="002008D1" w:rsidTr="00F14FE1">
        <w:trPr>
          <w:gridAfter w:val="2"/>
          <w:wAfter w:w="22" w:type="dxa"/>
          <w:trHeight w:val="28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Создание новых и развитие действующих объектов инфраструктуры поддержки малого и среднего предпринимательства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экономике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и поддержка субъектов малого и среднего предпринимательства на территории 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9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3.1.1.2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Организация районного конкурса среди представителей субъектов малого и среднего предпринимательства «Предприниматель Темниковского района Республики Мордовия»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экономике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и поддержка субъектов малого и среднего предпринимательства на территории 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9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3.1.1.3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Проведение профессионального праздника "День российского предпринимательства"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экономике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Темниковское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и поддержка субъектов малого и среднего предпринимательства на территории 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8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3.1.1.4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Содействие организации обучения и повышения квалификации кадров для субъектов малого и среднего предпринимательства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экономике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и поддержка субъектов малого и среднего предпринимательства на территории 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313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3.1.1.5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Консультирование субъектов малого и среднего предпринимательства по вопросам ведения </w:t>
            </w:r>
            <w:proofErr w:type="gramStart"/>
            <w:r w:rsidRPr="002008D1">
              <w:rPr>
                <w:rFonts w:ascii="Times New Roman" w:hAnsi="Times New Roman" w:cs="Times New Roman"/>
              </w:rPr>
              <w:t>пред-</w:t>
            </w:r>
            <w:proofErr w:type="spellStart"/>
            <w:r w:rsidRPr="002008D1">
              <w:rPr>
                <w:rFonts w:ascii="Times New Roman" w:hAnsi="Times New Roman" w:cs="Times New Roman"/>
              </w:rPr>
              <w:t>принимательской</w:t>
            </w:r>
            <w:proofErr w:type="spellEnd"/>
            <w:proofErr w:type="gramEnd"/>
            <w:r w:rsidRPr="002008D1">
              <w:rPr>
                <w:rFonts w:ascii="Times New Roman" w:hAnsi="Times New Roman" w:cs="Times New Roman"/>
              </w:rPr>
              <w:t xml:space="preserve"> деятель-</w:t>
            </w:r>
            <w:proofErr w:type="spellStart"/>
            <w:r w:rsidRPr="002008D1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2008D1">
              <w:rPr>
                <w:rFonts w:ascii="Times New Roman" w:hAnsi="Times New Roman" w:cs="Times New Roman"/>
              </w:rPr>
              <w:t>, формам и методам государственной поддержки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экономике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и поддержка субъектов малого и среднего предпринимательства на территории 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Направление 2  Агропромышленный комплекс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3.1.2  Развитие сельского хозяйства, повышение объемов производства и эффективности использования земельных ресурсов</w:t>
            </w:r>
          </w:p>
        </w:tc>
      </w:tr>
      <w:tr w:rsidR="002008D1" w:rsidRPr="002008D1" w:rsidTr="00F14FE1">
        <w:trPr>
          <w:gridAfter w:val="2"/>
          <w:wAfter w:w="22" w:type="dxa"/>
          <w:trHeight w:val="3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3.1.1.1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Участие в региональном проекте "Система поддержки  фермеров  и развитие сельской кооперации в Республике Мордовия" </w:t>
            </w:r>
            <w:proofErr w:type="spellStart"/>
            <w:r w:rsidRPr="002008D1">
              <w:rPr>
                <w:rFonts w:ascii="Times New Roman" w:hAnsi="Times New Roman" w:cs="Times New Roman"/>
              </w:rPr>
              <w:t>Агростартап</w:t>
            </w:r>
            <w:proofErr w:type="spellEnd"/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 (в сопоставимых ценах),% к предыдущему году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работе с отраслями АПК и ЛПХ граждан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сельского хозяйства и регулирования рынков сельскохозяйственной продукции, сырья и продовольствия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 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49000,0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32340,0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11760,0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4900,0</w:t>
            </w:r>
          </w:p>
        </w:tc>
      </w:tr>
      <w:tr w:rsidR="002008D1" w:rsidRPr="002008D1" w:rsidTr="00F14FE1">
        <w:trPr>
          <w:gridAfter w:val="2"/>
          <w:wAfter w:w="22" w:type="dxa"/>
          <w:trHeight w:val="24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3.1.1.3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Стимулирование обучения  и закрепления  молодых специалистов  в сельскохозяйственном производстве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работе с отраслями АПК и ЛПХ граждан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сельского хозяйства и регулирования рынков сельскохозяйственной продукции, сырья и продовольствия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 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3730,0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3730,0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3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3.1.1.4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по работе с отраслями АПК и ЛПХ граждан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сельского хозяйства и регулирования рынков сельскохозяйственной продукции, сырья и продовольствия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  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125000,0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125000,0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Направление 3  Управление муниципальным имуществом и земельными ресурсами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3.1.3  Повышение качества управления муниципальным имуществом и земельными участками, находящимися в муниципальной собственности</w:t>
            </w:r>
          </w:p>
        </w:tc>
      </w:tr>
      <w:tr w:rsidR="002008D1" w:rsidRPr="002008D1" w:rsidTr="00F14FE1">
        <w:trPr>
          <w:gridAfter w:val="2"/>
          <w:wAfter w:w="22" w:type="dxa"/>
          <w:trHeight w:val="25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3.1.3.1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Организация работ по оценке размера арендной платы за земельные участки и рыночной стоимости земельных участков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Количество объектов, по которым проведена оценка рыночной стоимости, в том числе земельных участков, недвижимого </w:t>
            </w:r>
            <w:proofErr w:type="spellStart"/>
            <w:r w:rsidRPr="002008D1">
              <w:rPr>
                <w:rFonts w:ascii="Times New Roman" w:hAnsi="Times New Roman" w:cs="Times New Roman"/>
              </w:rPr>
              <w:t>имущества</w:t>
            </w:r>
            <w:proofErr w:type="gramStart"/>
            <w:r w:rsidRPr="002008D1">
              <w:rPr>
                <w:rFonts w:ascii="Times New Roman" w:hAnsi="Times New Roman" w:cs="Times New Roman"/>
              </w:rPr>
              <w:t>,е</w:t>
            </w:r>
            <w:proofErr w:type="gramEnd"/>
            <w:r w:rsidRPr="002008D1">
              <w:rPr>
                <w:rFonts w:ascii="Times New Roman" w:hAnsi="Times New Roman" w:cs="Times New Roman"/>
              </w:rPr>
              <w:t>диниц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Отдел муниципального имущества и земельных отношений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муниципальным имуществом и земельными ресурсами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3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3.1.3.2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Организация и проведение торгов по продаже права заключения договоров аренды в отношении земельных участков и объектов недвижимого имущества, находящегося в муниципальной собственности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Количество заключенных договоров купли-продажи муниципального </w:t>
            </w:r>
            <w:proofErr w:type="spellStart"/>
            <w:r w:rsidRPr="002008D1">
              <w:rPr>
                <w:rFonts w:ascii="Times New Roman" w:hAnsi="Times New Roman" w:cs="Times New Roman"/>
              </w:rPr>
              <w:t>имущества</w:t>
            </w:r>
            <w:proofErr w:type="gramStart"/>
            <w:r w:rsidRPr="002008D1">
              <w:rPr>
                <w:rFonts w:ascii="Times New Roman" w:hAnsi="Times New Roman" w:cs="Times New Roman"/>
              </w:rPr>
              <w:t>,е</w:t>
            </w:r>
            <w:proofErr w:type="gramEnd"/>
            <w:r w:rsidRPr="002008D1">
              <w:rPr>
                <w:rFonts w:ascii="Times New Roman" w:hAnsi="Times New Roman" w:cs="Times New Roman"/>
              </w:rPr>
              <w:t>диниц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Отдел муниципального имущества и земельных отношений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муниципальным имуществом и земельными ресурсами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5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3.1.3.3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Количество сформированных и поставленных на кадастровый учет земельных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участков</w:t>
            </w:r>
            <w:proofErr w:type="gramStart"/>
            <w:r w:rsidRPr="002008D1">
              <w:rPr>
                <w:rFonts w:ascii="Times New Roman" w:hAnsi="Times New Roman" w:cs="Times New Roman"/>
              </w:rPr>
              <w:t>,е</w:t>
            </w:r>
            <w:proofErr w:type="gramEnd"/>
            <w:r w:rsidRPr="002008D1">
              <w:rPr>
                <w:rFonts w:ascii="Times New Roman" w:hAnsi="Times New Roman" w:cs="Times New Roman"/>
              </w:rPr>
              <w:t>диниц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Отдел муниципального имущества и земельных отношений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Управление муниципальным имуществом и земельными ресурсами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08D1">
              <w:rPr>
                <w:rFonts w:ascii="Times New Roman" w:hAnsi="Times New Roman" w:cs="Times New Roman"/>
                <w:b/>
                <w:bCs/>
              </w:rPr>
              <w:t>Напрравление</w:t>
            </w:r>
            <w:proofErr w:type="spellEnd"/>
            <w:r w:rsidRPr="002008D1">
              <w:rPr>
                <w:rFonts w:ascii="Times New Roman" w:hAnsi="Times New Roman" w:cs="Times New Roman"/>
                <w:b/>
                <w:bCs/>
              </w:rPr>
              <w:t xml:space="preserve"> 4 Развитие туристской деятельности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3.1.4  Формирование и развитие  высокоэффективной и конкурентоспособной туристическо-рекреационной отрасли</w:t>
            </w:r>
          </w:p>
        </w:tc>
      </w:tr>
      <w:tr w:rsidR="002008D1" w:rsidRPr="002008D1" w:rsidTr="00F14FE1">
        <w:trPr>
          <w:gridAfter w:val="2"/>
          <w:wAfter w:w="22" w:type="dxa"/>
          <w:trHeight w:val="19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3.1.4.1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Эко-лыжня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Количество проведенных событийных мероприятий на территории Темниковского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района</w:t>
            </w:r>
            <w:proofErr w:type="gramStart"/>
            <w:r w:rsidRPr="002008D1">
              <w:rPr>
                <w:rFonts w:ascii="Times New Roman" w:hAnsi="Times New Roman" w:cs="Times New Roman"/>
              </w:rPr>
              <w:t>,е</w:t>
            </w:r>
            <w:proofErr w:type="gramEnd"/>
            <w:r w:rsidRPr="002008D1">
              <w:rPr>
                <w:rFonts w:ascii="Times New Roman" w:hAnsi="Times New Roman" w:cs="Times New Roman"/>
              </w:rPr>
              <w:t>диниц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туристический центр»;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туризма на территории </w:t>
            </w:r>
            <w:r w:rsidRPr="002008D1">
              <w:rPr>
                <w:rFonts w:ascii="Times New Roman" w:hAnsi="Times New Roman" w:cs="Times New Roman"/>
              </w:rPr>
              <w:br/>
              <w:t xml:space="preserve">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19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3.1.4.2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Фестиваль «За-Валенки»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туристический центр»;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туризма на территории </w:t>
            </w:r>
            <w:r w:rsidRPr="002008D1">
              <w:rPr>
                <w:rFonts w:ascii="Times New Roman" w:hAnsi="Times New Roman" w:cs="Times New Roman"/>
              </w:rPr>
              <w:br/>
              <w:t xml:space="preserve">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15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3.1.4.3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br/>
              <w:t>Районный праздник «Морская душа»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туристический центр»;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туризма на территории </w:t>
            </w:r>
            <w:r w:rsidRPr="002008D1">
              <w:rPr>
                <w:rFonts w:ascii="Times New Roman" w:hAnsi="Times New Roman" w:cs="Times New Roman"/>
              </w:rPr>
              <w:br/>
              <w:t xml:space="preserve">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19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3.1.4.4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Фестиваль золотой осени «</w:t>
            </w:r>
            <w:proofErr w:type="spellStart"/>
            <w:r w:rsidRPr="002008D1">
              <w:rPr>
                <w:rFonts w:ascii="Times New Roman" w:hAnsi="Times New Roman" w:cs="Times New Roman"/>
              </w:rPr>
              <w:t>Капустки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8D1">
              <w:rPr>
                <w:rFonts w:ascii="Times New Roman" w:hAnsi="Times New Roman" w:cs="Times New Roman"/>
              </w:rPr>
              <w:t>по-Цибаевски</w:t>
            </w:r>
            <w:proofErr w:type="spellEnd"/>
            <w:r w:rsidRPr="002008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туристический центр»;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туризма на территории </w:t>
            </w:r>
            <w:r w:rsidRPr="002008D1">
              <w:rPr>
                <w:rFonts w:ascii="Times New Roman" w:hAnsi="Times New Roman" w:cs="Times New Roman"/>
              </w:rPr>
              <w:br/>
              <w:t xml:space="preserve">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Задача 4.1 Территория эффективного управления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Направление 1 Управление муниципальными финансами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4.1.1  Повышение качества управления муниципальными финансами</w:t>
            </w:r>
          </w:p>
        </w:tc>
      </w:tr>
      <w:tr w:rsidR="002008D1" w:rsidRPr="002008D1" w:rsidTr="00F14FE1">
        <w:trPr>
          <w:gridAfter w:val="2"/>
          <w:wAfter w:w="22" w:type="dxa"/>
          <w:trHeight w:val="246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4.1.1.1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Совершенствование бюджетного процесса, процедуры составления и организации исполнения бюджета Темниковского муниципального района</w:t>
            </w:r>
          </w:p>
        </w:tc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Доля бюджетных расходов бюджета Темниковского муниципального района, формируемых в рамках муниципальных программ, в общем объеме расходов бюджета Темниковского муниципального района в отчетном финансовом году,%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Повышение эффективности управления муниципальными финансами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18072,8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18072,8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5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4.1.1.2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Переход к программному бюджету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Повышение эффективности управления муниципальными финансами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5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4.1.1.3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Совершенствование бюджетного планирования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Отклонение исполнения бюджета Темниковского муниципального района по расходам к утвержденному уровню,%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Повышение эффективности управления муниципальными финансами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315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4.1.1.4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Организация исполнения и подготовка отчетности об исполнении бюджета Темниковского муниципального района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Соблюдение установленных бюджетным законодательством требований о составе отчетности об исполнении бюджета Темниковского муниципального района,%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Повышение эффективности управления муниципальными финансами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25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4.1.1.5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Развитие информационных систем и ресурсов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Доля основных этапов бюджетного процесса, формируемых в автоматизированной системе управления бюджетным процессом,%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Повышение эффективности управления муниципальными финансами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Направление 2  Повышение Эффективности муниципального управления</w:t>
            </w:r>
          </w:p>
        </w:tc>
      </w:tr>
      <w:tr w:rsidR="002008D1" w:rsidRPr="002008D1" w:rsidTr="00F14FE1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4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Цель 4.1.2  Повышение эффективности деятельности органов местного самоуправления</w:t>
            </w:r>
          </w:p>
        </w:tc>
      </w:tr>
      <w:tr w:rsidR="002008D1" w:rsidRPr="002008D1" w:rsidTr="00F14FE1">
        <w:trPr>
          <w:gridAfter w:val="2"/>
          <w:wAfter w:w="22" w:type="dxa"/>
          <w:trHeight w:val="429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4.1.2.1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софинансировании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проведения обучающих семинаров, тренингов и других форм краткосрочного профессионального обучения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Количество муниципальных служащих и лиц, замещающих муниципальные должности на постоянной основе, направленных на профессиональную переподготовку и повышение квалификации (не менее)</w:t>
            </w:r>
            <w:proofErr w:type="gramStart"/>
            <w:r w:rsidRPr="002008D1">
              <w:rPr>
                <w:rFonts w:ascii="Times New Roman" w:hAnsi="Times New Roman" w:cs="Times New Roman"/>
              </w:rPr>
              <w:t>,ч</w:t>
            </w:r>
            <w:proofErr w:type="gramEnd"/>
            <w:r w:rsidRPr="002008D1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муниципальной службы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3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4.1.2.2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Доля граждан, которые удовлетворены деятельностью органов местного самоуправления (не менее),%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Развитие муниципальной службы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Темниковском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муниципальном районе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3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4.1.2.3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Оснащенность рабочих мест материально-техническим оборудованием и лицензионным программным продуктом,%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Повышение эффективности муниципального управления 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16867,5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16867,5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40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4.1.2.4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Обеспечение функционирования МКУ «Служба хозяйственного обеспечения деятельности органов местного самоуправления  и муниципальных учреждений Темниковского муниципального района»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 Доля заявок по транспортному обслуживанию, выполняемых в срок</w:t>
            </w:r>
            <w:proofErr w:type="gramStart"/>
            <w:r w:rsidRPr="002008D1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2008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Повышение эффективности муниципального управления 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23217,6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23217,6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346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lastRenderedPageBreak/>
              <w:t>4.1.2.5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Приведение муниципальных правовых актов в соответствие с требованиями действующего законодательства в сфере противодействия коррупции при его изменении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Доля нормативных правовых актов, подвергнутых антикоррупционной экспертизе на стадии разработки их проектов,%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Противодействие коррупции в органах местного самоуправления 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40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4.1.2.6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Публикация в средствах массовой информации материалов с рекомендациями о действиях граждан в случаях нарушения их законных прав и интересов со стороны должностных лиц органов местного самоуправления Темниковского муниципального района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Количество материалов антикоррупционной направленности, размещенных в </w:t>
            </w:r>
            <w:proofErr w:type="spellStart"/>
            <w:r w:rsidRPr="002008D1">
              <w:rPr>
                <w:rFonts w:ascii="Times New Roman" w:hAnsi="Times New Roman" w:cs="Times New Roman"/>
              </w:rPr>
              <w:t>СМИ</w:t>
            </w:r>
            <w:proofErr w:type="gramStart"/>
            <w:r w:rsidRPr="002008D1">
              <w:rPr>
                <w:rFonts w:ascii="Times New Roman" w:hAnsi="Times New Roman" w:cs="Times New Roman"/>
              </w:rPr>
              <w:t>,е</w:t>
            </w:r>
            <w:proofErr w:type="gramEnd"/>
            <w:r w:rsidRPr="002008D1">
              <w:rPr>
                <w:rFonts w:ascii="Times New Roman" w:hAnsi="Times New Roman" w:cs="Times New Roman"/>
              </w:rPr>
              <w:t>д</w:t>
            </w:r>
            <w:proofErr w:type="spellEnd"/>
            <w:r w:rsidRPr="002008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Управление делами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2025-2027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2008D1">
              <w:rPr>
                <w:rFonts w:ascii="Times New Roman" w:hAnsi="Times New Roman" w:cs="Times New Roman"/>
              </w:rPr>
              <w:t>Темниковский</w:t>
            </w:r>
            <w:proofErr w:type="spellEnd"/>
            <w:r w:rsidRPr="002008D1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 xml:space="preserve">Противодействие коррупции в органах местного самоуправления Темниковского муниципального района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</w:tr>
      <w:tr w:rsidR="002008D1" w:rsidRPr="002008D1" w:rsidTr="00F14FE1">
        <w:trPr>
          <w:gridAfter w:val="2"/>
          <w:wAfter w:w="22" w:type="dxa"/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2008D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869807,8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62704,7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612034,2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183902,9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8D1" w:rsidRPr="002008D1" w:rsidRDefault="002008D1" w:rsidP="002008D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D1">
              <w:rPr>
                <w:rFonts w:ascii="Times New Roman" w:hAnsi="Times New Roman" w:cs="Times New Roman"/>
                <w:b/>
                <w:bCs/>
              </w:rPr>
              <w:t>11166,0</w:t>
            </w:r>
          </w:p>
        </w:tc>
      </w:tr>
    </w:tbl>
    <w:p w:rsidR="002008D1" w:rsidRDefault="002008D1" w:rsidP="002008D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008D1" w:rsidRDefault="002008D1" w:rsidP="002008D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008D1" w:rsidRDefault="002008D1" w:rsidP="002008D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008D1" w:rsidRDefault="002008D1" w:rsidP="002008D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008D1" w:rsidRPr="002008D1" w:rsidRDefault="002008D1" w:rsidP="002008D1">
      <w:pPr>
        <w:adjustRightInd w:val="0"/>
        <w:rPr>
          <w:rFonts w:ascii="Times New Roman" w:hAnsi="Times New Roman" w:cs="Times New Roman"/>
          <w:sz w:val="28"/>
          <w:szCs w:val="28"/>
        </w:rPr>
        <w:sectPr w:rsidR="002008D1" w:rsidRPr="002008D1" w:rsidSect="00BA2E22">
          <w:pgSz w:w="16840" w:h="11907" w:orient="landscape" w:code="9"/>
          <w:pgMar w:top="1134" w:right="1134" w:bottom="567" w:left="1134" w:header="720" w:footer="720" w:gutter="0"/>
          <w:pgNumType w:start="1"/>
          <w:cols w:space="720"/>
          <w:noEndnote/>
          <w:titlePg/>
          <w:docGrid w:linePitch="272"/>
        </w:sectPr>
      </w:pPr>
    </w:p>
    <w:p w:rsidR="002008D1" w:rsidRDefault="002008D1" w:rsidP="00400642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t>АДМИНИСТРАЦИЯ ТЕМНИКОВСКОГО   МУНИЦИПАЛЬНОГО РАЙОНА</w:t>
      </w: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t>РЕСПУБЛИКИ МОРДОВИЯ</w:t>
      </w: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b/>
          <w:sz w:val="34"/>
          <w:szCs w:val="28"/>
          <w:lang w:eastAsia="ar-SA"/>
        </w:rPr>
      </w:pPr>
      <w:proofErr w:type="gramStart"/>
      <w:r w:rsidRPr="002008D1">
        <w:rPr>
          <w:rFonts w:ascii="Times New Roman" w:hAnsi="Times New Roman" w:cs="Times New Roman"/>
          <w:b/>
          <w:sz w:val="34"/>
          <w:szCs w:val="28"/>
          <w:lang w:eastAsia="ar-SA"/>
        </w:rPr>
        <w:t>П</w:t>
      </w:r>
      <w:proofErr w:type="gramEnd"/>
      <w:r w:rsidRPr="002008D1">
        <w:rPr>
          <w:rFonts w:ascii="Times New Roman" w:hAnsi="Times New Roman" w:cs="Times New Roman"/>
          <w:b/>
          <w:sz w:val="34"/>
          <w:szCs w:val="28"/>
          <w:lang w:eastAsia="ar-SA"/>
        </w:rPr>
        <w:t xml:space="preserve"> О С Т А Н О В Л Е Н И Е</w:t>
      </w:r>
    </w:p>
    <w:p w:rsidR="002008D1" w:rsidRPr="002008D1" w:rsidRDefault="002008D1" w:rsidP="002008D1">
      <w:pPr>
        <w:suppressAutoHyphens/>
        <w:autoSpaceDN/>
        <w:rPr>
          <w:rFonts w:ascii="Times New Roman" w:hAnsi="Times New Roman" w:cs="Times New Roman"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008D1" w:rsidRPr="002008D1" w:rsidRDefault="002008D1" w:rsidP="002008D1">
      <w:pPr>
        <w:suppressAutoHyphens/>
        <w:autoSpaceDN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08D1" w:rsidRPr="002008D1" w:rsidRDefault="002008D1" w:rsidP="002008D1">
      <w:pPr>
        <w:suppressAutoHyphens/>
        <w:autoSpaceDN/>
        <w:rPr>
          <w:rFonts w:ascii="Times New Roman" w:hAnsi="Times New Roman" w:cs="Times New Roman"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t>« 14 » ноября  2024  г.                                                                                               №</w:t>
      </w:r>
      <w:r w:rsidRPr="002008D1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571</w:t>
      </w: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t>г. Темников</w:t>
      </w: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приложение № 2 к постановлению администрации от 19.02.2019 № 70 «Об утверждении состава комиссии и Положения о Чрезвычайной противоэпизоотической комиссии при администрации Темниковского муниципального района» </w:t>
      </w: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2008D1" w:rsidRPr="002008D1" w:rsidRDefault="002008D1" w:rsidP="002008D1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2008D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 Законом РФ от 14 мая 1993 года № 4979 -1 «О ветеринарии», Положением о государственном ветеринарном надзоре в РФ, утверждённым постановлением Правительства РФ от 19 июня 1994 г. № 706, Указом Главы РМ от 22 декабря 2008 г. № 250 –УГ «О Чрезвычайной противоэпизоотической комиссии при Правительстве РМ», администрация Темниковского муниципального района</w:t>
      </w:r>
      <w:proofErr w:type="gramEnd"/>
    </w:p>
    <w:p w:rsidR="002008D1" w:rsidRPr="002008D1" w:rsidRDefault="002008D1" w:rsidP="002008D1">
      <w:pPr>
        <w:widowControl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008D1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2008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2008D1" w:rsidRPr="002008D1" w:rsidRDefault="002008D1" w:rsidP="002008D1">
      <w:pPr>
        <w:suppressAutoHyphens/>
        <w:autoSpaceDN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t xml:space="preserve">          1.Внести изменения в приложение № 2 к постановлению </w:t>
      </w:r>
      <w:r w:rsidRPr="002008D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от 19.02.2019 № 70 «Об утверждении состава комиссии и Положения о Чрезвычайной противоэпизоотической комиссии при администрации Темниковского муниципального района» </w:t>
      </w:r>
    </w:p>
    <w:p w:rsidR="002008D1" w:rsidRPr="002008D1" w:rsidRDefault="002008D1" w:rsidP="002008D1">
      <w:pPr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t xml:space="preserve">         2.</w:t>
      </w:r>
      <w:proofErr w:type="gramStart"/>
      <w:r w:rsidRPr="002008D1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008D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начальника управления </w:t>
      </w:r>
      <w:r w:rsidRPr="002008D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работе с отраслями АПК и ЛПХ граждан Темниковского муниципального района   Лисина А.С.</w:t>
      </w:r>
    </w:p>
    <w:p w:rsidR="002008D1" w:rsidRPr="002008D1" w:rsidRDefault="002008D1" w:rsidP="002008D1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t xml:space="preserve">          3.Настоящее постановление вступает в силу со дня его официального опубликования.</w:t>
      </w:r>
    </w:p>
    <w:p w:rsidR="002008D1" w:rsidRPr="002008D1" w:rsidRDefault="002008D1" w:rsidP="002008D1">
      <w:pPr>
        <w:suppressAutoHyphens/>
        <w:autoSpaceDN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2008D1" w:rsidRPr="002008D1" w:rsidRDefault="002008D1" w:rsidP="002008D1">
      <w:pPr>
        <w:suppressAutoHyphens/>
        <w:autoSpaceDN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2008D1" w:rsidRPr="002008D1" w:rsidRDefault="002008D1" w:rsidP="002008D1">
      <w:pPr>
        <w:suppressAutoHyphens/>
        <w:autoSpaceDN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2008D1" w:rsidRPr="002008D1" w:rsidRDefault="002008D1" w:rsidP="002008D1">
      <w:pPr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Глава Темниковского</w:t>
      </w:r>
    </w:p>
    <w:p w:rsidR="002008D1" w:rsidRPr="002008D1" w:rsidRDefault="002008D1" w:rsidP="002008D1">
      <w:pPr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муниципального района                                                                            </w:t>
      </w: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О.Н.Родайкин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                                                 </w:t>
      </w:r>
    </w:p>
    <w:p w:rsidR="002008D1" w:rsidRPr="002008D1" w:rsidRDefault="002008D1" w:rsidP="002008D1">
      <w:pPr>
        <w:tabs>
          <w:tab w:val="left" w:pos="709"/>
        </w:tabs>
        <w:suppressAutoHyphens/>
        <w:autoSpaceDN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008D1" w:rsidRPr="002008D1" w:rsidRDefault="002008D1" w:rsidP="002008D1">
      <w:pPr>
        <w:widowControl/>
        <w:autoSpaceDE/>
        <w:autoSpaceDN/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2008D1" w:rsidRPr="002008D1" w:rsidRDefault="002008D1" w:rsidP="002008D1">
      <w:pPr>
        <w:tabs>
          <w:tab w:val="left" w:pos="709"/>
        </w:tabs>
        <w:suppressAutoHyphens/>
        <w:autoSpaceDN/>
        <w:rPr>
          <w:rFonts w:ascii="Times New Roman" w:hAnsi="Times New Roman" w:cs="Times New Roman"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</w:t>
      </w:r>
    </w:p>
    <w:p w:rsidR="002008D1" w:rsidRPr="002008D1" w:rsidRDefault="002008D1" w:rsidP="002008D1">
      <w:pPr>
        <w:tabs>
          <w:tab w:val="left" w:pos="709"/>
        </w:tabs>
        <w:suppressAutoHyphens/>
        <w:autoSpaceDN/>
        <w:rPr>
          <w:rFonts w:ascii="Times New Roman" w:hAnsi="Times New Roman" w:cs="Times New Roman"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Приложение 2</w:t>
      </w:r>
    </w:p>
    <w:p w:rsidR="002008D1" w:rsidRPr="002008D1" w:rsidRDefault="002008D1" w:rsidP="002008D1">
      <w:pPr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УТВЕРЖДЕНО</w:t>
      </w:r>
    </w:p>
    <w:p w:rsidR="002008D1" w:rsidRPr="002008D1" w:rsidRDefault="002008D1" w:rsidP="002008D1">
      <w:pPr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2008D1" w:rsidRPr="002008D1" w:rsidRDefault="002008D1" w:rsidP="002008D1">
      <w:pPr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t>Темниковского муниципального района</w:t>
      </w:r>
    </w:p>
    <w:p w:rsidR="002008D1" w:rsidRPr="002008D1" w:rsidRDefault="002008D1" w:rsidP="002008D1">
      <w:pPr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008D1">
        <w:rPr>
          <w:rFonts w:ascii="Times New Roman" w:hAnsi="Times New Roman" w:cs="Times New Roman"/>
          <w:sz w:val="28"/>
          <w:szCs w:val="28"/>
          <w:lang w:eastAsia="ar-SA"/>
        </w:rPr>
        <w:t>№ ____ от «_  »  _______ 20___ г.</w:t>
      </w:r>
    </w:p>
    <w:p w:rsidR="002008D1" w:rsidRPr="002008D1" w:rsidRDefault="002008D1" w:rsidP="002008D1">
      <w:pPr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СОСТАВ </w:t>
      </w: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Чрезвычайной противоэпизоотической комиссии </w:t>
      </w: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b/>
          <w:sz w:val="28"/>
          <w:szCs w:val="28"/>
          <w:lang w:eastAsia="ar-SA"/>
        </w:rPr>
        <w:t>при администрации Темниковского муниципального района</w:t>
      </w:r>
      <w:r w:rsidRPr="00200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2008D1" w:rsidRPr="002008D1" w:rsidRDefault="002008D1" w:rsidP="002008D1">
      <w:pPr>
        <w:suppressAutoHyphens/>
        <w:autoSpaceDN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2008D1" w:rsidRPr="002008D1" w:rsidRDefault="002008D1" w:rsidP="002008D1">
      <w:pPr>
        <w:suppressAutoHyphens/>
        <w:autoSpaceDN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Председатель комиссии:</w:t>
      </w:r>
    </w:p>
    <w:p w:rsidR="002008D1" w:rsidRPr="002008D1" w:rsidRDefault="002008D1" w:rsidP="002008D1">
      <w:pPr>
        <w:suppressAutoHyphens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Лисин А.С. –начальник управления </w:t>
      </w:r>
      <w:r w:rsidRPr="002008D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работе с отраслями АПК и ЛПХ граждан администрации Темниковского</w:t>
      </w:r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муниципального района РМ;</w:t>
      </w:r>
    </w:p>
    <w:p w:rsidR="002008D1" w:rsidRPr="002008D1" w:rsidRDefault="002008D1" w:rsidP="002008D1">
      <w:pPr>
        <w:suppressAutoHyphens/>
        <w:autoSpaceDN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Заместитель председателя:</w:t>
      </w:r>
    </w:p>
    <w:p w:rsidR="002008D1" w:rsidRPr="002008D1" w:rsidRDefault="002008D1" w:rsidP="002008D1">
      <w:pPr>
        <w:suppressAutoHyphens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Деркина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Г.Г. – Главный ветеринарный врач </w:t>
      </w: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Темниковской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районной ветеринарной станции </w:t>
      </w:r>
      <w:r w:rsidRPr="002008D1">
        <w:rPr>
          <w:rFonts w:ascii="Times New Roman" w:hAnsi="Times New Roman" w:cs="Times New Roman"/>
          <w:sz w:val="28"/>
          <w:szCs w:val="28"/>
          <w:lang w:eastAsia="ar-SA"/>
        </w:rPr>
        <w:t>Государственного</w:t>
      </w:r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бюджетного учреждения " Мордовская республиканская станция по борьбе с болезнями животных" (по согласованию);</w:t>
      </w:r>
    </w:p>
    <w:p w:rsidR="002008D1" w:rsidRPr="002008D1" w:rsidRDefault="002008D1" w:rsidP="002008D1">
      <w:pPr>
        <w:suppressAutoHyphens/>
        <w:autoSpaceDN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Секретарь:</w:t>
      </w:r>
    </w:p>
    <w:p w:rsidR="002008D1" w:rsidRPr="002008D1" w:rsidRDefault="002008D1" w:rsidP="002008D1">
      <w:pPr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</w:t>
      </w: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Овчинникова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С.В. – заведующий отделом проектов и программ управления </w:t>
      </w:r>
      <w:r w:rsidRPr="002008D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 работе с отраслями АПК и ЛПХ граждан администрации Темниковского муниципального района. </w:t>
      </w:r>
    </w:p>
    <w:p w:rsidR="002008D1" w:rsidRPr="002008D1" w:rsidRDefault="002008D1" w:rsidP="002008D1">
      <w:pPr>
        <w:suppressAutoHyphens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2008D1" w:rsidRPr="002008D1" w:rsidRDefault="002008D1" w:rsidP="002008D1">
      <w:pPr>
        <w:suppressAutoHyphens/>
        <w:autoSpaceDN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Члены комиссии:</w:t>
      </w:r>
    </w:p>
    <w:p w:rsidR="002008D1" w:rsidRPr="002008D1" w:rsidRDefault="002008D1" w:rsidP="002008D1">
      <w:pPr>
        <w:suppressAutoHyphens/>
        <w:autoSpaceDN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       </w:t>
      </w:r>
    </w:p>
    <w:p w:rsidR="002008D1" w:rsidRPr="002008D1" w:rsidRDefault="002008D1" w:rsidP="002008D1">
      <w:pPr>
        <w:suppressAutoHyphens/>
        <w:autoSpaceDN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        </w:t>
      </w: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Вантяева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Н.П.- заместитель главы – начальник финансового управления администрации Темниковского муниципального района;</w:t>
      </w:r>
    </w:p>
    <w:p w:rsidR="002008D1" w:rsidRPr="002008D1" w:rsidRDefault="002008D1" w:rsidP="002008D1">
      <w:pPr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 </w:t>
      </w: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Симцов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А.В. – Заместитель главы - начальник управления по вопросам строительства и ЖКХ администрации Темниковского муниципального района;             </w:t>
      </w:r>
    </w:p>
    <w:p w:rsidR="002008D1" w:rsidRPr="002008D1" w:rsidRDefault="002008D1" w:rsidP="002008D1">
      <w:pPr>
        <w:suppressAutoHyphens/>
        <w:autoSpaceDN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Чупрунов Н.Н.- государственный инспектор по охране леса ГКУ РМ «Республиканский центр охраны лесов и животного мира» (по согласованию);</w:t>
      </w:r>
    </w:p>
    <w:p w:rsidR="002008D1" w:rsidRPr="002008D1" w:rsidRDefault="002008D1" w:rsidP="002008D1">
      <w:pPr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</w:t>
      </w: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Тябердина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Н.Н. – Гл. ветврач эпизоотического отряда </w:t>
      </w: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Темниковской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районной ветеринарной станции Государственного бюджетного учреждения " Мордовская республиканская станция по борьбе с болезнями животных" (по согласованию);                                      </w:t>
      </w:r>
    </w:p>
    <w:p w:rsidR="002008D1" w:rsidRPr="002008D1" w:rsidRDefault="002008D1" w:rsidP="002008D1">
      <w:pPr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</w:t>
      </w: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Мезин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Г.Я. – главный врач «</w:t>
      </w: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Темниковской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РБ имени А.И. </w:t>
      </w: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Рудявского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 (по согласованию);</w:t>
      </w:r>
    </w:p>
    <w:p w:rsidR="002008D1" w:rsidRPr="002008D1" w:rsidRDefault="002008D1" w:rsidP="002008D1">
      <w:pPr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Крючков А.Н. – начальник отдела ГО и ЧС;</w:t>
      </w:r>
    </w:p>
    <w:p w:rsidR="002008D1" w:rsidRPr="002008D1" w:rsidRDefault="002008D1" w:rsidP="002008D1">
      <w:pPr>
        <w:suppressAutoHyphens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Шукшин Н.Н. – начальник ММО МВД России «</w:t>
      </w: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Темниковский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 (по согласованию);</w:t>
      </w:r>
    </w:p>
    <w:p w:rsidR="002008D1" w:rsidRPr="002008D1" w:rsidRDefault="002008D1" w:rsidP="002008D1">
      <w:pPr>
        <w:suppressAutoHyphens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Мартышкин А.Г. – начальник отделения Госавтоинспекции ММО МВД России «</w:t>
      </w: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Темниковский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 (по согласованию).</w:t>
      </w:r>
    </w:p>
    <w:p w:rsidR="002008D1" w:rsidRPr="002008D1" w:rsidRDefault="002008D1" w:rsidP="002008D1">
      <w:pPr>
        <w:suppressAutoHyphens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proofErr w:type="spellStart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Юзвицков</w:t>
      </w:r>
      <w:proofErr w:type="spellEnd"/>
      <w:r w:rsidRPr="00200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А.В. - начальник ПСЧ 23 ФПС ГПС МЧС России по Республике Мордовия, майор внутренней службы (по согласованию)</w:t>
      </w:r>
    </w:p>
    <w:p w:rsidR="002008D1" w:rsidRDefault="002008D1" w:rsidP="002008D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008D1" w:rsidRDefault="002008D1" w:rsidP="00400642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2008D1" w:rsidRPr="00400642" w:rsidRDefault="00400642" w:rsidP="00400642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lastRenderedPageBreak/>
        <w:t>АДМИНИСТРАЦИЯ ТЕМНИКОВСКОГО МУНИЦИПАЛЬНОГО РАЙОНА</w:t>
      </w:r>
    </w:p>
    <w:p w:rsidR="00400642" w:rsidRPr="00400642" w:rsidRDefault="00400642" w:rsidP="00400642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400642" w:rsidRPr="00400642" w:rsidRDefault="00400642" w:rsidP="00400642">
      <w:pPr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400642" w:rsidRPr="00400642" w:rsidRDefault="00400642" w:rsidP="00400642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642" w:rsidRPr="00400642" w:rsidRDefault="00400642" w:rsidP="00400642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400642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400642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400642" w:rsidRPr="00400642" w:rsidRDefault="00400642" w:rsidP="00400642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642" w:rsidRPr="00400642" w:rsidRDefault="00400642" w:rsidP="00400642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«01» ноября 2024 г.                                                                                № 542</w:t>
      </w:r>
    </w:p>
    <w:p w:rsidR="00400642" w:rsidRPr="00400642" w:rsidRDefault="00400642" w:rsidP="00400642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г. Темников </w:t>
      </w:r>
    </w:p>
    <w:p w:rsidR="00400642" w:rsidRPr="00400642" w:rsidRDefault="00400642" w:rsidP="00400642">
      <w:pPr>
        <w:adjustRightInd w:val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00642" w:rsidRPr="00400642" w:rsidRDefault="00400642" w:rsidP="00400642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проведения экспертизы </w:t>
      </w:r>
      <w:proofErr w:type="gramStart"/>
      <w:r w:rsidRPr="00400642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400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642" w:rsidRPr="00400642" w:rsidRDefault="00400642" w:rsidP="00400642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>нормативных правовых актов органов местного самоуправления Темниковского муниципального района, затрагивающих вопросы осуществления предпринимательской и инвестиционной деятельности</w:t>
      </w:r>
    </w:p>
    <w:p w:rsidR="00400642" w:rsidRPr="00400642" w:rsidRDefault="00400642" w:rsidP="00400642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642" w:rsidRPr="00400642" w:rsidRDefault="00400642" w:rsidP="00400642">
      <w:pPr>
        <w:adjustRightInd w:val="0"/>
        <w:spacing w:line="276" w:lineRule="auto"/>
        <w:ind w:left="-18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642">
        <w:rPr>
          <w:rFonts w:ascii="Times New Roman" w:hAnsi="Times New Roman" w:cs="Times New Roman"/>
          <w:sz w:val="28"/>
          <w:szCs w:val="28"/>
        </w:rPr>
        <w:t>В соответствии со статьей 7 Федерального закона Российской Федерации от 6 октября 2003 года №131-ФЗ «Об общих принципах организации местного самоуправления Российской Федерации», статьей 6 Закона Республики Мордовия  от 29 июня 2015 года N 50-З "Об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деятельности" и статьей 49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 xml:space="preserve"> Устава Темниковского муниципального района, администрация Темниковского муниципального района </w:t>
      </w:r>
      <w:r w:rsidRPr="00400642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400642" w:rsidRPr="00400642" w:rsidRDefault="00400642" w:rsidP="00400642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 органов местного самоуправления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района, затрагивающих вопросы осуществления предпринимательской и инвестиционной деятельности.</w:t>
      </w:r>
    </w:p>
    <w:p w:rsidR="00400642" w:rsidRPr="00400642" w:rsidRDefault="00400642" w:rsidP="00400642">
      <w:pPr>
        <w:tabs>
          <w:tab w:val="left" w:pos="360"/>
        </w:tabs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06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064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– начальника управления по экономике Администрации Темниковского муниципального района И.В. </w:t>
      </w:r>
      <w:proofErr w:type="spellStart"/>
      <w:r w:rsidRPr="00400642">
        <w:rPr>
          <w:rFonts w:ascii="Times New Roman" w:hAnsi="Times New Roman" w:cs="Times New Roman"/>
          <w:sz w:val="28"/>
          <w:szCs w:val="28"/>
        </w:rPr>
        <w:t>Шачанину</w:t>
      </w:r>
      <w:proofErr w:type="spellEnd"/>
      <w:r w:rsidRPr="00400642">
        <w:rPr>
          <w:rFonts w:ascii="Times New Roman" w:hAnsi="Times New Roman" w:cs="Times New Roman"/>
          <w:sz w:val="28"/>
          <w:szCs w:val="28"/>
        </w:rPr>
        <w:t>.</w:t>
      </w:r>
    </w:p>
    <w:p w:rsidR="00400642" w:rsidRPr="00400642" w:rsidRDefault="00400642" w:rsidP="00400642">
      <w:pPr>
        <w:tabs>
          <w:tab w:val="left" w:pos="3195"/>
        </w:tabs>
        <w:adjustRightInd w:val="0"/>
        <w:spacing w:after="240"/>
        <w:jc w:val="both"/>
        <w:rPr>
          <w:rFonts w:ascii="Times New Roman" w:hAnsi="Times New Roman" w:cs="Times New Roman"/>
          <w:sz w:val="28"/>
          <w:szCs w:val="20"/>
        </w:rPr>
      </w:pPr>
      <w:r w:rsidRPr="00400642"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400642">
        <w:rPr>
          <w:rFonts w:ascii="Times New Roman" w:hAnsi="Times New Roman" w:cs="Times New Roman"/>
          <w:sz w:val="28"/>
          <w:szCs w:val="20"/>
        </w:rPr>
        <w:t>Настоящее постановление вступает в силу после его официального опубликования.</w:t>
      </w:r>
    </w:p>
    <w:p w:rsidR="00400642" w:rsidRPr="00400642" w:rsidRDefault="00400642" w:rsidP="00400642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42" w:rsidRPr="00400642" w:rsidRDefault="00400642" w:rsidP="00400642">
      <w:pPr>
        <w:tabs>
          <w:tab w:val="left" w:pos="1260"/>
        </w:tabs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064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00642" w:rsidRPr="00400642" w:rsidRDefault="00400642" w:rsidP="00400642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400642">
        <w:rPr>
          <w:rFonts w:ascii="Times New Roman" w:hAnsi="Times New Roman" w:cs="Times New Roman"/>
          <w:sz w:val="28"/>
          <w:szCs w:val="28"/>
        </w:rPr>
        <w:t>Глава Темниковского</w:t>
      </w:r>
    </w:p>
    <w:p w:rsidR="00400642" w:rsidRPr="00400642" w:rsidRDefault="00400642" w:rsidP="00400642">
      <w:pPr>
        <w:adjustRightInd w:val="0"/>
        <w:ind w:left="-142"/>
        <w:rPr>
          <w:rFonts w:ascii="Times New Roman" w:hAnsi="Times New Roman" w:cs="Times New Roman"/>
          <w:sz w:val="28"/>
          <w:szCs w:val="28"/>
        </w:rPr>
        <w:sectPr w:rsidR="00400642" w:rsidRPr="00400642" w:rsidSect="00832167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567" w:bottom="851" w:left="1134" w:header="709" w:footer="709" w:gutter="0"/>
          <w:pgNumType w:start="2"/>
          <w:cols w:space="708"/>
          <w:titlePg/>
          <w:docGrid w:linePitch="360"/>
        </w:sectPr>
      </w:pPr>
      <w:r w:rsidRPr="00400642">
        <w:rPr>
          <w:rFonts w:ascii="Times New Roman" w:hAnsi="Times New Roman" w:cs="Times New Roman"/>
          <w:sz w:val="28"/>
          <w:szCs w:val="28"/>
        </w:rPr>
        <w:t xml:space="preserve">  муниципального района                                                                               О.Н. </w:t>
      </w:r>
      <w:proofErr w:type="spellStart"/>
      <w:r w:rsidRPr="00400642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832167" w:rsidRPr="00832167" w:rsidRDefault="00832167" w:rsidP="00832167">
      <w:pPr>
        <w:tabs>
          <w:tab w:val="left" w:pos="1260"/>
        </w:tabs>
        <w:adjustRightInd w:val="0"/>
        <w:ind w:left="10440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32167" w:rsidRPr="00832167" w:rsidRDefault="00832167" w:rsidP="00832167">
      <w:pPr>
        <w:tabs>
          <w:tab w:val="left" w:pos="1260"/>
        </w:tabs>
        <w:adjustRightInd w:val="0"/>
        <w:ind w:left="10440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832167" w:rsidRPr="00832167" w:rsidRDefault="00832167" w:rsidP="00832167">
      <w:pPr>
        <w:tabs>
          <w:tab w:val="left" w:pos="1260"/>
        </w:tabs>
        <w:adjustRightInd w:val="0"/>
        <w:ind w:left="10440"/>
        <w:rPr>
          <w:rFonts w:ascii="Times New Roman" w:hAnsi="Times New Roman" w:cs="Times New Roman"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Администрации Темниковского муниципального района Республики Мордовия </w:t>
      </w:r>
    </w:p>
    <w:p w:rsidR="00832167" w:rsidRPr="00832167" w:rsidRDefault="00832167" w:rsidP="00832167">
      <w:pPr>
        <w:tabs>
          <w:tab w:val="left" w:pos="1260"/>
        </w:tabs>
        <w:adjustRightInd w:val="0"/>
        <w:ind w:left="10440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sz w:val="28"/>
          <w:szCs w:val="28"/>
        </w:rPr>
        <w:t xml:space="preserve">от «01» ноября 2024 г. № </w:t>
      </w:r>
    </w:p>
    <w:p w:rsidR="00832167" w:rsidRPr="00832167" w:rsidRDefault="00832167" w:rsidP="00832167">
      <w:pPr>
        <w:tabs>
          <w:tab w:val="left" w:pos="1260"/>
        </w:tabs>
        <w:adjustRightInd w:val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32167" w:rsidRPr="00832167" w:rsidRDefault="00832167" w:rsidP="00832167">
      <w:pPr>
        <w:tabs>
          <w:tab w:val="left" w:pos="1260"/>
        </w:tabs>
        <w:adjustRightInd w:val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67">
        <w:rPr>
          <w:rFonts w:ascii="Times New Roman" w:hAnsi="Times New Roman" w:cs="Times New Roman"/>
          <w:b/>
          <w:sz w:val="28"/>
          <w:szCs w:val="28"/>
        </w:rPr>
        <w:t>проведения экспертизы муниципальных нормативных правовых актов органов местного самоуправления Темниковского муниципального района, затрагивающих вопросы осуществления предпринимательской и инвестиционной деятельности</w:t>
      </w:r>
    </w:p>
    <w:p w:rsidR="00832167" w:rsidRPr="00832167" w:rsidRDefault="00832167" w:rsidP="00832167">
      <w:pPr>
        <w:tabs>
          <w:tab w:val="left" w:pos="1260"/>
        </w:tabs>
        <w:adjustRightInd w:val="0"/>
        <w:rPr>
          <w:rFonts w:ascii="Times New Roman" w:hAnsi="Times New Roman" w:cs="Times New Roman"/>
          <w:sz w:val="20"/>
          <w:szCs w:val="56"/>
        </w:rPr>
      </w:pPr>
    </w:p>
    <w:p w:rsidR="00832167" w:rsidRPr="00832167" w:rsidRDefault="00832167" w:rsidP="00832167">
      <w:pPr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20"/>
        <w:gridCol w:w="2660"/>
        <w:gridCol w:w="2660"/>
        <w:gridCol w:w="2940"/>
      </w:tblGrid>
      <w:tr w:rsidR="00832167" w:rsidRPr="00832167" w:rsidTr="008321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16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321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3216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167">
              <w:rPr>
                <w:rFonts w:ascii="Times New Roman" w:hAnsi="Times New Roman" w:cs="Times New Roman"/>
                <w:sz w:val="26"/>
                <w:szCs w:val="26"/>
              </w:rPr>
              <w:t>Реквизиты правового акта (вид и наименование правового акта, дата принятия и вступления его в силу, номер, редакция)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167">
              <w:rPr>
                <w:rFonts w:ascii="Times New Roman" w:hAnsi="Times New Roman" w:cs="Times New Roman"/>
                <w:sz w:val="26"/>
                <w:szCs w:val="26"/>
              </w:rPr>
              <w:t>Наименование заявителя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167">
              <w:rPr>
                <w:rFonts w:ascii="Times New Roman" w:hAnsi="Times New Roman" w:cs="Times New Roman"/>
                <w:sz w:val="26"/>
                <w:szCs w:val="26"/>
              </w:rPr>
              <w:t>Наименование разработчика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167">
              <w:rPr>
                <w:rFonts w:ascii="Times New Roman" w:hAnsi="Times New Roman" w:cs="Times New Roman"/>
                <w:sz w:val="26"/>
                <w:szCs w:val="26"/>
              </w:rPr>
              <w:t>Срок проведения экспертизы правового акта (начало - окончание, месяц, год)</w:t>
            </w:r>
          </w:p>
        </w:tc>
      </w:tr>
      <w:tr w:rsidR="00832167" w:rsidRPr="00832167" w:rsidTr="008321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1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1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1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1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16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32167" w:rsidRPr="00832167" w:rsidTr="0083216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1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7" w:rsidRPr="00832167" w:rsidRDefault="00832167" w:rsidP="00832167">
            <w:pPr>
              <w:tabs>
                <w:tab w:val="left" w:pos="399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321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№331 от 05 августа 2024 г. </w:t>
            </w:r>
          </w:p>
          <w:p w:rsidR="00832167" w:rsidRPr="00832167" w:rsidRDefault="00832167" w:rsidP="00832167">
            <w:pPr>
              <w:tabs>
                <w:tab w:val="left" w:pos="399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2167">
              <w:rPr>
                <w:rFonts w:ascii="Times New Roman" w:hAnsi="Times New Roman" w:cs="Times New Roman"/>
                <w:sz w:val="24"/>
                <w:szCs w:val="28"/>
              </w:rPr>
              <w:t xml:space="preserve">Об утверждении муниципальной программы «Развитие и поддержка субъектов малого и среднего предпринимательства на территории Темниковского муниципального района </w:t>
            </w:r>
          </w:p>
          <w:p w:rsidR="00832167" w:rsidRPr="00832167" w:rsidRDefault="00832167" w:rsidP="00832167">
            <w:pPr>
              <w:tabs>
                <w:tab w:val="left" w:pos="3990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2167">
              <w:rPr>
                <w:rFonts w:ascii="Times New Roman" w:hAnsi="Times New Roman" w:cs="Times New Roman"/>
                <w:sz w:val="24"/>
                <w:szCs w:val="28"/>
              </w:rPr>
              <w:t>Республики Мордовия»</w:t>
            </w:r>
          </w:p>
          <w:p w:rsidR="00832167" w:rsidRPr="00832167" w:rsidRDefault="00832167" w:rsidP="00832167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экономике Администрации Темниковского муниципального района Республики Мордовия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экономике Администрации Темниковского муниципального района Республики Мордовия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167" w:rsidRPr="00832167" w:rsidRDefault="00832167" w:rsidP="00832167">
            <w:pPr>
              <w:tabs>
                <w:tab w:val="left" w:pos="1260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05 ноября 2024 г.</w:t>
            </w:r>
          </w:p>
          <w:p w:rsidR="00832167" w:rsidRPr="00832167" w:rsidRDefault="00832167" w:rsidP="0083216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167">
              <w:rPr>
                <w:rFonts w:ascii="Times New Roman" w:hAnsi="Times New Roman" w:cs="Times New Roman"/>
                <w:sz w:val="24"/>
                <w:szCs w:val="24"/>
              </w:rPr>
              <w:t>27 декабря 2024 г.</w:t>
            </w:r>
          </w:p>
        </w:tc>
      </w:tr>
    </w:tbl>
    <w:p w:rsidR="00832167" w:rsidRPr="00832167" w:rsidRDefault="00832167" w:rsidP="0083216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2167" w:rsidRPr="00832167" w:rsidRDefault="00832167" w:rsidP="0083216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0642" w:rsidRDefault="00400642" w:rsidP="00832167">
      <w:pPr>
        <w:tabs>
          <w:tab w:val="left" w:pos="1260"/>
        </w:tabs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832167" w:rsidRDefault="00832167" w:rsidP="00832167">
      <w:pPr>
        <w:tabs>
          <w:tab w:val="left" w:pos="1260"/>
        </w:tabs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832167" w:rsidRDefault="00832167" w:rsidP="00832167">
      <w:pPr>
        <w:tabs>
          <w:tab w:val="left" w:pos="1260"/>
        </w:tabs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832167" w:rsidRDefault="00832167" w:rsidP="00832167">
      <w:pPr>
        <w:tabs>
          <w:tab w:val="left" w:pos="1260"/>
        </w:tabs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832167" w:rsidRPr="00400642" w:rsidRDefault="00832167" w:rsidP="00832167">
      <w:pPr>
        <w:tabs>
          <w:tab w:val="left" w:pos="1260"/>
        </w:tabs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832167" w:rsidRPr="00400642" w:rsidSect="00832167">
      <w:pgSz w:w="16838" w:h="11906" w:orient="landscape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2F" w:rsidRDefault="00CD082F">
      <w:r>
        <w:separator/>
      </w:r>
    </w:p>
  </w:endnote>
  <w:endnote w:type="continuationSeparator" w:id="0">
    <w:p w:rsidR="00CD082F" w:rsidRDefault="00CD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67" w:rsidRDefault="00832167">
    <w:pPr>
      <w:pStyle w:val="ad"/>
      <w:jc w:val="center"/>
    </w:pPr>
  </w:p>
  <w:p w:rsidR="00832167" w:rsidRDefault="0083216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67" w:rsidRDefault="00832167">
    <w:pPr>
      <w:pStyle w:val="ad"/>
      <w:jc w:val="center"/>
    </w:pPr>
  </w:p>
  <w:p w:rsidR="00832167" w:rsidRDefault="008321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2F" w:rsidRDefault="00CD082F">
      <w:r>
        <w:separator/>
      </w:r>
    </w:p>
  </w:footnote>
  <w:footnote w:type="continuationSeparator" w:id="0">
    <w:p w:rsidR="00CD082F" w:rsidRDefault="00CD0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D1" w:rsidRDefault="002008D1" w:rsidP="00C537EE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008D1" w:rsidRDefault="002008D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D1" w:rsidRDefault="002008D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22D71">
      <w:rPr>
        <w:noProof/>
      </w:rPr>
      <w:t>18</w:t>
    </w:r>
    <w:r>
      <w:fldChar w:fldCharType="end"/>
    </w:r>
  </w:p>
  <w:p w:rsidR="002008D1" w:rsidRDefault="002008D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D1" w:rsidRDefault="002008D1">
    <w:pPr>
      <w:pStyle w:val="ab"/>
      <w:jc w:val="center"/>
    </w:pPr>
  </w:p>
  <w:p w:rsidR="002008D1" w:rsidRDefault="002008D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67" w:rsidRDefault="0083216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22D71">
      <w:rPr>
        <w:noProof/>
      </w:rPr>
      <w:t>2</w:t>
    </w:r>
    <w:r>
      <w:fldChar w:fldCharType="end"/>
    </w:r>
  </w:p>
  <w:p w:rsidR="00832167" w:rsidRDefault="00832167">
    <w:pPr>
      <w:pStyle w:val="ab"/>
    </w:pPr>
  </w:p>
  <w:p w:rsidR="00832167" w:rsidRDefault="0083216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67" w:rsidRDefault="00832167">
    <w:pPr>
      <w:pStyle w:val="ab"/>
      <w:jc w:val="center"/>
    </w:pPr>
  </w:p>
  <w:p w:rsidR="00832167" w:rsidRDefault="0083216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656632"/>
    <w:multiLevelType w:val="hybridMultilevel"/>
    <w:tmpl w:val="AFEECC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3">
    <w:nsid w:val="08585823"/>
    <w:multiLevelType w:val="hybridMultilevel"/>
    <w:tmpl w:val="4F4A2784"/>
    <w:lvl w:ilvl="0" w:tplc="708C34D4">
      <w:start w:val="1"/>
      <w:numFmt w:val="decimal"/>
      <w:lvlText w:val="%1."/>
      <w:lvlJc w:val="left"/>
      <w:pPr>
        <w:ind w:left="1440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8F136FB"/>
    <w:multiLevelType w:val="multilevel"/>
    <w:tmpl w:val="036EF7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1645C5C"/>
    <w:multiLevelType w:val="hybridMultilevel"/>
    <w:tmpl w:val="0A6EA364"/>
    <w:lvl w:ilvl="0" w:tplc="FEAC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FE7890"/>
    <w:multiLevelType w:val="hybridMultilevel"/>
    <w:tmpl w:val="E7B4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74B22"/>
    <w:multiLevelType w:val="hybridMultilevel"/>
    <w:tmpl w:val="AD58A6F4"/>
    <w:lvl w:ilvl="0" w:tplc="487C407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8A33412"/>
    <w:multiLevelType w:val="hybridMultilevel"/>
    <w:tmpl w:val="63A653D6"/>
    <w:lvl w:ilvl="0" w:tplc="C524851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2581993"/>
    <w:multiLevelType w:val="hybridMultilevel"/>
    <w:tmpl w:val="C6F07022"/>
    <w:lvl w:ilvl="0" w:tplc="EDE64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6C4BCE"/>
    <w:multiLevelType w:val="hybridMultilevel"/>
    <w:tmpl w:val="F656C7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F654B"/>
    <w:multiLevelType w:val="hybridMultilevel"/>
    <w:tmpl w:val="D1D8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515AE"/>
    <w:multiLevelType w:val="hybridMultilevel"/>
    <w:tmpl w:val="A5B7053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1AD746B"/>
    <w:multiLevelType w:val="hybridMultilevel"/>
    <w:tmpl w:val="AB241F8C"/>
    <w:lvl w:ilvl="0" w:tplc="F6C0DD0C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61E60256"/>
    <w:multiLevelType w:val="hybridMultilevel"/>
    <w:tmpl w:val="BC44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A2D81"/>
    <w:multiLevelType w:val="hybridMultilevel"/>
    <w:tmpl w:val="FC74BA32"/>
    <w:lvl w:ilvl="0" w:tplc="43B622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673B19A6"/>
    <w:multiLevelType w:val="hybridMultilevel"/>
    <w:tmpl w:val="FF947238"/>
    <w:lvl w:ilvl="0" w:tplc="FEF80FD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C746E2F"/>
    <w:multiLevelType w:val="hybridMultilevel"/>
    <w:tmpl w:val="A9F834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C923868"/>
    <w:multiLevelType w:val="hybridMultilevel"/>
    <w:tmpl w:val="F48E85E8"/>
    <w:lvl w:ilvl="0" w:tplc="8CB6C7A8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7FEF5034"/>
    <w:multiLevelType w:val="hybridMultilevel"/>
    <w:tmpl w:val="279AA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12"/>
  </w:num>
  <w:num w:numId="6">
    <w:abstractNumId w:val="1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5"/>
  </w:num>
  <w:num w:numId="11">
    <w:abstractNumId w:val="17"/>
  </w:num>
  <w:num w:numId="12">
    <w:abstractNumId w:val="16"/>
  </w:num>
  <w:num w:numId="13">
    <w:abstractNumId w:val="18"/>
  </w:num>
  <w:num w:numId="14">
    <w:abstractNumId w:val="8"/>
  </w:num>
  <w:num w:numId="15">
    <w:abstractNumId w:val="13"/>
  </w:num>
  <w:num w:numId="16">
    <w:abstractNumId w:val="15"/>
  </w:num>
  <w:num w:numId="17">
    <w:abstractNumId w:val="7"/>
  </w:num>
  <w:num w:numId="18">
    <w:abstractNumId w:val="9"/>
  </w:num>
  <w:num w:numId="1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2"/>
    <w:rsid w:val="00015143"/>
    <w:rsid w:val="0001718C"/>
    <w:rsid w:val="00023C74"/>
    <w:rsid w:val="0003008A"/>
    <w:rsid w:val="00033B82"/>
    <w:rsid w:val="00041DD4"/>
    <w:rsid w:val="00044B79"/>
    <w:rsid w:val="00044C81"/>
    <w:rsid w:val="00047B44"/>
    <w:rsid w:val="00053932"/>
    <w:rsid w:val="00061B77"/>
    <w:rsid w:val="000658F1"/>
    <w:rsid w:val="00066178"/>
    <w:rsid w:val="00072256"/>
    <w:rsid w:val="00093077"/>
    <w:rsid w:val="000A3440"/>
    <w:rsid w:val="000A5A71"/>
    <w:rsid w:val="000D15A1"/>
    <w:rsid w:val="000D236D"/>
    <w:rsid w:val="000F648D"/>
    <w:rsid w:val="001349A6"/>
    <w:rsid w:val="0013706D"/>
    <w:rsid w:val="00150FEB"/>
    <w:rsid w:val="00151EAC"/>
    <w:rsid w:val="00173F86"/>
    <w:rsid w:val="001758A9"/>
    <w:rsid w:val="001764FE"/>
    <w:rsid w:val="001778C5"/>
    <w:rsid w:val="00191D51"/>
    <w:rsid w:val="001A1CF9"/>
    <w:rsid w:val="001A5F22"/>
    <w:rsid w:val="001C5F4D"/>
    <w:rsid w:val="001D4A0E"/>
    <w:rsid w:val="001F5020"/>
    <w:rsid w:val="001F7DF1"/>
    <w:rsid w:val="002008D1"/>
    <w:rsid w:val="00204211"/>
    <w:rsid w:val="00214AE9"/>
    <w:rsid w:val="00237E10"/>
    <w:rsid w:val="002415C4"/>
    <w:rsid w:val="00244186"/>
    <w:rsid w:val="002458F7"/>
    <w:rsid w:val="00256B40"/>
    <w:rsid w:val="00262305"/>
    <w:rsid w:val="0026455A"/>
    <w:rsid w:val="00270166"/>
    <w:rsid w:val="00273413"/>
    <w:rsid w:val="00273EEE"/>
    <w:rsid w:val="00283AF9"/>
    <w:rsid w:val="002A15ED"/>
    <w:rsid w:val="002A670F"/>
    <w:rsid w:val="002B3D58"/>
    <w:rsid w:val="002C0426"/>
    <w:rsid w:val="002C2416"/>
    <w:rsid w:val="002D788C"/>
    <w:rsid w:val="002E09A3"/>
    <w:rsid w:val="002F13EF"/>
    <w:rsid w:val="002F219D"/>
    <w:rsid w:val="00340AAE"/>
    <w:rsid w:val="00346E46"/>
    <w:rsid w:val="00354181"/>
    <w:rsid w:val="003569F6"/>
    <w:rsid w:val="00367E2B"/>
    <w:rsid w:val="00385C37"/>
    <w:rsid w:val="003943E9"/>
    <w:rsid w:val="00394ACF"/>
    <w:rsid w:val="003A0343"/>
    <w:rsid w:val="003A39DC"/>
    <w:rsid w:val="003C745D"/>
    <w:rsid w:val="003D6E18"/>
    <w:rsid w:val="003F190D"/>
    <w:rsid w:val="003F39EC"/>
    <w:rsid w:val="00400642"/>
    <w:rsid w:val="004024D4"/>
    <w:rsid w:val="004124DF"/>
    <w:rsid w:val="004134E5"/>
    <w:rsid w:val="00413517"/>
    <w:rsid w:val="004206D3"/>
    <w:rsid w:val="00420BB3"/>
    <w:rsid w:val="004558D6"/>
    <w:rsid w:val="00463DC5"/>
    <w:rsid w:val="00471503"/>
    <w:rsid w:val="00471947"/>
    <w:rsid w:val="00490224"/>
    <w:rsid w:val="00492D34"/>
    <w:rsid w:val="004B3949"/>
    <w:rsid w:val="004F1E51"/>
    <w:rsid w:val="0050026C"/>
    <w:rsid w:val="00524DDC"/>
    <w:rsid w:val="00532361"/>
    <w:rsid w:val="00557042"/>
    <w:rsid w:val="00572CBD"/>
    <w:rsid w:val="005763E4"/>
    <w:rsid w:val="00576735"/>
    <w:rsid w:val="0058086E"/>
    <w:rsid w:val="0058315F"/>
    <w:rsid w:val="0059285E"/>
    <w:rsid w:val="005B18A5"/>
    <w:rsid w:val="005B6AAD"/>
    <w:rsid w:val="005C52A3"/>
    <w:rsid w:val="005E23C3"/>
    <w:rsid w:val="005E55DB"/>
    <w:rsid w:val="005F2BD9"/>
    <w:rsid w:val="005F6285"/>
    <w:rsid w:val="006050CC"/>
    <w:rsid w:val="006065CF"/>
    <w:rsid w:val="00607EA5"/>
    <w:rsid w:val="00610546"/>
    <w:rsid w:val="00611DBB"/>
    <w:rsid w:val="006160EA"/>
    <w:rsid w:val="00643A87"/>
    <w:rsid w:val="00655A8E"/>
    <w:rsid w:val="00656B57"/>
    <w:rsid w:val="006571E5"/>
    <w:rsid w:val="00657E2B"/>
    <w:rsid w:val="006703C2"/>
    <w:rsid w:val="00694942"/>
    <w:rsid w:val="00694D28"/>
    <w:rsid w:val="006A4DC6"/>
    <w:rsid w:val="006B775C"/>
    <w:rsid w:val="006C50CA"/>
    <w:rsid w:val="006C687A"/>
    <w:rsid w:val="006D62EF"/>
    <w:rsid w:val="006F1696"/>
    <w:rsid w:val="006F70A7"/>
    <w:rsid w:val="00704449"/>
    <w:rsid w:val="00704C76"/>
    <w:rsid w:val="00706D33"/>
    <w:rsid w:val="00710EDB"/>
    <w:rsid w:val="00713B3B"/>
    <w:rsid w:val="007140C9"/>
    <w:rsid w:val="0071726D"/>
    <w:rsid w:val="00717311"/>
    <w:rsid w:val="00720CA3"/>
    <w:rsid w:val="00722D71"/>
    <w:rsid w:val="00723131"/>
    <w:rsid w:val="00751D7B"/>
    <w:rsid w:val="0076213A"/>
    <w:rsid w:val="0077070B"/>
    <w:rsid w:val="007708D7"/>
    <w:rsid w:val="0077162D"/>
    <w:rsid w:val="00782C13"/>
    <w:rsid w:val="007961E4"/>
    <w:rsid w:val="007A629D"/>
    <w:rsid w:val="007B31C5"/>
    <w:rsid w:val="007B7C0B"/>
    <w:rsid w:val="007C3A86"/>
    <w:rsid w:val="007C5A22"/>
    <w:rsid w:val="007C7435"/>
    <w:rsid w:val="007D468B"/>
    <w:rsid w:val="007E19DF"/>
    <w:rsid w:val="007F19F5"/>
    <w:rsid w:val="007F47C4"/>
    <w:rsid w:val="00806D15"/>
    <w:rsid w:val="008078C8"/>
    <w:rsid w:val="00816A95"/>
    <w:rsid w:val="008267D6"/>
    <w:rsid w:val="00832167"/>
    <w:rsid w:val="008513CC"/>
    <w:rsid w:val="00855F74"/>
    <w:rsid w:val="00862DC8"/>
    <w:rsid w:val="00866CD8"/>
    <w:rsid w:val="00880CDA"/>
    <w:rsid w:val="00890B0A"/>
    <w:rsid w:val="00897891"/>
    <w:rsid w:val="008B2C58"/>
    <w:rsid w:val="008C7B83"/>
    <w:rsid w:val="008C7E29"/>
    <w:rsid w:val="008D1EC7"/>
    <w:rsid w:val="008D3A9A"/>
    <w:rsid w:val="008D6165"/>
    <w:rsid w:val="008F055A"/>
    <w:rsid w:val="008F4ECE"/>
    <w:rsid w:val="008F6676"/>
    <w:rsid w:val="00902365"/>
    <w:rsid w:val="009054AC"/>
    <w:rsid w:val="009267F2"/>
    <w:rsid w:val="009326E5"/>
    <w:rsid w:val="00933814"/>
    <w:rsid w:val="0095093F"/>
    <w:rsid w:val="00951968"/>
    <w:rsid w:val="009832A2"/>
    <w:rsid w:val="009B06C7"/>
    <w:rsid w:val="009B6D42"/>
    <w:rsid w:val="009D7155"/>
    <w:rsid w:val="009D7D50"/>
    <w:rsid w:val="009E3C9E"/>
    <w:rsid w:val="00A00DBC"/>
    <w:rsid w:val="00A0721A"/>
    <w:rsid w:val="00A26052"/>
    <w:rsid w:val="00A3167C"/>
    <w:rsid w:val="00A44994"/>
    <w:rsid w:val="00A5275D"/>
    <w:rsid w:val="00A5480D"/>
    <w:rsid w:val="00A55197"/>
    <w:rsid w:val="00A75CAD"/>
    <w:rsid w:val="00A83D2E"/>
    <w:rsid w:val="00A85538"/>
    <w:rsid w:val="00A87CF6"/>
    <w:rsid w:val="00AC216B"/>
    <w:rsid w:val="00AC224D"/>
    <w:rsid w:val="00AE683A"/>
    <w:rsid w:val="00B1231B"/>
    <w:rsid w:val="00B21C65"/>
    <w:rsid w:val="00B24324"/>
    <w:rsid w:val="00B24373"/>
    <w:rsid w:val="00B34384"/>
    <w:rsid w:val="00B46F96"/>
    <w:rsid w:val="00B47CB3"/>
    <w:rsid w:val="00B919EF"/>
    <w:rsid w:val="00B939B7"/>
    <w:rsid w:val="00B9475F"/>
    <w:rsid w:val="00BB6606"/>
    <w:rsid w:val="00BB701C"/>
    <w:rsid w:val="00BC7227"/>
    <w:rsid w:val="00BE6A59"/>
    <w:rsid w:val="00BF36A0"/>
    <w:rsid w:val="00C03826"/>
    <w:rsid w:val="00C0389B"/>
    <w:rsid w:val="00C1528B"/>
    <w:rsid w:val="00C20F7B"/>
    <w:rsid w:val="00C22F5F"/>
    <w:rsid w:val="00C23002"/>
    <w:rsid w:val="00C3717A"/>
    <w:rsid w:val="00C54743"/>
    <w:rsid w:val="00C60A08"/>
    <w:rsid w:val="00CA2808"/>
    <w:rsid w:val="00CB1EC1"/>
    <w:rsid w:val="00CB476A"/>
    <w:rsid w:val="00CB7651"/>
    <w:rsid w:val="00CC3FED"/>
    <w:rsid w:val="00CD082F"/>
    <w:rsid w:val="00CD1E95"/>
    <w:rsid w:val="00CD4457"/>
    <w:rsid w:val="00CE5D9C"/>
    <w:rsid w:val="00D04F5F"/>
    <w:rsid w:val="00D1541A"/>
    <w:rsid w:val="00D36145"/>
    <w:rsid w:val="00D37BDB"/>
    <w:rsid w:val="00D44D00"/>
    <w:rsid w:val="00D55862"/>
    <w:rsid w:val="00D55BF1"/>
    <w:rsid w:val="00DA7B96"/>
    <w:rsid w:val="00DB76ED"/>
    <w:rsid w:val="00DC4A9B"/>
    <w:rsid w:val="00DC4F02"/>
    <w:rsid w:val="00DD18D4"/>
    <w:rsid w:val="00DD7BD4"/>
    <w:rsid w:val="00DE3385"/>
    <w:rsid w:val="00DE41DB"/>
    <w:rsid w:val="00E01D1E"/>
    <w:rsid w:val="00E05D34"/>
    <w:rsid w:val="00E10349"/>
    <w:rsid w:val="00E307E1"/>
    <w:rsid w:val="00E4080C"/>
    <w:rsid w:val="00E541D3"/>
    <w:rsid w:val="00E5609B"/>
    <w:rsid w:val="00E60363"/>
    <w:rsid w:val="00E6191E"/>
    <w:rsid w:val="00E6607D"/>
    <w:rsid w:val="00E705B5"/>
    <w:rsid w:val="00E71FC3"/>
    <w:rsid w:val="00EB0459"/>
    <w:rsid w:val="00EB7BAE"/>
    <w:rsid w:val="00EC200A"/>
    <w:rsid w:val="00EC29BD"/>
    <w:rsid w:val="00ED5FDD"/>
    <w:rsid w:val="00EF7B36"/>
    <w:rsid w:val="00F123D0"/>
    <w:rsid w:val="00F41113"/>
    <w:rsid w:val="00F41401"/>
    <w:rsid w:val="00F77F1B"/>
    <w:rsid w:val="00F83D5D"/>
    <w:rsid w:val="00F8469E"/>
    <w:rsid w:val="00F87088"/>
    <w:rsid w:val="00F968AF"/>
    <w:rsid w:val="00FA3D8E"/>
    <w:rsid w:val="00FB5B76"/>
    <w:rsid w:val="00FC030F"/>
    <w:rsid w:val="00FC7083"/>
    <w:rsid w:val="00FD0445"/>
    <w:rsid w:val="00FD2505"/>
    <w:rsid w:val="00FE60A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index heading" w:uiPriority="0" w:qFormat="1"/>
    <w:lsdException w:name="caption" w:uiPriority="0" w:qFormat="1"/>
    <w:lsdException w:name="annotation reference" w:qFormat="1"/>
    <w:lsdException w:name="page number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HTML Typewriter" w:uiPriority="0"/>
    <w:lsdException w:name="annotation subject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8">
    <w:name w:val="Body Text"/>
    <w:basedOn w:val="a"/>
    <w:link w:val="a9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D04F5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f">
    <w:name w:val="Normal (Web)"/>
    <w:basedOn w:val="a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1">
    <w:name w:val="Текст выноски Знак"/>
    <w:basedOn w:val="a0"/>
    <w:link w:val="af0"/>
    <w:uiPriority w:val="99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3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3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3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4">
    <w:name w:val="Цветовое выделение"/>
    <w:qFormat/>
    <w:rsid w:val="002A670F"/>
    <w:rPr>
      <w:b/>
      <w:color w:val="26282F"/>
    </w:rPr>
  </w:style>
  <w:style w:type="character" w:customStyle="1" w:styleId="af5">
    <w:name w:val="Гипертекстовая ссылка"/>
    <w:basedOn w:val="af4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Emphasis"/>
    <w:qFormat/>
    <w:rsid w:val="00340AAE"/>
    <w:rPr>
      <w:i/>
      <w:iCs/>
    </w:rPr>
  </w:style>
  <w:style w:type="paragraph" w:customStyle="1" w:styleId="af8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9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a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b">
    <w:name w:val="page number"/>
    <w:basedOn w:val="a0"/>
    <w:qFormat/>
    <w:rsid w:val="00DE3385"/>
  </w:style>
  <w:style w:type="paragraph" w:customStyle="1" w:styleId="afc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Прижатый влево"/>
    <w:basedOn w:val="a"/>
    <w:next w:val="a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e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Комментарий"/>
    <w:basedOn w:val="afe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 версии"/>
    <w:basedOn w:val="aff"/>
    <w:next w:val="a"/>
    <w:uiPriority w:val="99"/>
    <w:rsid w:val="000A3440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аблицы (моноширинный)"/>
    <w:basedOn w:val="a"/>
    <w:next w:val="a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4">
    <w:name w:val="Подзаголовок для информации об изменениях"/>
    <w:basedOn w:val="aff1"/>
    <w:next w:val="a"/>
    <w:uiPriority w:val="99"/>
    <w:rsid w:val="000A3440"/>
    <w:rPr>
      <w:b/>
      <w:bCs/>
    </w:rPr>
  </w:style>
  <w:style w:type="character" w:customStyle="1" w:styleId="aff5">
    <w:name w:val="Цветовое выделение для Текст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6">
    <w:name w:val="a"/>
    <w:basedOn w:val="a0"/>
    <w:rsid w:val="00610546"/>
  </w:style>
  <w:style w:type="paragraph" w:styleId="33">
    <w:name w:val="Body Text 3"/>
    <w:basedOn w:val="a"/>
    <w:link w:val="34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f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9">
    <w:name w:val="Body Text Indent"/>
    <w:basedOn w:val="a"/>
    <w:link w:val="affa"/>
    <w:unhideWhenUsed/>
    <w:rsid w:val="00A26052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Название Знак1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uiPriority w:val="99"/>
    <w:semiHidden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uiPriority w:val="99"/>
    <w:semiHidden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uiPriority w:val="99"/>
    <w:semiHidden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a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8"/>
    <w:link w:val="19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b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8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d">
    <w:name w:val="Подзаголовок Знак1"/>
    <w:basedOn w:val="a0"/>
    <w:uiPriority w:val="11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9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uiPriority w:val="99"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uiPriority w:val="99"/>
    <w:semiHidden/>
    <w:qFormat/>
    <w:rsid w:val="00A26052"/>
    <w:rPr>
      <w:b/>
    </w:rPr>
  </w:style>
  <w:style w:type="character" w:customStyle="1" w:styleId="1f">
    <w:name w:val="Тема примечания Знак1"/>
    <w:basedOn w:val="1e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0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semiHidden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1">
    <w:name w:val="Обычный1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f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38">
    <w:name w:val="Обычный3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2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iPriority w:val="99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3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4">
    <w:name w:val="Знак Знак1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basedOn w:val="a"/>
    <w:next w:val="af"/>
    <w:uiPriority w:val="99"/>
    <w:unhideWhenUsed/>
    <w:rsid w:val="00DE4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7C5A22"/>
    <w:pPr>
      <w:widowControl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C5A22"/>
    <w:pPr>
      <w:widowControl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styleId="affff4">
    <w:name w:val="endnote text"/>
    <w:basedOn w:val="a"/>
    <w:link w:val="affff5"/>
    <w:uiPriority w:val="99"/>
    <w:semiHidden/>
    <w:unhideWhenUsed/>
    <w:rsid w:val="007C5A22"/>
    <w:pPr>
      <w:widowControl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Текст концевой сноски Знак"/>
    <w:basedOn w:val="a0"/>
    <w:link w:val="affff4"/>
    <w:uiPriority w:val="99"/>
    <w:semiHidden/>
    <w:rsid w:val="007C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7C5A22"/>
    <w:rPr>
      <w:vertAlign w:val="superscript"/>
    </w:rPr>
  </w:style>
  <w:style w:type="paragraph" w:customStyle="1" w:styleId="ConsTitle">
    <w:name w:val="ConsTitle"/>
    <w:rsid w:val="005F6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F628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f5">
    <w:name w:val="Знак1 Знак Знак Знак 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5F628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f8">
    <w:name w:val="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layout">
    <w:name w:val="layout"/>
    <w:rsid w:val="005F6285"/>
  </w:style>
  <w:style w:type="paragraph" w:customStyle="1" w:styleId="msonormalmrcssattr">
    <w:name w:val="msonormal_mr_css_attr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365">
    <w:name w:val="xl365"/>
    <w:basedOn w:val="a"/>
    <w:rsid w:val="005F6285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69">
    <w:name w:val="xl36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0">
    <w:name w:val="xl370"/>
    <w:basedOn w:val="a"/>
    <w:rsid w:val="005F628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1">
    <w:name w:val="xl37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372">
    <w:name w:val="xl37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3">
    <w:name w:val="xl37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4">
    <w:name w:val="xl37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5">
    <w:name w:val="xl37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6">
    <w:name w:val="xl37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7">
    <w:name w:val="xl37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78">
    <w:name w:val="xl37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9">
    <w:name w:val="xl37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0">
    <w:name w:val="xl38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1">
    <w:name w:val="xl38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2">
    <w:name w:val="xl38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3">
    <w:name w:val="xl38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4">
    <w:name w:val="xl38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5">
    <w:name w:val="xl38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6">
    <w:name w:val="xl38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7">
    <w:name w:val="xl38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8">
    <w:name w:val="xl38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9">
    <w:name w:val="xl389"/>
    <w:basedOn w:val="a"/>
    <w:rsid w:val="005F628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0">
    <w:name w:val="xl39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1">
    <w:name w:val="xl391"/>
    <w:basedOn w:val="a"/>
    <w:rsid w:val="005F62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2">
    <w:name w:val="xl39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393">
    <w:name w:val="xl39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394">
    <w:name w:val="xl39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5">
    <w:name w:val="xl39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6">
    <w:name w:val="xl396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7">
    <w:name w:val="xl397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8">
    <w:name w:val="xl398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9">
    <w:name w:val="xl399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00">
    <w:name w:val="xl40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1">
    <w:name w:val="xl40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2">
    <w:name w:val="xl40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3">
    <w:name w:val="xl403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4">
    <w:name w:val="xl404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5">
    <w:name w:val="xl405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6">
    <w:name w:val="xl40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7">
    <w:name w:val="xl40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8">
    <w:name w:val="xl408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9">
    <w:name w:val="xl409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0">
    <w:name w:val="xl41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1">
    <w:name w:val="xl41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2">
    <w:name w:val="xl412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3">
    <w:name w:val="xl41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14">
    <w:name w:val="xl414"/>
    <w:basedOn w:val="a"/>
    <w:rsid w:val="005F6285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5">
    <w:name w:val="xl415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6">
    <w:name w:val="xl41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7">
    <w:name w:val="xl417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8">
    <w:name w:val="xl418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9">
    <w:name w:val="xl419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0">
    <w:name w:val="xl420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1">
    <w:name w:val="xl421"/>
    <w:basedOn w:val="a"/>
    <w:rsid w:val="005F628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2">
    <w:name w:val="xl42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3">
    <w:name w:val="xl423"/>
    <w:basedOn w:val="a"/>
    <w:rsid w:val="005F6285"/>
    <w:pPr>
      <w:widowControl/>
      <w:pBdr>
        <w:top w:val="single" w:sz="4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4">
    <w:name w:val="xl424"/>
    <w:basedOn w:val="a"/>
    <w:rsid w:val="005F62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5">
    <w:name w:val="xl425"/>
    <w:basedOn w:val="a"/>
    <w:rsid w:val="005F628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6">
    <w:name w:val="xl426"/>
    <w:basedOn w:val="a"/>
    <w:rsid w:val="005F6285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7">
    <w:name w:val="xl427"/>
    <w:basedOn w:val="a"/>
    <w:rsid w:val="005F6285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8">
    <w:name w:val="xl428"/>
    <w:basedOn w:val="a"/>
    <w:rsid w:val="005F6285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9">
    <w:name w:val="xl429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0">
    <w:name w:val="xl430"/>
    <w:basedOn w:val="a"/>
    <w:rsid w:val="005F628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1">
    <w:name w:val="xl431"/>
    <w:basedOn w:val="a"/>
    <w:rsid w:val="005F6285"/>
    <w:pPr>
      <w:widowControl/>
      <w:pBdr>
        <w:top w:val="single" w:sz="4" w:space="0" w:color="auto"/>
        <w:left w:val="single" w:sz="12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2">
    <w:name w:val="xl432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3">
    <w:name w:val="xl433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4">
    <w:name w:val="xl434"/>
    <w:basedOn w:val="a"/>
    <w:rsid w:val="005F6285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5">
    <w:name w:val="xl435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6">
    <w:name w:val="xl436"/>
    <w:basedOn w:val="a"/>
    <w:rsid w:val="005F6285"/>
    <w:pPr>
      <w:widowControl/>
      <w:pBdr>
        <w:top w:val="dotDash" w:sz="8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7">
    <w:name w:val="xl437"/>
    <w:basedOn w:val="a"/>
    <w:rsid w:val="005F6285"/>
    <w:pPr>
      <w:widowControl/>
      <w:pBdr>
        <w:top w:val="dotDash" w:sz="8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8">
    <w:name w:val="xl438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39">
    <w:name w:val="xl439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40">
    <w:name w:val="xl440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1">
    <w:name w:val="xl44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2">
    <w:name w:val="xl442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3">
    <w:name w:val="xl443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4">
    <w:name w:val="xl44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5">
    <w:name w:val="xl445"/>
    <w:basedOn w:val="a"/>
    <w:rsid w:val="005F628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6">
    <w:name w:val="xl44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7">
    <w:name w:val="xl44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8">
    <w:name w:val="xl44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9">
    <w:name w:val="xl44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0">
    <w:name w:val="xl45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1">
    <w:name w:val="xl45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2">
    <w:name w:val="xl452"/>
    <w:basedOn w:val="a"/>
    <w:rsid w:val="005F62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3">
    <w:name w:val="xl45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4">
    <w:name w:val="xl454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5">
    <w:name w:val="xl45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6">
    <w:name w:val="xl456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7">
    <w:name w:val="xl45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8">
    <w:name w:val="xl45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59">
    <w:name w:val="xl459"/>
    <w:basedOn w:val="a"/>
    <w:rsid w:val="005F6285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60">
    <w:name w:val="xl46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2A3143"/>
      <w:sz w:val="22"/>
      <w:szCs w:val="22"/>
    </w:rPr>
  </w:style>
  <w:style w:type="paragraph" w:customStyle="1" w:styleId="xl461">
    <w:name w:val="xl46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2">
    <w:name w:val="xl46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3">
    <w:name w:val="xl46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4">
    <w:name w:val="xl46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5">
    <w:name w:val="xl46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6">
    <w:name w:val="xl466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7">
    <w:name w:val="xl46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68">
    <w:name w:val="xl468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2">
    <w:name w:val="Загл.14"/>
    <w:basedOn w:val="a"/>
    <w:rsid w:val="009054AC"/>
    <w:pPr>
      <w:widowControl/>
      <w:autoSpaceDE/>
      <w:autoSpaceDN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customStyle="1" w:styleId="affff9">
    <w:basedOn w:val="a"/>
    <w:next w:val="affb"/>
    <w:qFormat/>
    <w:rsid w:val="009054AC"/>
    <w:pPr>
      <w:widowControl/>
      <w:autoSpaceDE/>
      <w:autoSpaceDN/>
      <w:jc w:val="center"/>
    </w:pPr>
    <w:rPr>
      <w:rFonts w:ascii="Times New Roman" w:hAnsi="Times New Roman" w:cs="Times New Roman"/>
      <w:b/>
      <w:sz w:val="32"/>
      <w:szCs w:val="20"/>
    </w:rPr>
  </w:style>
  <w:style w:type="numbering" w:customStyle="1" w:styleId="2e">
    <w:name w:val="Нет списка2"/>
    <w:next w:val="a2"/>
    <w:semiHidden/>
    <w:unhideWhenUsed/>
    <w:rsid w:val="005B6AAD"/>
  </w:style>
  <w:style w:type="table" w:customStyle="1" w:styleId="51">
    <w:name w:val="Сетка таблицы5"/>
    <w:basedOn w:val="a1"/>
    <w:next w:val="a5"/>
    <w:rsid w:val="005B6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Знак Знак Знак Знак"/>
    <w:basedOn w:val="a"/>
    <w:rsid w:val="005B6AA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Абзац списка Знак"/>
    <w:link w:val="a6"/>
    <w:uiPriority w:val="34"/>
    <w:locked/>
    <w:rsid w:val="005B6AAD"/>
    <w:rPr>
      <w:rFonts w:ascii="Times New Roman" w:eastAsia="Times New Roman" w:hAnsi="Times New Roman" w:cs="Times New Roman"/>
    </w:rPr>
  </w:style>
  <w:style w:type="numbering" w:customStyle="1" w:styleId="39">
    <w:name w:val="Нет списка3"/>
    <w:next w:val="a2"/>
    <w:uiPriority w:val="99"/>
    <w:semiHidden/>
    <w:unhideWhenUsed/>
    <w:rsid w:val="00694D28"/>
  </w:style>
  <w:style w:type="table" w:customStyle="1" w:styleId="TableGrid">
    <w:name w:val="TableGrid"/>
    <w:rsid w:val="00694D2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39"/>
    <w:rsid w:val="00694D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basedOn w:val="a0"/>
    <w:rsid w:val="00471503"/>
  </w:style>
  <w:style w:type="character" w:styleId="affffb">
    <w:name w:val="footnote reference"/>
    <w:uiPriority w:val="99"/>
    <w:unhideWhenUsed/>
    <w:rsid w:val="00B47CB3"/>
    <w:rPr>
      <w:vertAlign w:val="superscript"/>
    </w:rPr>
  </w:style>
  <w:style w:type="numbering" w:customStyle="1" w:styleId="43">
    <w:name w:val="Нет списка4"/>
    <w:next w:val="a2"/>
    <w:uiPriority w:val="99"/>
    <w:semiHidden/>
    <w:rsid w:val="002008D1"/>
  </w:style>
  <w:style w:type="table" w:customStyle="1" w:styleId="71">
    <w:name w:val="Сетка таблицы7"/>
    <w:basedOn w:val="a1"/>
    <w:next w:val="a5"/>
    <w:rsid w:val="0020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c">
    <w:name w:val="Утверждена"/>
    <w:basedOn w:val="Default"/>
    <w:next w:val="Default"/>
    <w:rsid w:val="002008D1"/>
    <w:pPr>
      <w:spacing w:before="360"/>
    </w:pPr>
    <w:rPr>
      <w:rFonts w:ascii="Arial" w:eastAsia="Times New Roman" w:hAnsi="Arial"/>
      <w:color w:val="auto"/>
      <w:lang w:eastAsia="ru-RU"/>
    </w:rPr>
  </w:style>
  <w:style w:type="paragraph" w:customStyle="1" w:styleId="affffd">
    <w:name w:val="Кем утверждена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styleId="affffe">
    <w:name w:val="Block Text"/>
    <w:basedOn w:val="Default"/>
    <w:next w:val="Default"/>
    <w:rsid w:val="002008D1"/>
    <w:pPr>
      <w:spacing w:before="60"/>
    </w:pPr>
    <w:rPr>
      <w:rFonts w:ascii="Arial" w:eastAsia="Times New Roman" w:hAnsi="Arial"/>
      <w:color w:val="auto"/>
      <w:lang w:eastAsia="ru-RU"/>
    </w:rPr>
  </w:style>
  <w:style w:type="paragraph" w:customStyle="1" w:styleId="-0">
    <w:name w:val="Приложение - заголовок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afffff">
    <w:name w:val="Содержание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52">
    <w:name w:val="заголовок 5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1f6">
    <w:name w:val="заголовок 1"/>
    <w:basedOn w:val="Default"/>
    <w:next w:val="Default"/>
    <w:rsid w:val="002008D1"/>
    <w:pPr>
      <w:spacing w:after="160"/>
    </w:pPr>
    <w:rPr>
      <w:rFonts w:ascii="Arial" w:eastAsia="Times New Roman" w:hAnsi="Arial"/>
      <w:color w:val="auto"/>
      <w:lang w:eastAsia="ru-RU"/>
    </w:rPr>
  </w:style>
  <w:style w:type="paragraph" w:customStyle="1" w:styleId="afffff0">
    <w:name w:val="Подпись к Приложению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I">
    <w:name w:val="Раздел I"/>
    <w:basedOn w:val="Default"/>
    <w:next w:val="Default"/>
    <w:rsid w:val="002008D1"/>
    <w:pPr>
      <w:spacing w:before="60"/>
    </w:pPr>
    <w:rPr>
      <w:rFonts w:ascii="Arial" w:eastAsia="Times New Roman" w:hAnsi="Arial"/>
      <w:color w:val="auto"/>
      <w:lang w:eastAsia="ru-RU"/>
    </w:rPr>
  </w:style>
  <w:style w:type="paragraph" w:customStyle="1" w:styleId="TOCI">
    <w:name w:val="TOCI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rteindent1">
    <w:name w:val="rteindent1"/>
    <w:basedOn w:val="a"/>
    <w:rsid w:val="002008D1"/>
    <w:pPr>
      <w:widowControl/>
      <w:autoSpaceDE/>
      <w:autoSpaceDN/>
      <w:spacing w:before="120" w:after="216"/>
      <w:ind w:left="570"/>
    </w:pPr>
    <w:rPr>
      <w:rFonts w:ascii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2008D1"/>
    <w:pPr>
      <w:widowControl/>
      <w:autoSpaceDE/>
      <w:autoSpaceDN/>
      <w:spacing w:before="120" w:after="216"/>
      <w:ind w:left="114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008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08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rsid w:val="002008D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index heading" w:uiPriority="0" w:qFormat="1"/>
    <w:lsdException w:name="caption" w:uiPriority="0" w:qFormat="1"/>
    <w:lsdException w:name="annotation reference" w:qFormat="1"/>
    <w:lsdException w:name="page number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HTML Typewriter" w:uiPriority="0"/>
    <w:lsdException w:name="annotation subject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8">
    <w:name w:val="Body Text"/>
    <w:basedOn w:val="a"/>
    <w:link w:val="a9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D04F5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f">
    <w:name w:val="Normal (Web)"/>
    <w:basedOn w:val="a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1">
    <w:name w:val="Текст выноски Знак"/>
    <w:basedOn w:val="a0"/>
    <w:link w:val="af0"/>
    <w:uiPriority w:val="99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3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3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3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4">
    <w:name w:val="Цветовое выделение"/>
    <w:qFormat/>
    <w:rsid w:val="002A670F"/>
    <w:rPr>
      <w:b/>
      <w:color w:val="26282F"/>
    </w:rPr>
  </w:style>
  <w:style w:type="character" w:customStyle="1" w:styleId="af5">
    <w:name w:val="Гипертекстовая ссылка"/>
    <w:basedOn w:val="af4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Emphasis"/>
    <w:qFormat/>
    <w:rsid w:val="00340AAE"/>
    <w:rPr>
      <w:i/>
      <w:iCs/>
    </w:rPr>
  </w:style>
  <w:style w:type="paragraph" w:customStyle="1" w:styleId="af8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9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a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b">
    <w:name w:val="page number"/>
    <w:basedOn w:val="a0"/>
    <w:qFormat/>
    <w:rsid w:val="00DE3385"/>
  </w:style>
  <w:style w:type="paragraph" w:customStyle="1" w:styleId="afc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Прижатый влево"/>
    <w:basedOn w:val="a"/>
    <w:next w:val="a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e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Комментарий"/>
    <w:basedOn w:val="afe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 версии"/>
    <w:basedOn w:val="aff"/>
    <w:next w:val="a"/>
    <w:uiPriority w:val="99"/>
    <w:rsid w:val="000A3440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аблицы (моноширинный)"/>
    <w:basedOn w:val="a"/>
    <w:next w:val="a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4">
    <w:name w:val="Подзаголовок для информации об изменениях"/>
    <w:basedOn w:val="aff1"/>
    <w:next w:val="a"/>
    <w:uiPriority w:val="99"/>
    <w:rsid w:val="000A3440"/>
    <w:rPr>
      <w:b/>
      <w:bCs/>
    </w:rPr>
  </w:style>
  <w:style w:type="character" w:customStyle="1" w:styleId="aff5">
    <w:name w:val="Цветовое выделение для Текст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6">
    <w:name w:val="a"/>
    <w:basedOn w:val="a0"/>
    <w:rsid w:val="00610546"/>
  </w:style>
  <w:style w:type="paragraph" w:styleId="33">
    <w:name w:val="Body Text 3"/>
    <w:basedOn w:val="a"/>
    <w:link w:val="34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f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9">
    <w:name w:val="Body Text Indent"/>
    <w:basedOn w:val="a"/>
    <w:link w:val="affa"/>
    <w:unhideWhenUsed/>
    <w:rsid w:val="00A26052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Название Знак1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uiPriority w:val="99"/>
    <w:semiHidden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uiPriority w:val="99"/>
    <w:semiHidden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uiPriority w:val="99"/>
    <w:semiHidden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a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8"/>
    <w:link w:val="19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b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8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d">
    <w:name w:val="Подзаголовок Знак1"/>
    <w:basedOn w:val="a0"/>
    <w:uiPriority w:val="11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9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uiPriority w:val="99"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uiPriority w:val="99"/>
    <w:semiHidden/>
    <w:qFormat/>
    <w:rsid w:val="00A26052"/>
    <w:rPr>
      <w:b/>
    </w:rPr>
  </w:style>
  <w:style w:type="character" w:customStyle="1" w:styleId="1f">
    <w:name w:val="Тема примечания Знак1"/>
    <w:basedOn w:val="1e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0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semiHidden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1">
    <w:name w:val="Обычный1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f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38">
    <w:name w:val="Обычный3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2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iPriority w:val="99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3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4">
    <w:name w:val="Знак Знак1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basedOn w:val="a"/>
    <w:next w:val="af"/>
    <w:uiPriority w:val="99"/>
    <w:unhideWhenUsed/>
    <w:rsid w:val="00DE4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7C5A22"/>
    <w:pPr>
      <w:widowControl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C5A22"/>
    <w:pPr>
      <w:widowControl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styleId="affff4">
    <w:name w:val="endnote text"/>
    <w:basedOn w:val="a"/>
    <w:link w:val="affff5"/>
    <w:uiPriority w:val="99"/>
    <w:semiHidden/>
    <w:unhideWhenUsed/>
    <w:rsid w:val="007C5A22"/>
    <w:pPr>
      <w:widowControl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Текст концевой сноски Знак"/>
    <w:basedOn w:val="a0"/>
    <w:link w:val="affff4"/>
    <w:uiPriority w:val="99"/>
    <w:semiHidden/>
    <w:rsid w:val="007C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7C5A22"/>
    <w:rPr>
      <w:vertAlign w:val="superscript"/>
    </w:rPr>
  </w:style>
  <w:style w:type="paragraph" w:customStyle="1" w:styleId="ConsTitle">
    <w:name w:val="ConsTitle"/>
    <w:rsid w:val="005F6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F628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f5">
    <w:name w:val="Знак1 Знак Знак Знак 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5F628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f8">
    <w:name w:val="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layout">
    <w:name w:val="layout"/>
    <w:rsid w:val="005F6285"/>
  </w:style>
  <w:style w:type="paragraph" w:customStyle="1" w:styleId="msonormalmrcssattr">
    <w:name w:val="msonormal_mr_css_attr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365">
    <w:name w:val="xl365"/>
    <w:basedOn w:val="a"/>
    <w:rsid w:val="005F6285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69">
    <w:name w:val="xl36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0">
    <w:name w:val="xl370"/>
    <w:basedOn w:val="a"/>
    <w:rsid w:val="005F628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1">
    <w:name w:val="xl37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372">
    <w:name w:val="xl37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3">
    <w:name w:val="xl37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4">
    <w:name w:val="xl37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5">
    <w:name w:val="xl37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6">
    <w:name w:val="xl37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7">
    <w:name w:val="xl37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78">
    <w:name w:val="xl37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9">
    <w:name w:val="xl37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0">
    <w:name w:val="xl38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1">
    <w:name w:val="xl38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2">
    <w:name w:val="xl38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3">
    <w:name w:val="xl38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4">
    <w:name w:val="xl38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5">
    <w:name w:val="xl38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6">
    <w:name w:val="xl38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7">
    <w:name w:val="xl38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8">
    <w:name w:val="xl38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9">
    <w:name w:val="xl389"/>
    <w:basedOn w:val="a"/>
    <w:rsid w:val="005F628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0">
    <w:name w:val="xl39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1">
    <w:name w:val="xl391"/>
    <w:basedOn w:val="a"/>
    <w:rsid w:val="005F62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2">
    <w:name w:val="xl39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393">
    <w:name w:val="xl39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394">
    <w:name w:val="xl39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5">
    <w:name w:val="xl39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6">
    <w:name w:val="xl396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7">
    <w:name w:val="xl397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8">
    <w:name w:val="xl398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9">
    <w:name w:val="xl399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00">
    <w:name w:val="xl40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1">
    <w:name w:val="xl40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2">
    <w:name w:val="xl40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3">
    <w:name w:val="xl403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4">
    <w:name w:val="xl404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5">
    <w:name w:val="xl405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6">
    <w:name w:val="xl40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7">
    <w:name w:val="xl40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8">
    <w:name w:val="xl408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9">
    <w:name w:val="xl409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0">
    <w:name w:val="xl41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1">
    <w:name w:val="xl41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2">
    <w:name w:val="xl412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3">
    <w:name w:val="xl41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14">
    <w:name w:val="xl414"/>
    <w:basedOn w:val="a"/>
    <w:rsid w:val="005F6285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5">
    <w:name w:val="xl415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6">
    <w:name w:val="xl41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7">
    <w:name w:val="xl417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8">
    <w:name w:val="xl418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9">
    <w:name w:val="xl419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0">
    <w:name w:val="xl420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1">
    <w:name w:val="xl421"/>
    <w:basedOn w:val="a"/>
    <w:rsid w:val="005F628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2">
    <w:name w:val="xl42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3">
    <w:name w:val="xl423"/>
    <w:basedOn w:val="a"/>
    <w:rsid w:val="005F6285"/>
    <w:pPr>
      <w:widowControl/>
      <w:pBdr>
        <w:top w:val="single" w:sz="4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4">
    <w:name w:val="xl424"/>
    <w:basedOn w:val="a"/>
    <w:rsid w:val="005F62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5">
    <w:name w:val="xl425"/>
    <w:basedOn w:val="a"/>
    <w:rsid w:val="005F628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6">
    <w:name w:val="xl426"/>
    <w:basedOn w:val="a"/>
    <w:rsid w:val="005F6285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7">
    <w:name w:val="xl427"/>
    <w:basedOn w:val="a"/>
    <w:rsid w:val="005F6285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8">
    <w:name w:val="xl428"/>
    <w:basedOn w:val="a"/>
    <w:rsid w:val="005F6285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9">
    <w:name w:val="xl429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0">
    <w:name w:val="xl430"/>
    <w:basedOn w:val="a"/>
    <w:rsid w:val="005F628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1">
    <w:name w:val="xl431"/>
    <w:basedOn w:val="a"/>
    <w:rsid w:val="005F6285"/>
    <w:pPr>
      <w:widowControl/>
      <w:pBdr>
        <w:top w:val="single" w:sz="4" w:space="0" w:color="auto"/>
        <w:left w:val="single" w:sz="12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2">
    <w:name w:val="xl432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3">
    <w:name w:val="xl433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4">
    <w:name w:val="xl434"/>
    <w:basedOn w:val="a"/>
    <w:rsid w:val="005F6285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5">
    <w:name w:val="xl435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6">
    <w:name w:val="xl436"/>
    <w:basedOn w:val="a"/>
    <w:rsid w:val="005F6285"/>
    <w:pPr>
      <w:widowControl/>
      <w:pBdr>
        <w:top w:val="dotDash" w:sz="8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7">
    <w:name w:val="xl437"/>
    <w:basedOn w:val="a"/>
    <w:rsid w:val="005F6285"/>
    <w:pPr>
      <w:widowControl/>
      <w:pBdr>
        <w:top w:val="dotDash" w:sz="8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8">
    <w:name w:val="xl438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39">
    <w:name w:val="xl439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40">
    <w:name w:val="xl440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1">
    <w:name w:val="xl44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2">
    <w:name w:val="xl442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3">
    <w:name w:val="xl443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4">
    <w:name w:val="xl44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5">
    <w:name w:val="xl445"/>
    <w:basedOn w:val="a"/>
    <w:rsid w:val="005F628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6">
    <w:name w:val="xl44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7">
    <w:name w:val="xl44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8">
    <w:name w:val="xl44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9">
    <w:name w:val="xl44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0">
    <w:name w:val="xl45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1">
    <w:name w:val="xl45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2">
    <w:name w:val="xl452"/>
    <w:basedOn w:val="a"/>
    <w:rsid w:val="005F62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3">
    <w:name w:val="xl45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4">
    <w:name w:val="xl454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5">
    <w:name w:val="xl45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6">
    <w:name w:val="xl456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7">
    <w:name w:val="xl45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8">
    <w:name w:val="xl45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59">
    <w:name w:val="xl459"/>
    <w:basedOn w:val="a"/>
    <w:rsid w:val="005F6285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60">
    <w:name w:val="xl46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2A3143"/>
      <w:sz w:val="22"/>
      <w:szCs w:val="22"/>
    </w:rPr>
  </w:style>
  <w:style w:type="paragraph" w:customStyle="1" w:styleId="xl461">
    <w:name w:val="xl46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2">
    <w:name w:val="xl46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3">
    <w:name w:val="xl46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4">
    <w:name w:val="xl46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5">
    <w:name w:val="xl46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6">
    <w:name w:val="xl466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7">
    <w:name w:val="xl46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68">
    <w:name w:val="xl468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2">
    <w:name w:val="Загл.14"/>
    <w:basedOn w:val="a"/>
    <w:rsid w:val="009054AC"/>
    <w:pPr>
      <w:widowControl/>
      <w:autoSpaceDE/>
      <w:autoSpaceDN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customStyle="1" w:styleId="affff9">
    <w:basedOn w:val="a"/>
    <w:next w:val="affb"/>
    <w:qFormat/>
    <w:rsid w:val="009054AC"/>
    <w:pPr>
      <w:widowControl/>
      <w:autoSpaceDE/>
      <w:autoSpaceDN/>
      <w:jc w:val="center"/>
    </w:pPr>
    <w:rPr>
      <w:rFonts w:ascii="Times New Roman" w:hAnsi="Times New Roman" w:cs="Times New Roman"/>
      <w:b/>
      <w:sz w:val="32"/>
      <w:szCs w:val="20"/>
    </w:rPr>
  </w:style>
  <w:style w:type="numbering" w:customStyle="1" w:styleId="2e">
    <w:name w:val="Нет списка2"/>
    <w:next w:val="a2"/>
    <w:semiHidden/>
    <w:unhideWhenUsed/>
    <w:rsid w:val="005B6AAD"/>
  </w:style>
  <w:style w:type="table" w:customStyle="1" w:styleId="51">
    <w:name w:val="Сетка таблицы5"/>
    <w:basedOn w:val="a1"/>
    <w:next w:val="a5"/>
    <w:rsid w:val="005B6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Знак Знак Знак Знак"/>
    <w:basedOn w:val="a"/>
    <w:rsid w:val="005B6AA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Абзац списка Знак"/>
    <w:link w:val="a6"/>
    <w:uiPriority w:val="34"/>
    <w:locked/>
    <w:rsid w:val="005B6AAD"/>
    <w:rPr>
      <w:rFonts w:ascii="Times New Roman" w:eastAsia="Times New Roman" w:hAnsi="Times New Roman" w:cs="Times New Roman"/>
    </w:rPr>
  </w:style>
  <w:style w:type="numbering" w:customStyle="1" w:styleId="39">
    <w:name w:val="Нет списка3"/>
    <w:next w:val="a2"/>
    <w:uiPriority w:val="99"/>
    <w:semiHidden/>
    <w:unhideWhenUsed/>
    <w:rsid w:val="00694D28"/>
  </w:style>
  <w:style w:type="table" w:customStyle="1" w:styleId="TableGrid">
    <w:name w:val="TableGrid"/>
    <w:rsid w:val="00694D2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39"/>
    <w:rsid w:val="00694D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basedOn w:val="a0"/>
    <w:rsid w:val="00471503"/>
  </w:style>
  <w:style w:type="character" w:styleId="affffb">
    <w:name w:val="footnote reference"/>
    <w:uiPriority w:val="99"/>
    <w:unhideWhenUsed/>
    <w:rsid w:val="00B47CB3"/>
    <w:rPr>
      <w:vertAlign w:val="superscript"/>
    </w:rPr>
  </w:style>
  <w:style w:type="numbering" w:customStyle="1" w:styleId="43">
    <w:name w:val="Нет списка4"/>
    <w:next w:val="a2"/>
    <w:uiPriority w:val="99"/>
    <w:semiHidden/>
    <w:rsid w:val="002008D1"/>
  </w:style>
  <w:style w:type="table" w:customStyle="1" w:styleId="71">
    <w:name w:val="Сетка таблицы7"/>
    <w:basedOn w:val="a1"/>
    <w:next w:val="a5"/>
    <w:rsid w:val="0020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c">
    <w:name w:val="Утверждена"/>
    <w:basedOn w:val="Default"/>
    <w:next w:val="Default"/>
    <w:rsid w:val="002008D1"/>
    <w:pPr>
      <w:spacing w:before="360"/>
    </w:pPr>
    <w:rPr>
      <w:rFonts w:ascii="Arial" w:eastAsia="Times New Roman" w:hAnsi="Arial"/>
      <w:color w:val="auto"/>
      <w:lang w:eastAsia="ru-RU"/>
    </w:rPr>
  </w:style>
  <w:style w:type="paragraph" w:customStyle="1" w:styleId="affffd">
    <w:name w:val="Кем утверждена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styleId="affffe">
    <w:name w:val="Block Text"/>
    <w:basedOn w:val="Default"/>
    <w:next w:val="Default"/>
    <w:rsid w:val="002008D1"/>
    <w:pPr>
      <w:spacing w:before="60"/>
    </w:pPr>
    <w:rPr>
      <w:rFonts w:ascii="Arial" w:eastAsia="Times New Roman" w:hAnsi="Arial"/>
      <w:color w:val="auto"/>
      <w:lang w:eastAsia="ru-RU"/>
    </w:rPr>
  </w:style>
  <w:style w:type="paragraph" w:customStyle="1" w:styleId="-0">
    <w:name w:val="Приложение - заголовок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afffff">
    <w:name w:val="Содержание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52">
    <w:name w:val="заголовок 5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1f6">
    <w:name w:val="заголовок 1"/>
    <w:basedOn w:val="Default"/>
    <w:next w:val="Default"/>
    <w:rsid w:val="002008D1"/>
    <w:pPr>
      <w:spacing w:after="160"/>
    </w:pPr>
    <w:rPr>
      <w:rFonts w:ascii="Arial" w:eastAsia="Times New Roman" w:hAnsi="Arial"/>
      <w:color w:val="auto"/>
      <w:lang w:eastAsia="ru-RU"/>
    </w:rPr>
  </w:style>
  <w:style w:type="paragraph" w:customStyle="1" w:styleId="afffff0">
    <w:name w:val="Подпись к Приложению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I">
    <w:name w:val="Раздел I"/>
    <w:basedOn w:val="Default"/>
    <w:next w:val="Default"/>
    <w:rsid w:val="002008D1"/>
    <w:pPr>
      <w:spacing w:before="60"/>
    </w:pPr>
    <w:rPr>
      <w:rFonts w:ascii="Arial" w:eastAsia="Times New Roman" w:hAnsi="Arial"/>
      <w:color w:val="auto"/>
      <w:lang w:eastAsia="ru-RU"/>
    </w:rPr>
  </w:style>
  <w:style w:type="paragraph" w:customStyle="1" w:styleId="TOCI">
    <w:name w:val="TOCI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rteindent1">
    <w:name w:val="rteindent1"/>
    <w:basedOn w:val="a"/>
    <w:rsid w:val="002008D1"/>
    <w:pPr>
      <w:widowControl/>
      <w:autoSpaceDE/>
      <w:autoSpaceDN/>
      <w:spacing w:before="120" w:after="216"/>
      <w:ind w:left="570"/>
    </w:pPr>
    <w:rPr>
      <w:rFonts w:ascii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2008D1"/>
    <w:pPr>
      <w:widowControl/>
      <w:autoSpaceDE/>
      <w:autoSpaceDN/>
      <w:spacing w:before="120" w:after="216"/>
      <w:ind w:left="114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008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08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rsid w:val="002008D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BD59CE01AD0745EFF60BE52BDF8DD20DAB18CC485CBFF11A7FA454F454185EWCI6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BD59CE01AD0745EFF60BE52BDF8DD20DAB18CC485CBFF11A7FA454F454185EWCI6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BD59CE01AD0745EFF60BE52BDF8DD20DAB18CC485CBFF11A7FA454F454185EWCI6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6881778.0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B7FB9BA1D476E96B116BB22A112AD55F60896BAB90C46C2477109AEED68B05E0B67FAEFCF8Bk4QDH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7FB9BA1D476E96B116BB22A112AD55F60896BAB90C46C2477109AEED68B05E0B67FAEFCE80k4Q0H" TargetMode="External"/><Relationship Id="rId14" Type="http://schemas.openxmlformats.org/officeDocument/2006/relationships/hyperlink" Target="http://www.referent.ru/1/7676?l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C7776-B349-4C85-ABE0-615FB41F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9680</Words>
  <Characters>55177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28</cp:revision>
  <dcterms:created xsi:type="dcterms:W3CDTF">2024-09-05T07:03:00Z</dcterms:created>
  <dcterms:modified xsi:type="dcterms:W3CDTF">2024-12-04T06:47:00Z</dcterms:modified>
</cp:coreProperties>
</file>