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67" w:rsidRPr="0004220F" w:rsidRDefault="005E3067" w:rsidP="005E30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220F" w:rsidRPr="009B596B" w:rsidRDefault="0004220F" w:rsidP="009B596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96B">
        <w:rPr>
          <w:rFonts w:ascii="Times New Roman" w:hAnsi="Times New Roman" w:cs="Times New Roman"/>
          <w:b/>
          <w:sz w:val="28"/>
          <w:szCs w:val="28"/>
        </w:rPr>
        <w:t>Информируем о сервисе «наличные на кассе».</w:t>
      </w:r>
    </w:p>
    <w:p w:rsidR="009B596B" w:rsidRPr="009B596B" w:rsidRDefault="009B596B" w:rsidP="009B596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20F" w:rsidRPr="0004220F" w:rsidRDefault="0004220F" w:rsidP="009B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>Этот сервис обеспечивает возможность получения наличных денег в сельских населенных пунктах, где отсутствуют офисы банков и банкоматы. Услуга позволяет жителям не тратить время на поис</w:t>
      </w:r>
      <w:bookmarkStart w:id="0" w:name="_GoBack"/>
      <w:bookmarkEnd w:id="0"/>
      <w:r w:rsidRPr="0004220F">
        <w:rPr>
          <w:rFonts w:ascii="Times New Roman" w:hAnsi="Times New Roman" w:cs="Times New Roman"/>
          <w:sz w:val="28"/>
          <w:szCs w:val="28"/>
        </w:rPr>
        <w:t>к банкомата и снять небольшую сумму наличных в некоторых магазинах или на автозаправке при оплате покупки. Предпринимателям сервис помогает повысить популярность и проходимость торговой точки, а также снизить объемы инкассации.</w:t>
      </w:r>
    </w:p>
    <w:p w:rsidR="0004220F" w:rsidRPr="0004220F" w:rsidRDefault="0004220F" w:rsidP="009B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 xml:space="preserve">В Мордовии на </w:t>
      </w:r>
      <w:r w:rsidR="007C6052">
        <w:rPr>
          <w:rFonts w:ascii="Times New Roman" w:hAnsi="Times New Roman" w:cs="Times New Roman"/>
          <w:sz w:val="28"/>
          <w:szCs w:val="28"/>
        </w:rPr>
        <w:t>01.01</w:t>
      </w:r>
      <w:r w:rsidR="00ED3AB5">
        <w:rPr>
          <w:rFonts w:ascii="Times New Roman" w:hAnsi="Times New Roman" w:cs="Times New Roman"/>
          <w:sz w:val="28"/>
          <w:szCs w:val="28"/>
        </w:rPr>
        <w:t>.202</w:t>
      </w:r>
      <w:r w:rsidR="00587BDC">
        <w:rPr>
          <w:rFonts w:ascii="Times New Roman" w:hAnsi="Times New Roman" w:cs="Times New Roman"/>
          <w:sz w:val="28"/>
          <w:szCs w:val="28"/>
        </w:rPr>
        <w:t>5</w:t>
      </w:r>
      <w:r w:rsidR="00ED3AB5">
        <w:rPr>
          <w:rFonts w:ascii="Times New Roman" w:hAnsi="Times New Roman" w:cs="Times New Roman"/>
          <w:sz w:val="28"/>
          <w:szCs w:val="28"/>
        </w:rPr>
        <w:t xml:space="preserve"> 14</w:t>
      </w:r>
      <w:r w:rsidR="00587BDC">
        <w:rPr>
          <w:rFonts w:ascii="Times New Roman" w:hAnsi="Times New Roman" w:cs="Times New Roman"/>
          <w:sz w:val="28"/>
          <w:szCs w:val="28"/>
        </w:rPr>
        <w:t>0</w:t>
      </w:r>
      <w:r w:rsidR="007C6052">
        <w:rPr>
          <w:rFonts w:ascii="Times New Roman" w:hAnsi="Times New Roman" w:cs="Times New Roman"/>
          <w:sz w:val="28"/>
          <w:szCs w:val="28"/>
        </w:rPr>
        <w:t xml:space="preserve"> торгово-сервисных предприяти</w:t>
      </w:r>
      <w:r w:rsidR="00587BDC">
        <w:rPr>
          <w:rFonts w:ascii="Times New Roman" w:hAnsi="Times New Roman" w:cs="Times New Roman"/>
          <w:sz w:val="28"/>
          <w:szCs w:val="28"/>
        </w:rPr>
        <w:t>й</w:t>
      </w:r>
      <w:r w:rsidRPr="0004220F">
        <w:rPr>
          <w:rFonts w:ascii="Times New Roman" w:hAnsi="Times New Roman" w:cs="Times New Roman"/>
          <w:sz w:val="28"/>
          <w:szCs w:val="28"/>
        </w:rPr>
        <w:t xml:space="preserve"> предоставляли сер</w:t>
      </w:r>
      <w:r w:rsidR="00ED3AB5">
        <w:rPr>
          <w:rFonts w:ascii="Times New Roman" w:hAnsi="Times New Roman" w:cs="Times New Roman"/>
          <w:sz w:val="28"/>
          <w:szCs w:val="28"/>
        </w:rPr>
        <w:t>вис «наличные на кассе», почти 6</w:t>
      </w:r>
      <w:r w:rsidRPr="0004220F">
        <w:rPr>
          <w:rFonts w:ascii="Times New Roman" w:hAnsi="Times New Roman" w:cs="Times New Roman"/>
          <w:sz w:val="28"/>
          <w:szCs w:val="28"/>
        </w:rPr>
        <w:t xml:space="preserve">0% из них находятся </w:t>
      </w:r>
      <w:r w:rsidR="007C6052">
        <w:rPr>
          <w:rFonts w:ascii="Times New Roman" w:hAnsi="Times New Roman" w:cs="Times New Roman"/>
          <w:sz w:val="28"/>
          <w:szCs w:val="28"/>
        </w:rPr>
        <w:t>вне столицы республики</w:t>
      </w:r>
      <w:r w:rsidRPr="000422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220F" w:rsidRPr="0004220F" w:rsidRDefault="001650FE" w:rsidP="009B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</w:t>
      </w:r>
      <w:r w:rsidR="0004220F" w:rsidRPr="0004220F">
        <w:rPr>
          <w:rFonts w:ascii="Times New Roman" w:hAnsi="Times New Roman" w:cs="Times New Roman"/>
          <w:sz w:val="28"/>
          <w:szCs w:val="28"/>
        </w:rPr>
        <w:t xml:space="preserve"> позволяет снимать до 5 тыс. рублей в день и до 30 тыс. рублей в месяц со своей банковской карты на кассе торговой точки без использования банкомата. В чеке отображается сумма оплаты и сумма снятых наличных денег. В среднем по России с помощью сервиса снимают порядка 2 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="0004220F" w:rsidRPr="0004220F">
        <w:rPr>
          <w:rFonts w:ascii="Times New Roman" w:hAnsi="Times New Roman" w:cs="Times New Roman"/>
          <w:sz w:val="28"/>
          <w:szCs w:val="28"/>
        </w:rPr>
        <w:t>рублей.</w:t>
      </w:r>
    </w:p>
    <w:p w:rsidR="007C6052" w:rsidRDefault="007C6052" w:rsidP="009B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информирования покупателей о предоставлении такой услуги в торговой точке обычно используются</w:t>
      </w:r>
      <w:r w:rsidR="0004220F" w:rsidRPr="0004220F">
        <w:rPr>
          <w:rFonts w:ascii="Times New Roman" w:hAnsi="Times New Roman" w:cs="Times New Roman"/>
          <w:sz w:val="28"/>
          <w:szCs w:val="28"/>
        </w:rPr>
        <w:t xml:space="preserve"> специальные информационные н</w:t>
      </w:r>
      <w:r>
        <w:rPr>
          <w:rFonts w:ascii="Times New Roman" w:hAnsi="Times New Roman" w:cs="Times New Roman"/>
          <w:sz w:val="28"/>
          <w:szCs w:val="28"/>
        </w:rPr>
        <w:t>аклейки на кассе и текст на экране электронного терминала</w:t>
      </w:r>
      <w:r w:rsidR="0004220F" w:rsidRPr="000422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Также кассиры консультируют покупателей по условиям проведения операции.</w:t>
      </w:r>
      <w:r w:rsidR="0004220F" w:rsidRPr="00042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20F" w:rsidRPr="0004220F" w:rsidRDefault="0004220F" w:rsidP="009B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>Торговые точки не берут с покупателей комиссию за выдачу наличных, но банк, выпустивший карту, может устанавливать свои тарифы на эту услугу. Эту информацию можно получить по телефону горячей линии, на официальном сайте или в чате мобильного приложения банка.</w:t>
      </w:r>
    </w:p>
    <w:p w:rsidR="0004220F" w:rsidRPr="0004220F" w:rsidRDefault="0004220F" w:rsidP="009B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 xml:space="preserve">Если в торговой точке написано, что она оказывает услугу, </w:t>
      </w:r>
      <w:r w:rsidR="001650FE">
        <w:rPr>
          <w:rFonts w:ascii="Times New Roman" w:hAnsi="Times New Roman" w:cs="Times New Roman"/>
          <w:sz w:val="28"/>
          <w:szCs w:val="28"/>
        </w:rPr>
        <w:t xml:space="preserve">но по факту сервис недоступен – </w:t>
      </w:r>
      <w:r w:rsidRPr="0004220F">
        <w:rPr>
          <w:rFonts w:ascii="Times New Roman" w:hAnsi="Times New Roman" w:cs="Times New Roman"/>
          <w:sz w:val="28"/>
          <w:szCs w:val="28"/>
        </w:rPr>
        <w:t xml:space="preserve">можно сообщить об этом в Банк России через </w:t>
      </w:r>
      <w:hyperlink r:id="rId4" w:history="1">
        <w:r w:rsidRPr="0004220F">
          <w:rPr>
            <w:rStyle w:val="a8"/>
            <w:rFonts w:ascii="Times New Roman" w:hAnsi="Times New Roman" w:cs="Times New Roman"/>
            <w:sz w:val="28"/>
            <w:szCs w:val="28"/>
          </w:rPr>
          <w:t>интернет-приемную</w:t>
        </w:r>
      </w:hyperlink>
      <w:r w:rsidRPr="0004220F">
        <w:rPr>
          <w:rFonts w:ascii="Times New Roman" w:hAnsi="Times New Roman" w:cs="Times New Roman"/>
          <w:sz w:val="28"/>
          <w:szCs w:val="28"/>
        </w:rPr>
        <w:t xml:space="preserve"> на официальном сайте или через приложение «ЦБ-онлайн».</w:t>
      </w:r>
    </w:p>
    <w:p w:rsidR="006217EA" w:rsidRPr="0004220F" w:rsidRDefault="006217EA" w:rsidP="000422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7EA" w:rsidRPr="0004220F" w:rsidSect="009B59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0F"/>
    <w:rsid w:val="0004220F"/>
    <w:rsid w:val="00065C05"/>
    <w:rsid w:val="001650FE"/>
    <w:rsid w:val="00277FB0"/>
    <w:rsid w:val="002C246D"/>
    <w:rsid w:val="004F591B"/>
    <w:rsid w:val="00587BDC"/>
    <w:rsid w:val="005E3067"/>
    <w:rsid w:val="006217EA"/>
    <w:rsid w:val="00692092"/>
    <w:rsid w:val="007C6052"/>
    <w:rsid w:val="009B596B"/>
    <w:rsid w:val="00CD54DE"/>
    <w:rsid w:val="00ED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B0744-905D-4798-9B9E-7D02F468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4220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220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4220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2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220F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42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br.ru/recep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Кадакина Валентина Васильевна</dc:creator>
  <cp:keywords/>
  <dc:description/>
  <cp:lastModifiedBy>пк</cp:lastModifiedBy>
  <cp:revision>11</cp:revision>
  <dcterms:created xsi:type="dcterms:W3CDTF">2023-07-12T13:54:00Z</dcterms:created>
  <dcterms:modified xsi:type="dcterms:W3CDTF">2025-03-24T07:55:00Z</dcterms:modified>
</cp:coreProperties>
</file>