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16765" w14:textId="77777777" w:rsidR="007461AB" w:rsidRDefault="007461AB" w:rsidP="0003003F">
      <w:pPr>
        <w:jc w:val="center"/>
        <w:rPr>
          <w:b/>
          <w:sz w:val="28"/>
          <w:szCs w:val="28"/>
        </w:rPr>
      </w:pPr>
    </w:p>
    <w:p w14:paraId="78D86C19" w14:textId="77777777" w:rsidR="00324CF1" w:rsidRDefault="0003003F" w:rsidP="0003003F">
      <w:pPr>
        <w:jc w:val="center"/>
        <w:rPr>
          <w:b/>
          <w:sz w:val="28"/>
          <w:szCs w:val="28"/>
        </w:rPr>
      </w:pPr>
      <w:r w:rsidRPr="0003003F">
        <w:rPr>
          <w:b/>
          <w:sz w:val="28"/>
          <w:szCs w:val="28"/>
        </w:rPr>
        <w:t>Аналитическая справка</w:t>
      </w:r>
    </w:p>
    <w:p w14:paraId="21B7F631" w14:textId="1BD28065" w:rsidR="00CA0C43" w:rsidRDefault="0003003F" w:rsidP="0003003F">
      <w:pPr>
        <w:jc w:val="center"/>
        <w:rPr>
          <w:b/>
          <w:sz w:val="28"/>
          <w:szCs w:val="28"/>
        </w:rPr>
      </w:pPr>
      <w:r w:rsidRPr="0003003F">
        <w:rPr>
          <w:b/>
          <w:sz w:val="28"/>
          <w:szCs w:val="28"/>
        </w:rPr>
        <w:t xml:space="preserve"> о мониторинге цен (с учетом динамики) на товары, входящие в перечень отдельных видов социально значимых продовольственны</w:t>
      </w:r>
      <w:r w:rsidR="00324CF1">
        <w:rPr>
          <w:b/>
          <w:sz w:val="28"/>
          <w:szCs w:val="28"/>
        </w:rPr>
        <w:t xml:space="preserve">х товаров первой необходимости </w:t>
      </w:r>
      <w:r w:rsidRPr="0003003F">
        <w:rPr>
          <w:b/>
          <w:sz w:val="28"/>
          <w:szCs w:val="28"/>
        </w:rPr>
        <w:t xml:space="preserve">в </w:t>
      </w:r>
      <w:r w:rsidR="0097765A">
        <w:rPr>
          <w:b/>
          <w:sz w:val="28"/>
          <w:szCs w:val="28"/>
        </w:rPr>
        <w:t>Темник</w:t>
      </w:r>
      <w:r w:rsidR="00BC45B2">
        <w:rPr>
          <w:b/>
          <w:sz w:val="28"/>
          <w:szCs w:val="28"/>
        </w:rPr>
        <w:t>овском</w:t>
      </w:r>
      <w:r w:rsidRPr="0003003F">
        <w:rPr>
          <w:b/>
          <w:sz w:val="28"/>
          <w:szCs w:val="28"/>
        </w:rPr>
        <w:t xml:space="preserve"> муниципальном районе за 20</w:t>
      </w:r>
      <w:r w:rsidR="008B5CD5">
        <w:rPr>
          <w:b/>
          <w:sz w:val="28"/>
          <w:szCs w:val="28"/>
        </w:rPr>
        <w:t>2</w:t>
      </w:r>
      <w:r w:rsidR="00562A56">
        <w:rPr>
          <w:b/>
          <w:sz w:val="28"/>
          <w:szCs w:val="28"/>
        </w:rPr>
        <w:t>3</w:t>
      </w:r>
      <w:r w:rsidRPr="0003003F">
        <w:rPr>
          <w:b/>
          <w:sz w:val="28"/>
          <w:szCs w:val="28"/>
        </w:rPr>
        <w:t xml:space="preserve"> год</w:t>
      </w:r>
    </w:p>
    <w:p w14:paraId="296C7A10" w14:textId="77777777" w:rsidR="0003003F" w:rsidRPr="00BF6FD6" w:rsidRDefault="0003003F" w:rsidP="0003003F">
      <w:pPr>
        <w:jc w:val="center"/>
        <w:rPr>
          <w:sz w:val="28"/>
          <w:szCs w:val="28"/>
        </w:rPr>
      </w:pPr>
    </w:p>
    <w:p w14:paraId="41937D7F" w14:textId="7946D05F" w:rsidR="00A813D9" w:rsidRDefault="00E833FE" w:rsidP="00C5205B">
      <w:pPr>
        <w:jc w:val="both"/>
        <w:rPr>
          <w:color w:val="000000"/>
          <w:sz w:val="28"/>
          <w:szCs w:val="28"/>
        </w:rPr>
      </w:pPr>
      <w:r w:rsidRPr="00BF6FD6">
        <w:rPr>
          <w:color w:val="000000"/>
          <w:sz w:val="28"/>
          <w:szCs w:val="28"/>
        </w:rPr>
        <w:tab/>
      </w:r>
      <w:r w:rsidR="0097765A">
        <w:rPr>
          <w:color w:val="000000"/>
          <w:sz w:val="28"/>
          <w:szCs w:val="28"/>
        </w:rPr>
        <w:t>В</w:t>
      </w:r>
      <w:r w:rsidR="00BC45B2" w:rsidRPr="00BF6FD6">
        <w:rPr>
          <w:color w:val="000000"/>
          <w:sz w:val="28"/>
          <w:szCs w:val="28"/>
        </w:rPr>
        <w:t xml:space="preserve"> </w:t>
      </w:r>
      <w:r w:rsidR="00A813D9" w:rsidRPr="00BF6FD6">
        <w:rPr>
          <w:color w:val="000000"/>
          <w:sz w:val="28"/>
          <w:szCs w:val="28"/>
        </w:rPr>
        <w:t>рамках реализации Указа Президента Российской Федерации от 6 августа 2014 г. № 560 «О применении отдельных специальных экономических мер в целях обеспечения безопасности Российской Федерации» и постановления Правительства Российской Федерации от 7 августа 2014 г. № 778</w:t>
      </w:r>
      <w:r w:rsidR="00C5205B" w:rsidRPr="00BF6FD6">
        <w:rPr>
          <w:color w:val="000000"/>
          <w:sz w:val="28"/>
          <w:szCs w:val="28"/>
        </w:rPr>
        <w:t xml:space="preserve"> </w:t>
      </w:r>
      <w:r w:rsidR="0097765A">
        <w:rPr>
          <w:color w:val="000000"/>
          <w:sz w:val="28"/>
          <w:szCs w:val="28"/>
        </w:rPr>
        <w:t>в</w:t>
      </w:r>
      <w:r w:rsidR="0097765A" w:rsidRPr="00BF6FD6">
        <w:rPr>
          <w:color w:val="000000"/>
          <w:sz w:val="28"/>
          <w:szCs w:val="28"/>
        </w:rPr>
        <w:t xml:space="preserve"> 202</w:t>
      </w:r>
      <w:r w:rsidR="00A1031E">
        <w:rPr>
          <w:color w:val="000000"/>
          <w:sz w:val="28"/>
          <w:szCs w:val="28"/>
        </w:rPr>
        <w:t xml:space="preserve">3 </w:t>
      </w:r>
      <w:r w:rsidR="0097765A" w:rsidRPr="00BF6FD6">
        <w:rPr>
          <w:color w:val="000000"/>
          <w:sz w:val="28"/>
          <w:szCs w:val="28"/>
        </w:rPr>
        <w:t>году</w:t>
      </w:r>
      <w:r w:rsidR="0097765A">
        <w:rPr>
          <w:color w:val="000000"/>
          <w:sz w:val="28"/>
          <w:szCs w:val="28"/>
        </w:rPr>
        <w:t xml:space="preserve"> </w:t>
      </w:r>
      <w:r w:rsidR="00C5205B" w:rsidRPr="00BF6FD6">
        <w:rPr>
          <w:color w:val="000000"/>
          <w:sz w:val="28"/>
          <w:szCs w:val="28"/>
        </w:rPr>
        <w:t>продолжили работу по осуществлению</w:t>
      </w:r>
      <w:r w:rsidR="0097765A">
        <w:rPr>
          <w:color w:val="000000"/>
          <w:sz w:val="28"/>
          <w:szCs w:val="28"/>
        </w:rPr>
        <w:t xml:space="preserve"> </w:t>
      </w:r>
      <w:r w:rsidR="00C5205B" w:rsidRPr="00BF6FD6">
        <w:rPr>
          <w:color w:val="000000"/>
          <w:sz w:val="28"/>
          <w:szCs w:val="28"/>
        </w:rPr>
        <w:t>единого автоматизированного мониторинга цен на товары первой необходимости в Единой системе мониторинга цен и остатков.</w:t>
      </w:r>
    </w:p>
    <w:p w14:paraId="52424821" w14:textId="77777777" w:rsidR="0097765A" w:rsidRPr="00BF6FD6" w:rsidRDefault="0097765A" w:rsidP="0097765A">
      <w:pPr>
        <w:ind w:firstLine="720"/>
        <w:jc w:val="both"/>
        <w:rPr>
          <w:sz w:val="28"/>
          <w:szCs w:val="28"/>
        </w:rPr>
      </w:pPr>
      <w:r w:rsidRPr="00BF6FD6">
        <w:rPr>
          <w:sz w:val="28"/>
          <w:szCs w:val="28"/>
        </w:rPr>
        <w:t xml:space="preserve">Отслеживание изменения цен на продовольственные товары, проведение анализа данных ценового мониторинга дают возможность сделать выводы об открытости рынка, о применении необходимых мер, включая некоторые меры ценового регулирования на социально значимые продовольственные товары для обеспечения удовлетворенности потребителей из самых социально незащищенных слоев общества. </w:t>
      </w:r>
    </w:p>
    <w:p w14:paraId="53D5EF68" w14:textId="77777777" w:rsidR="000623FA" w:rsidRPr="00BF6FD6" w:rsidRDefault="006A0B7E" w:rsidP="000623FA">
      <w:pPr>
        <w:jc w:val="both"/>
        <w:rPr>
          <w:color w:val="000000"/>
          <w:sz w:val="28"/>
          <w:szCs w:val="28"/>
        </w:rPr>
      </w:pPr>
      <w:r w:rsidRPr="00BF6FD6">
        <w:rPr>
          <w:color w:val="000000"/>
          <w:sz w:val="28"/>
          <w:szCs w:val="28"/>
        </w:rPr>
        <w:tab/>
      </w:r>
      <w:r w:rsidR="00783155" w:rsidRPr="00BF6FD6">
        <w:rPr>
          <w:color w:val="000000"/>
          <w:sz w:val="28"/>
          <w:szCs w:val="28"/>
        </w:rPr>
        <w:t>Мониторинг проводится</w:t>
      </w:r>
      <w:r w:rsidR="00BF6FD6">
        <w:rPr>
          <w:color w:val="000000"/>
          <w:sz w:val="28"/>
          <w:szCs w:val="28"/>
        </w:rPr>
        <w:t xml:space="preserve"> </w:t>
      </w:r>
      <w:r w:rsidR="00783155" w:rsidRPr="00BF6FD6">
        <w:rPr>
          <w:color w:val="000000"/>
          <w:sz w:val="28"/>
          <w:szCs w:val="28"/>
        </w:rPr>
        <w:t xml:space="preserve">по 52 видам товаров, в том числе 32 – продовольственным и 20 – непродовольственным. </w:t>
      </w:r>
    </w:p>
    <w:p w14:paraId="514E4551" w14:textId="77777777" w:rsidR="0003003F" w:rsidRPr="00BF6FD6" w:rsidRDefault="000623FA" w:rsidP="000623FA">
      <w:pPr>
        <w:jc w:val="both"/>
        <w:rPr>
          <w:color w:val="000000"/>
          <w:sz w:val="28"/>
          <w:szCs w:val="28"/>
        </w:rPr>
      </w:pPr>
      <w:r w:rsidRPr="00BF6FD6">
        <w:rPr>
          <w:color w:val="000000"/>
          <w:sz w:val="28"/>
          <w:szCs w:val="28"/>
        </w:rPr>
        <w:t xml:space="preserve">          Данный мониторинг проводится </w:t>
      </w:r>
      <w:r w:rsidR="00BC45B2" w:rsidRPr="00BF6FD6">
        <w:rPr>
          <w:color w:val="000000"/>
          <w:sz w:val="28"/>
          <w:szCs w:val="28"/>
        </w:rPr>
        <w:t xml:space="preserve">Администрацией </w:t>
      </w:r>
      <w:r w:rsidR="0097765A">
        <w:rPr>
          <w:color w:val="000000"/>
          <w:sz w:val="28"/>
          <w:szCs w:val="28"/>
        </w:rPr>
        <w:t>Темник</w:t>
      </w:r>
      <w:r w:rsidR="00BC45B2" w:rsidRPr="00BF6FD6">
        <w:rPr>
          <w:color w:val="000000"/>
          <w:sz w:val="28"/>
          <w:szCs w:val="28"/>
        </w:rPr>
        <w:t>овского</w:t>
      </w:r>
      <w:r w:rsidR="00F42389" w:rsidRPr="00BF6FD6">
        <w:rPr>
          <w:color w:val="000000"/>
          <w:sz w:val="28"/>
          <w:szCs w:val="28"/>
        </w:rPr>
        <w:t xml:space="preserve"> муниципального района</w:t>
      </w:r>
      <w:r w:rsidRPr="00BF6FD6">
        <w:rPr>
          <w:color w:val="000000"/>
          <w:sz w:val="28"/>
          <w:szCs w:val="28"/>
        </w:rPr>
        <w:t xml:space="preserve"> еженедельно</w:t>
      </w:r>
      <w:r w:rsidR="00F42389" w:rsidRPr="00BF6FD6">
        <w:rPr>
          <w:color w:val="000000"/>
          <w:sz w:val="28"/>
          <w:szCs w:val="28"/>
        </w:rPr>
        <w:t>, и итоги мониторинга направляются в Министерство экономики, торговли и предпринимательства Р</w:t>
      </w:r>
      <w:r w:rsidR="00E828CE" w:rsidRPr="00BF6FD6">
        <w:rPr>
          <w:color w:val="000000"/>
          <w:sz w:val="28"/>
          <w:szCs w:val="28"/>
        </w:rPr>
        <w:t xml:space="preserve">еспублики </w:t>
      </w:r>
      <w:r w:rsidR="00F42389" w:rsidRPr="00BF6FD6">
        <w:rPr>
          <w:color w:val="000000"/>
          <w:sz w:val="28"/>
          <w:szCs w:val="28"/>
        </w:rPr>
        <w:t>М</w:t>
      </w:r>
      <w:r w:rsidR="00E828CE" w:rsidRPr="00BF6FD6">
        <w:rPr>
          <w:color w:val="000000"/>
          <w:sz w:val="28"/>
          <w:szCs w:val="28"/>
        </w:rPr>
        <w:t>ордо</w:t>
      </w:r>
      <w:r w:rsidR="00973336" w:rsidRPr="00BF6FD6">
        <w:rPr>
          <w:color w:val="000000"/>
          <w:sz w:val="28"/>
          <w:szCs w:val="28"/>
        </w:rPr>
        <w:t>в</w:t>
      </w:r>
      <w:r w:rsidR="00E828CE" w:rsidRPr="00BF6FD6">
        <w:rPr>
          <w:color w:val="000000"/>
          <w:sz w:val="28"/>
          <w:szCs w:val="28"/>
        </w:rPr>
        <w:t>ия</w:t>
      </w:r>
      <w:r w:rsidR="00F42389" w:rsidRPr="00BF6FD6">
        <w:rPr>
          <w:color w:val="000000"/>
          <w:sz w:val="28"/>
          <w:szCs w:val="28"/>
        </w:rPr>
        <w:t>.</w:t>
      </w:r>
      <w:r w:rsidR="00BC45B2" w:rsidRPr="00BF6FD6">
        <w:rPr>
          <w:color w:val="000000"/>
          <w:sz w:val="28"/>
          <w:szCs w:val="28"/>
        </w:rPr>
        <w:t xml:space="preserve"> </w:t>
      </w:r>
    </w:p>
    <w:p w14:paraId="42C61AC7" w14:textId="77777777" w:rsidR="00257895" w:rsidRPr="00BF6FD6" w:rsidRDefault="00D15619" w:rsidP="00257895">
      <w:pPr>
        <w:ind w:firstLine="720"/>
        <w:jc w:val="both"/>
        <w:rPr>
          <w:color w:val="000000"/>
          <w:sz w:val="28"/>
          <w:szCs w:val="28"/>
        </w:rPr>
      </w:pPr>
      <w:r w:rsidRPr="00BF6FD6">
        <w:rPr>
          <w:color w:val="000000"/>
          <w:sz w:val="28"/>
          <w:szCs w:val="28"/>
        </w:rPr>
        <w:t>В течение года проблем по обеспечению товарами первой необходимости не возникало.</w:t>
      </w:r>
      <w:r w:rsidR="00BC45B2" w:rsidRPr="00BF6FD6">
        <w:rPr>
          <w:color w:val="000000"/>
          <w:sz w:val="28"/>
          <w:szCs w:val="28"/>
        </w:rPr>
        <w:t xml:space="preserve"> </w:t>
      </w:r>
      <w:r w:rsidR="0003003F" w:rsidRPr="00BF6FD6">
        <w:rPr>
          <w:color w:val="000000"/>
          <w:sz w:val="28"/>
          <w:szCs w:val="28"/>
        </w:rPr>
        <w:t xml:space="preserve">Практически во всех торговых точках федеральных, региональных сетей, </w:t>
      </w:r>
      <w:r w:rsidR="00256B98" w:rsidRPr="00BF6FD6">
        <w:rPr>
          <w:color w:val="000000"/>
          <w:sz w:val="28"/>
          <w:szCs w:val="28"/>
        </w:rPr>
        <w:t>а</w:t>
      </w:r>
      <w:r w:rsidR="00BC45B2" w:rsidRPr="00BF6FD6">
        <w:rPr>
          <w:color w:val="000000"/>
          <w:sz w:val="28"/>
          <w:szCs w:val="28"/>
        </w:rPr>
        <w:t xml:space="preserve"> </w:t>
      </w:r>
      <w:r w:rsidR="00256B98" w:rsidRPr="00BF6FD6">
        <w:rPr>
          <w:color w:val="000000"/>
          <w:sz w:val="28"/>
          <w:szCs w:val="28"/>
        </w:rPr>
        <w:t xml:space="preserve">также </w:t>
      </w:r>
      <w:r w:rsidR="0003003F" w:rsidRPr="00BF6FD6">
        <w:rPr>
          <w:color w:val="000000"/>
          <w:sz w:val="28"/>
          <w:szCs w:val="28"/>
        </w:rPr>
        <w:t>несетевых</w:t>
      </w:r>
      <w:r w:rsidR="00256B98" w:rsidRPr="00BF6FD6">
        <w:rPr>
          <w:color w:val="000000"/>
          <w:sz w:val="28"/>
          <w:szCs w:val="28"/>
        </w:rPr>
        <w:t xml:space="preserve"> объектах</w:t>
      </w:r>
      <w:r w:rsidR="009D0176" w:rsidRPr="00BF6FD6">
        <w:rPr>
          <w:color w:val="000000"/>
          <w:sz w:val="28"/>
          <w:szCs w:val="28"/>
        </w:rPr>
        <w:t xml:space="preserve"> обеспечение товарами первой н</w:t>
      </w:r>
      <w:r w:rsidR="00257895" w:rsidRPr="00BF6FD6">
        <w:rPr>
          <w:color w:val="000000"/>
          <w:sz w:val="28"/>
          <w:szCs w:val="28"/>
        </w:rPr>
        <w:t>еобходимости было бесперебойным.</w:t>
      </w:r>
    </w:p>
    <w:p w14:paraId="44FE22C7" w14:textId="77777777" w:rsidR="00256B98" w:rsidRPr="00BF6FD6" w:rsidRDefault="00256B98" w:rsidP="000069DB">
      <w:pPr>
        <w:ind w:firstLine="720"/>
        <w:jc w:val="both"/>
        <w:rPr>
          <w:color w:val="000000"/>
          <w:sz w:val="28"/>
          <w:szCs w:val="28"/>
        </w:rPr>
      </w:pPr>
      <w:r w:rsidRPr="00BF6FD6">
        <w:rPr>
          <w:color w:val="000000"/>
          <w:sz w:val="28"/>
          <w:szCs w:val="28"/>
        </w:rPr>
        <w:t xml:space="preserve">Благодаря </w:t>
      </w:r>
      <w:r w:rsidR="00BC45B2" w:rsidRPr="00BF6FD6">
        <w:rPr>
          <w:color w:val="000000"/>
          <w:sz w:val="28"/>
          <w:szCs w:val="28"/>
        </w:rPr>
        <w:t xml:space="preserve">действующим предприятиям переработки: </w:t>
      </w:r>
      <w:r w:rsidR="00307E57">
        <w:rPr>
          <w:color w:val="000000"/>
          <w:sz w:val="28"/>
          <w:szCs w:val="28"/>
        </w:rPr>
        <w:t>КФХ ИП Аношкина С.П., КФХ Резчикова А.К.</w:t>
      </w:r>
      <w:r w:rsidR="00BC45B2" w:rsidRPr="00BF6FD6">
        <w:rPr>
          <w:color w:val="000000"/>
          <w:sz w:val="28"/>
          <w:szCs w:val="28"/>
        </w:rPr>
        <w:t xml:space="preserve"> производство </w:t>
      </w:r>
      <w:r w:rsidR="00BC45B2" w:rsidRPr="00BF6FD6">
        <w:rPr>
          <w:rStyle w:val="company-infotext"/>
          <w:sz w:val="28"/>
          <w:szCs w:val="28"/>
        </w:rPr>
        <w:t>продукции из мяса животных</w:t>
      </w:r>
      <w:r w:rsidR="00307E57">
        <w:rPr>
          <w:rStyle w:val="company-infotext"/>
          <w:sz w:val="28"/>
          <w:szCs w:val="28"/>
        </w:rPr>
        <w:t xml:space="preserve">, </w:t>
      </w:r>
      <w:proofErr w:type="gramStart"/>
      <w:r w:rsidR="00307E57">
        <w:rPr>
          <w:rStyle w:val="company-infotext"/>
          <w:sz w:val="28"/>
          <w:szCs w:val="28"/>
        </w:rPr>
        <w:t>производство</w:t>
      </w:r>
      <w:r w:rsidR="00BC45B2" w:rsidRPr="00BF6FD6">
        <w:rPr>
          <w:rStyle w:val="company-infotext"/>
          <w:sz w:val="28"/>
          <w:szCs w:val="28"/>
        </w:rPr>
        <w:t xml:space="preserve"> </w:t>
      </w:r>
      <w:r w:rsidR="00307E57">
        <w:rPr>
          <w:rStyle w:val="company-infotext"/>
          <w:sz w:val="28"/>
          <w:szCs w:val="28"/>
        </w:rPr>
        <w:t xml:space="preserve"> молочной</w:t>
      </w:r>
      <w:proofErr w:type="gramEnd"/>
      <w:r w:rsidR="00307E57">
        <w:rPr>
          <w:rStyle w:val="company-infotext"/>
          <w:sz w:val="28"/>
          <w:szCs w:val="28"/>
        </w:rPr>
        <w:t xml:space="preserve"> продукции и </w:t>
      </w:r>
      <w:r w:rsidR="00BC45B2" w:rsidRPr="00BF6FD6">
        <w:rPr>
          <w:rStyle w:val="company-infotext"/>
          <w:sz w:val="28"/>
          <w:szCs w:val="28"/>
        </w:rPr>
        <w:t xml:space="preserve">пекарни ИП </w:t>
      </w:r>
      <w:r w:rsidR="00307E57">
        <w:rPr>
          <w:rStyle w:val="company-infotext"/>
          <w:sz w:val="28"/>
          <w:szCs w:val="28"/>
        </w:rPr>
        <w:t xml:space="preserve">Коровин </w:t>
      </w:r>
      <w:r w:rsidR="00BC45B2" w:rsidRPr="00BF6FD6">
        <w:rPr>
          <w:rStyle w:val="company-infotext"/>
          <w:sz w:val="28"/>
          <w:szCs w:val="28"/>
        </w:rPr>
        <w:t>В.</w:t>
      </w:r>
      <w:r w:rsidR="00307E57">
        <w:rPr>
          <w:rStyle w:val="company-infotext"/>
          <w:sz w:val="28"/>
          <w:szCs w:val="28"/>
        </w:rPr>
        <w:t>И.</w:t>
      </w:r>
      <w:r w:rsidR="00BC45B2" w:rsidRPr="00BF6FD6">
        <w:rPr>
          <w:rStyle w:val="company-infotext"/>
          <w:sz w:val="28"/>
          <w:szCs w:val="28"/>
        </w:rPr>
        <w:t xml:space="preserve"> </w:t>
      </w:r>
      <w:r w:rsidRPr="00BF6FD6">
        <w:rPr>
          <w:color w:val="000000"/>
          <w:sz w:val="28"/>
          <w:szCs w:val="28"/>
        </w:rPr>
        <w:t xml:space="preserve">население района  снабжается </w:t>
      </w:r>
      <w:r w:rsidR="00BC45B2" w:rsidRPr="00BF6FD6">
        <w:rPr>
          <w:color w:val="000000"/>
          <w:sz w:val="28"/>
          <w:szCs w:val="28"/>
        </w:rPr>
        <w:t>продукцией по</w:t>
      </w:r>
      <w:r w:rsidRPr="00BF6FD6">
        <w:rPr>
          <w:color w:val="000000"/>
          <w:sz w:val="28"/>
          <w:szCs w:val="28"/>
        </w:rPr>
        <w:t xml:space="preserve"> фиксированным ценам (ниже рыночной на 20%).</w:t>
      </w:r>
      <w:r w:rsidR="00BC45B2" w:rsidRPr="00BF6FD6">
        <w:rPr>
          <w:color w:val="000000"/>
          <w:sz w:val="28"/>
          <w:szCs w:val="28"/>
        </w:rPr>
        <w:t xml:space="preserve"> В </w:t>
      </w:r>
      <w:r w:rsidR="00307E57">
        <w:rPr>
          <w:color w:val="000000"/>
          <w:sz w:val="28"/>
          <w:szCs w:val="28"/>
        </w:rPr>
        <w:t xml:space="preserve">г. </w:t>
      </w:r>
      <w:proofErr w:type="spellStart"/>
      <w:r w:rsidR="00307E57">
        <w:rPr>
          <w:color w:val="000000"/>
          <w:sz w:val="28"/>
          <w:szCs w:val="28"/>
        </w:rPr>
        <w:t>Темникове</w:t>
      </w:r>
      <w:proofErr w:type="spellEnd"/>
      <w:r w:rsidR="00BC45B2" w:rsidRPr="00BF6FD6">
        <w:rPr>
          <w:color w:val="000000"/>
          <w:sz w:val="28"/>
          <w:szCs w:val="28"/>
        </w:rPr>
        <w:t xml:space="preserve"> расположены специализированные магазины по реализации продукции напря</w:t>
      </w:r>
      <w:r w:rsidR="00307E57">
        <w:rPr>
          <w:color w:val="000000"/>
          <w:sz w:val="28"/>
          <w:szCs w:val="28"/>
        </w:rPr>
        <w:t xml:space="preserve">мую от производителей: магазин </w:t>
      </w:r>
      <w:r w:rsidR="00307E57" w:rsidRPr="00DF16EA">
        <w:rPr>
          <w:color w:val="000000"/>
          <w:sz w:val="28"/>
          <w:szCs w:val="28"/>
        </w:rPr>
        <w:t>«Глубинка</w:t>
      </w:r>
      <w:r w:rsidR="00BC45B2" w:rsidRPr="00DF16EA">
        <w:rPr>
          <w:color w:val="000000"/>
          <w:sz w:val="28"/>
          <w:szCs w:val="28"/>
        </w:rPr>
        <w:t>»</w:t>
      </w:r>
      <w:r w:rsidR="00E833FE" w:rsidRPr="00DF16EA">
        <w:rPr>
          <w:color w:val="000000"/>
          <w:sz w:val="28"/>
          <w:szCs w:val="28"/>
        </w:rPr>
        <w:t xml:space="preserve"> </w:t>
      </w:r>
      <w:r w:rsidR="00307E57" w:rsidRPr="00DF16EA">
        <w:rPr>
          <w:color w:val="000000"/>
          <w:sz w:val="28"/>
          <w:szCs w:val="28"/>
        </w:rPr>
        <w:t>ООО «Глубинка»</w:t>
      </w:r>
      <w:r w:rsidR="00BC45B2" w:rsidRPr="00DF16EA">
        <w:rPr>
          <w:color w:val="000000"/>
          <w:sz w:val="28"/>
          <w:szCs w:val="28"/>
        </w:rPr>
        <w:t>, «Птица» АФ «Октябрьская»,</w:t>
      </w:r>
      <w:r w:rsidR="00E833FE" w:rsidRPr="00DF16EA">
        <w:rPr>
          <w:color w:val="000000"/>
          <w:sz w:val="28"/>
          <w:szCs w:val="28"/>
        </w:rPr>
        <w:t xml:space="preserve"> магазин</w:t>
      </w:r>
      <w:r w:rsidR="00BC45B2" w:rsidRPr="00DF16EA">
        <w:rPr>
          <w:color w:val="000000"/>
          <w:sz w:val="28"/>
          <w:szCs w:val="28"/>
        </w:rPr>
        <w:t xml:space="preserve"> </w:t>
      </w:r>
      <w:r w:rsidR="00E833FE" w:rsidRPr="00DF16EA">
        <w:rPr>
          <w:color w:val="000000"/>
          <w:sz w:val="28"/>
          <w:szCs w:val="28"/>
        </w:rPr>
        <w:t>«Дубки»</w:t>
      </w:r>
      <w:r w:rsidR="00B71EE1" w:rsidRPr="00DF16EA">
        <w:rPr>
          <w:color w:val="000000"/>
          <w:sz w:val="28"/>
          <w:szCs w:val="28"/>
        </w:rPr>
        <w:t xml:space="preserve">, магазин «Елочка» ИП </w:t>
      </w:r>
      <w:proofErr w:type="spellStart"/>
      <w:r w:rsidR="00B71EE1" w:rsidRPr="00DF16EA">
        <w:rPr>
          <w:color w:val="000000"/>
          <w:sz w:val="28"/>
          <w:szCs w:val="28"/>
        </w:rPr>
        <w:t>Кирдяшкин</w:t>
      </w:r>
      <w:r w:rsidR="00DF16EA" w:rsidRPr="00DF16EA">
        <w:rPr>
          <w:color w:val="000000"/>
          <w:sz w:val="28"/>
          <w:szCs w:val="28"/>
        </w:rPr>
        <w:t>а</w:t>
      </w:r>
      <w:proofErr w:type="spellEnd"/>
      <w:r w:rsidR="00DF16EA" w:rsidRPr="00DF16EA">
        <w:rPr>
          <w:color w:val="000000"/>
          <w:sz w:val="28"/>
          <w:szCs w:val="28"/>
        </w:rPr>
        <w:t xml:space="preserve"> Е.А.</w:t>
      </w:r>
      <w:r w:rsidR="00E833FE" w:rsidRPr="00BF6FD6">
        <w:rPr>
          <w:color w:val="000000"/>
          <w:sz w:val="28"/>
          <w:szCs w:val="28"/>
        </w:rPr>
        <w:t xml:space="preserve"> </w:t>
      </w:r>
    </w:p>
    <w:p w14:paraId="64890801" w14:textId="39716CA7" w:rsidR="00EB5490" w:rsidRPr="00BF6FD6" w:rsidRDefault="008C2FF7" w:rsidP="00EB5490">
      <w:pPr>
        <w:ind w:firstLine="360"/>
        <w:jc w:val="both"/>
        <w:rPr>
          <w:color w:val="000000"/>
          <w:sz w:val="28"/>
          <w:szCs w:val="28"/>
        </w:rPr>
      </w:pPr>
      <w:r w:rsidRPr="00BF6FD6">
        <w:rPr>
          <w:color w:val="000000"/>
          <w:sz w:val="28"/>
          <w:szCs w:val="28"/>
        </w:rPr>
        <w:t>Минимальная ц</w:t>
      </w:r>
      <w:r w:rsidR="000069DB" w:rsidRPr="00BF6FD6">
        <w:rPr>
          <w:color w:val="000000"/>
          <w:sz w:val="28"/>
          <w:szCs w:val="28"/>
        </w:rPr>
        <w:t xml:space="preserve">ена реализации мяса кур в </w:t>
      </w:r>
      <w:r w:rsidR="00430E67" w:rsidRPr="00BF6FD6">
        <w:rPr>
          <w:color w:val="000000"/>
          <w:sz w:val="28"/>
          <w:szCs w:val="28"/>
        </w:rPr>
        <w:t>декабр</w:t>
      </w:r>
      <w:r w:rsidR="000069DB" w:rsidRPr="00BF6FD6">
        <w:rPr>
          <w:color w:val="000000"/>
          <w:sz w:val="28"/>
          <w:szCs w:val="28"/>
        </w:rPr>
        <w:t>е 202</w:t>
      </w:r>
      <w:r w:rsidR="00A1031E">
        <w:rPr>
          <w:color w:val="000000"/>
          <w:sz w:val="28"/>
          <w:szCs w:val="28"/>
        </w:rPr>
        <w:t xml:space="preserve">3 </w:t>
      </w:r>
      <w:r w:rsidR="000069DB" w:rsidRPr="00BF6FD6">
        <w:rPr>
          <w:color w:val="000000"/>
          <w:sz w:val="28"/>
          <w:szCs w:val="28"/>
        </w:rPr>
        <w:t>года составила</w:t>
      </w:r>
      <w:r w:rsidR="00430E67" w:rsidRPr="00BF6FD6">
        <w:rPr>
          <w:color w:val="000000"/>
          <w:sz w:val="28"/>
          <w:szCs w:val="28"/>
        </w:rPr>
        <w:t xml:space="preserve"> </w:t>
      </w:r>
      <w:r w:rsidR="00A60B98" w:rsidRPr="00BF6FD6">
        <w:rPr>
          <w:color w:val="000000"/>
          <w:sz w:val="28"/>
          <w:szCs w:val="28"/>
        </w:rPr>
        <w:t>1</w:t>
      </w:r>
      <w:r w:rsidR="00A1031E">
        <w:rPr>
          <w:color w:val="000000"/>
          <w:sz w:val="28"/>
          <w:szCs w:val="28"/>
        </w:rPr>
        <w:t>7</w:t>
      </w:r>
      <w:r w:rsidR="00B71EE1">
        <w:rPr>
          <w:color w:val="000000"/>
          <w:sz w:val="28"/>
          <w:szCs w:val="28"/>
        </w:rPr>
        <w:t>9</w:t>
      </w:r>
      <w:r w:rsidR="00430E67" w:rsidRPr="00BF6FD6">
        <w:rPr>
          <w:color w:val="000000"/>
          <w:sz w:val="28"/>
          <w:szCs w:val="28"/>
        </w:rPr>
        <w:t xml:space="preserve"> рублей, рост</w:t>
      </w:r>
      <w:r w:rsidR="00257895" w:rsidRPr="00BF6FD6">
        <w:rPr>
          <w:color w:val="000000"/>
          <w:sz w:val="28"/>
          <w:szCs w:val="28"/>
        </w:rPr>
        <w:t xml:space="preserve"> за год </w:t>
      </w:r>
      <w:r w:rsidR="00430E67" w:rsidRPr="00BF6FD6">
        <w:rPr>
          <w:color w:val="000000"/>
          <w:sz w:val="28"/>
          <w:szCs w:val="28"/>
        </w:rPr>
        <w:t xml:space="preserve">составил </w:t>
      </w:r>
      <w:r w:rsidR="00A1031E">
        <w:rPr>
          <w:color w:val="000000"/>
          <w:sz w:val="28"/>
          <w:szCs w:val="28"/>
        </w:rPr>
        <w:t>20</w:t>
      </w:r>
      <w:r w:rsidR="00430E67" w:rsidRPr="00BF6FD6">
        <w:rPr>
          <w:color w:val="000000"/>
          <w:sz w:val="28"/>
          <w:szCs w:val="28"/>
        </w:rPr>
        <w:t>%</w:t>
      </w:r>
      <w:r w:rsidR="0003003F" w:rsidRPr="00BF6FD6">
        <w:rPr>
          <w:color w:val="000000"/>
          <w:sz w:val="28"/>
          <w:szCs w:val="28"/>
        </w:rPr>
        <w:t>.</w:t>
      </w:r>
    </w:p>
    <w:p w14:paraId="7804F4CA" w14:textId="46EB6A56" w:rsidR="00EB5490" w:rsidRPr="00BF6FD6" w:rsidRDefault="00EB5490" w:rsidP="00EB5490">
      <w:pPr>
        <w:ind w:firstLine="360"/>
        <w:jc w:val="both"/>
        <w:rPr>
          <w:color w:val="000000"/>
          <w:sz w:val="28"/>
          <w:szCs w:val="28"/>
        </w:rPr>
      </w:pPr>
      <w:r w:rsidRPr="00BF6FD6">
        <w:rPr>
          <w:color w:val="000000"/>
          <w:sz w:val="28"/>
          <w:szCs w:val="28"/>
        </w:rPr>
        <w:t>Минимальная цена реализации яйца столового (категории С1) в декабре 202</w:t>
      </w:r>
      <w:r w:rsidR="00A1031E">
        <w:rPr>
          <w:color w:val="000000"/>
          <w:sz w:val="28"/>
          <w:szCs w:val="28"/>
        </w:rPr>
        <w:t>3</w:t>
      </w:r>
      <w:r w:rsidRPr="00BF6FD6">
        <w:rPr>
          <w:color w:val="000000"/>
          <w:sz w:val="28"/>
          <w:szCs w:val="28"/>
        </w:rPr>
        <w:t xml:space="preserve"> года составила </w:t>
      </w:r>
      <w:r w:rsidR="00A1031E">
        <w:rPr>
          <w:color w:val="000000"/>
          <w:sz w:val="28"/>
          <w:szCs w:val="28"/>
        </w:rPr>
        <w:t>75</w:t>
      </w:r>
      <w:r w:rsidRPr="00BF6FD6">
        <w:rPr>
          <w:color w:val="000000"/>
          <w:sz w:val="28"/>
          <w:szCs w:val="28"/>
        </w:rPr>
        <w:t xml:space="preserve"> рублей по отношению к декабрю 202</w:t>
      </w:r>
      <w:r w:rsidR="00A1031E">
        <w:rPr>
          <w:color w:val="000000"/>
          <w:sz w:val="28"/>
          <w:szCs w:val="28"/>
        </w:rPr>
        <w:t>2</w:t>
      </w:r>
      <w:r w:rsidRPr="00BF6FD6">
        <w:rPr>
          <w:color w:val="000000"/>
          <w:sz w:val="28"/>
          <w:szCs w:val="28"/>
        </w:rPr>
        <w:t xml:space="preserve"> года рост составил </w:t>
      </w:r>
      <w:r w:rsidR="00DF16EA">
        <w:rPr>
          <w:color w:val="000000"/>
          <w:sz w:val="28"/>
          <w:szCs w:val="28"/>
        </w:rPr>
        <w:t xml:space="preserve">– </w:t>
      </w:r>
      <w:r w:rsidR="00A1031E">
        <w:rPr>
          <w:color w:val="000000"/>
          <w:sz w:val="28"/>
          <w:szCs w:val="28"/>
        </w:rPr>
        <w:t>29,3</w:t>
      </w:r>
      <w:r w:rsidRPr="00BF6FD6">
        <w:rPr>
          <w:color w:val="000000"/>
          <w:sz w:val="28"/>
          <w:szCs w:val="28"/>
        </w:rPr>
        <w:t>%</w:t>
      </w:r>
      <w:r w:rsidR="00E833FE" w:rsidRPr="00BF6FD6">
        <w:rPr>
          <w:color w:val="000000"/>
          <w:sz w:val="28"/>
          <w:szCs w:val="28"/>
        </w:rPr>
        <w:t>.</w:t>
      </w:r>
    </w:p>
    <w:p w14:paraId="712FCED5" w14:textId="05853BEC" w:rsidR="00E828CE" w:rsidRPr="00BF6FD6" w:rsidRDefault="003E4AAF" w:rsidP="00973336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FD6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DF16EA">
        <w:rPr>
          <w:rFonts w:ascii="Times New Roman" w:hAnsi="Times New Roman"/>
          <w:sz w:val="28"/>
          <w:szCs w:val="28"/>
          <w:lang w:eastAsia="ru-RU"/>
        </w:rPr>
        <w:t>Н</w:t>
      </w:r>
      <w:r w:rsidR="008C2FF7" w:rsidRPr="00BF6FD6">
        <w:rPr>
          <w:rFonts w:ascii="Times New Roman" w:hAnsi="Times New Roman"/>
          <w:sz w:val="28"/>
          <w:szCs w:val="28"/>
          <w:lang w:eastAsia="ru-RU"/>
        </w:rPr>
        <w:t>а подсолнечное масло к концу</w:t>
      </w:r>
      <w:r w:rsidR="00E13F31" w:rsidRPr="00BF6FD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13F31" w:rsidRPr="00BF6FD6">
        <w:rPr>
          <w:rFonts w:ascii="Times New Roman" w:hAnsi="Times New Roman"/>
          <w:sz w:val="28"/>
          <w:szCs w:val="28"/>
          <w:lang w:eastAsia="ru-RU"/>
        </w:rPr>
        <w:t>года  цен</w:t>
      </w:r>
      <w:r w:rsidR="00DF16EA"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  <w:r w:rsidR="00E13F31" w:rsidRPr="00BF6FD6">
        <w:rPr>
          <w:rFonts w:ascii="Times New Roman" w:hAnsi="Times New Roman"/>
          <w:sz w:val="28"/>
          <w:szCs w:val="28"/>
          <w:lang w:eastAsia="ru-RU"/>
        </w:rPr>
        <w:t xml:space="preserve"> составил</w:t>
      </w:r>
      <w:r w:rsidR="00DF16EA">
        <w:rPr>
          <w:rFonts w:ascii="Times New Roman" w:hAnsi="Times New Roman"/>
          <w:sz w:val="28"/>
          <w:szCs w:val="28"/>
          <w:lang w:eastAsia="ru-RU"/>
        </w:rPr>
        <w:t>а 1</w:t>
      </w:r>
      <w:r w:rsidR="00A10AE7">
        <w:rPr>
          <w:rFonts w:ascii="Times New Roman" w:hAnsi="Times New Roman"/>
          <w:sz w:val="28"/>
          <w:szCs w:val="28"/>
          <w:lang w:eastAsia="ru-RU"/>
        </w:rPr>
        <w:t>25</w:t>
      </w:r>
      <w:r w:rsidR="00DF16EA">
        <w:rPr>
          <w:rFonts w:ascii="Times New Roman" w:hAnsi="Times New Roman"/>
          <w:sz w:val="28"/>
          <w:szCs w:val="28"/>
          <w:lang w:eastAsia="ru-RU"/>
        </w:rPr>
        <w:t xml:space="preserve"> рублей за 1 кг, рост по отношению к декабрю 202</w:t>
      </w:r>
      <w:r w:rsidR="00EA2C85">
        <w:rPr>
          <w:rFonts w:ascii="Times New Roman" w:hAnsi="Times New Roman"/>
          <w:sz w:val="28"/>
          <w:szCs w:val="28"/>
          <w:lang w:eastAsia="ru-RU"/>
        </w:rPr>
        <w:t>2</w:t>
      </w:r>
      <w:r w:rsidR="00DF16EA">
        <w:rPr>
          <w:rFonts w:ascii="Times New Roman" w:hAnsi="Times New Roman"/>
          <w:sz w:val="28"/>
          <w:szCs w:val="28"/>
          <w:lang w:eastAsia="ru-RU"/>
        </w:rPr>
        <w:t xml:space="preserve"> года составил- </w:t>
      </w:r>
      <w:r w:rsidR="00A10AE7">
        <w:rPr>
          <w:rFonts w:ascii="Times New Roman" w:hAnsi="Times New Roman"/>
          <w:sz w:val="28"/>
          <w:szCs w:val="28"/>
          <w:lang w:eastAsia="ru-RU"/>
        </w:rPr>
        <w:t>5,1</w:t>
      </w:r>
      <w:r w:rsidR="00DF16EA">
        <w:rPr>
          <w:rFonts w:ascii="Times New Roman" w:hAnsi="Times New Roman"/>
          <w:sz w:val="28"/>
          <w:szCs w:val="28"/>
          <w:lang w:eastAsia="ru-RU"/>
        </w:rPr>
        <w:t>%.</w:t>
      </w:r>
    </w:p>
    <w:p w14:paraId="521EBF7C" w14:textId="0C16E3C2" w:rsidR="00C62F37" w:rsidRPr="00BF6FD6" w:rsidRDefault="00DF16EA" w:rsidP="00454931">
      <w:pPr>
        <w:pStyle w:val="ad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Цена</w:t>
      </w:r>
      <w:r w:rsidR="008C2FF7" w:rsidRPr="00BF6FD6">
        <w:rPr>
          <w:rFonts w:ascii="Times New Roman" w:hAnsi="Times New Roman"/>
          <w:sz w:val="28"/>
          <w:szCs w:val="28"/>
          <w:lang w:eastAsia="ru-RU"/>
        </w:rPr>
        <w:t xml:space="preserve"> на сахар – песок</w:t>
      </w:r>
      <w:r w:rsidR="00A60B98" w:rsidRPr="00BF6FD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составила </w:t>
      </w:r>
      <w:r w:rsidR="00A10AE7">
        <w:rPr>
          <w:rFonts w:ascii="Times New Roman" w:hAnsi="Times New Roman"/>
          <w:sz w:val="28"/>
          <w:szCs w:val="28"/>
          <w:lang w:eastAsia="ru-RU"/>
        </w:rPr>
        <w:t>78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 за 1 </w:t>
      </w:r>
      <w:r w:rsidR="00A10AE7">
        <w:rPr>
          <w:rFonts w:ascii="Times New Roman" w:hAnsi="Times New Roman"/>
          <w:sz w:val="28"/>
          <w:szCs w:val="28"/>
          <w:lang w:eastAsia="ru-RU"/>
        </w:rPr>
        <w:t xml:space="preserve">кг, </w:t>
      </w:r>
      <w:r w:rsidR="00A10AE7" w:rsidRPr="00BF6FD6">
        <w:rPr>
          <w:rFonts w:ascii="Times New Roman" w:hAnsi="Times New Roman"/>
          <w:sz w:val="28"/>
          <w:szCs w:val="28"/>
          <w:lang w:eastAsia="ru-RU"/>
        </w:rPr>
        <w:t>рост</w:t>
      </w:r>
      <w:r w:rsidR="008C2FF7" w:rsidRPr="00BF6F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0AE7">
        <w:rPr>
          <w:rFonts w:ascii="Times New Roman" w:hAnsi="Times New Roman"/>
          <w:sz w:val="28"/>
          <w:szCs w:val="28"/>
          <w:lang w:eastAsia="ru-RU"/>
        </w:rPr>
        <w:t>21,8</w:t>
      </w:r>
      <w:r w:rsidR="008C2FF7" w:rsidRPr="00BF6FD6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E833FE" w:rsidRPr="00BF6FD6">
        <w:rPr>
          <w:rFonts w:ascii="Times New Roman" w:hAnsi="Times New Roman"/>
          <w:sz w:val="28"/>
          <w:szCs w:val="28"/>
          <w:lang w:eastAsia="ru-RU"/>
        </w:rPr>
        <w:t>.</w:t>
      </w:r>
    </w:p>
    <w:p w14:paraId="00A4C680" w14:textId="4DC98CC6" w:rsidR="005F097B" w:rsidRPr="00BF6FD6" w:rsidRDefault="00A90DD5" w:rsidP="002379F0">
      <w:pPr>
        <w:pStyle w:val="ad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FD6">
        <w:rPr>
          <w:rFonts w:ascii="Times New Roman" w:hAnsi="Times New Roman"/>
          <w:sz w:val="28"/>
          <w:szCs w:val="28"/>
          <w:lang w:eastAsia="ru-RU"/>
        </w:rPr>
        <w:t>Наибольший рост</w:t>
      </w:r>
      <w:r w:rsidR="0003003F" w:rsidRPr="00BF6FD6">
        <w:rPr>
          <w:rFonts w:ascii="Times New Roman" w:hAnsi="Times New Roman"/>
          <w:sz w:val="28"/>
          <w:szCs w:val="28"/>
          <w:lang w:eastAsia="ru-RU"/>
        </w:rPr>
        <w:t xml:space="preserve"> цен</w:t>
      </w:r>
      <w:r w:rsidR="009D0176" w:rsidRPr="00BF6FD6">
        <w:rPr>
          <w:rFonts w:ascii="Times New Roman" w:hAnsi="Times New Roman"/>
          <w:sz w:val="28"/>
          <w:szCs w:val="28"/>
          <w:lang w:eastAsia="ru-RU"/>
        </w:rPr>
        <w:t xml:space="preserve"> в декабре 202</w:t>
      </w:r>
      <w:r w:rsidR="00A10AE7">
        <w:rPr>
          <w:rFonts w:ascii="Times New Roman" w:hAnsi="Times New Roman"/>
          <w:sz w:val="28"/>
          <w:szCs w:val="28"/>
          <w:lang w:eastAsia="ru-RU"/>
        </w:rPr>
        <w:t>3</w:t>
      </w:r>
      <w:r w:rsidR="004440AF" w:rsidRPr="00BF6FD6">
        <w:rPr>
          <w:rFonts w:ascii="Times New Roman" w:hAnsi="Times New Roman"/>
          <w:sz w:val="28"/>
          <w:szCs w:val="28"/>
          <w:lang w:eastAsia="ru-RU"/>
        </w:rPr>
        <w:t>г</w:t>
      </w:r>
      <w:r w:rsidRPr="00BF6FD6">
        <w:rPr>
          <w:rFonts w:ascii="Times New Roman" w:hAnsi="Times New Roman"/>
          <w:sz w:val="28"/>
          <w:szCs w:val="28"/>
          <w:lang w:eastAsia="ru-RU"/>
        </w:rPr>
        <w:t>. к уровню</w:t>
      </w:r>
      <w:r w:rsidR="004440AF" w:rsidRPr="00BF6FD6">
        <w:rPr>
          <w:rFonts w:ascii="Times New Roman" w:hAnsi="Times New Roman"/>
          <w:sz w:val="28"/>
          <w:szCs w:val="28"/>
          <w:lang w:eastAsia="ru-RU"/>
        </w:rPr>
        <w:t xml:space="preserve"> декабр</w:t>
      </w:r>
      <w:r w:rsidRPr="00BF6FD6">
        <w:rPr>
          <w:rFonts w:ascii="Times New Roman" w:hAnsi="Times New Roman"/>
          <w:sz w:val="28"/>
          <w:szCs w:val="28"/>
          <w:lang w:eastAsia="ru-RU"/>
        </w:rPr>
        <w:t>я</w:t>
      </w:r>
      <w:r w:rsidR="004440AF" w:rsidRPr="00BF6FD6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9D0176" w:rsidRPr="00BF6FD6">
        <w:rPr>
          <w:rFonts w:ascii="Times New Roman" w:hAnsi="Times New Roman"/>
          <w:sz w:val="28"/>
          <w:szCs w:val="28"/>
          <w:lang w:eastAsia="ru-RU"/>
        </w:rPr>
        <w:t>2</w:t>
      </w:r>
      <w:r w:rsidR="00A10AE7">
        <w:rPr>
          <w:rFonts w:ascii="Times New Roman" w:hAnsi="Times New Roman"/>
          <w:sz w:val="28"/>
          <w:szCs w:val="28"/>
          <w:lang w:eastAsia="ru-RU"/>
        </w:rPr>
        <w:t>2</w:t>
      </w:r>
      <w:r w:rsidR="004440AF" w:rsidRPr="00BF6FD6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Pr="00BF6FD6">
        <w:rPr>
          <w:rFonts w:ascii="Times New Roman" w:hAnsi="Times New Roman"/>
          <w:sz w:val="28"/>
          <w:szCs w:val="28"/>
          <w:lang w:eastAsia="ru-RU"/>
        </w:rPr>
        <w:t>.</w:t>
      </w:r>
      <w:r w:rsidR="0003003F" w:rsidRPr="00BF6FD6">
        <w:rPr>
          <w:rFonts w:ascii="Times New Roman" w:hAnsi="Times New Roman"/>
          <w:sz w:val="28"/>
          <w:szCs w:val="28"/>
          <w:lang w:eastAsia="ru-RU"/>
        </w:rPr>
        <w:t xml:space="preserve"> произош</w:t>
      </w:r>
      <w:r w:rsidRPr="00BF6FD6">
        <w:rPr>
          <w:rFonts w:ascii="Times New Roman" w:hAnsi="Times New Roman"/>
          <w:sz w:val="28"/>
          <w:szCs w:val="28"/>
          <w:lang w:eastAsia="ru-RU"/>
        </w:rPr>
        <w:t>ел</w:t>
      </w:r>
      <w:r w:rsidR="004440AF" w:rsidRPr="00BF6FD6">
        <w:rPr>
          <w:rFonts w:ascii="Times New Roman" w:hAnsi="Times New Roman"/>
          <w:sz w:val="28"/>
          <w:szCs w:val="28"/>
          <w:lang w:eastAsia="ru-RU"/>
        </w:rPr>
        <w:t xml:space="preserve"> по следующей</w:t>
      </w:r>
      <w:r w:rsidR="009D0176" w:rsidRPr="00BF6FD6">
        <w:rPr>
          <w:rFonts w:ascii="Times New Roman" w:hAnsi="Times New Roman"/>
          <w:sz w:val="28"/>
          <w:szCs w:val="28"/>
          <w:lang w:eastAsia="ru-RU"/>
        </w:rPr>
        <w:t xml:space="preserve"> продовольственной группе</w:t>
      </w:r>
      <w:r w:rsidR="004440AF" w:rsidRPr="00BF6FD6">
        <w:rPr>
          <w:rFonts w:ascii="Times New Roman" w:hAnsi="Times New Roman"/>
          <w:sz w:val="28"/>
          <w:szCs w:val="28"/>
          <w:lang w:eastAsia="ru-RU"/>
        </w:rPr>
        <w:t xml:space="preserve"> товаров</w:t>
      </w:r>
      <w:r w:rsidR="0003003F" w:rsidRPr="00BF6FD6">
        <w:rPr>
          <w:rFonts w:ascii="Times New Roman" w:hAnsi="Times New Roman"/>
          <w:sz w:val="28"/>
          <w:szCs w:val="28"/>
          <w:lang w:eastAsia="ru-RU"/>
        </w:rPr>
        <w:t>:</w:t>
      </w:r>
      <w:r w:rsidR="00A60B98" w:rsidRPr="00BF6FD6">
        <w:rPr>
          <w:rFonts w:ascii="Times New Roman" w:hAnsi="Times New Roman"/>
          <w:sz w:val="28"/>
          <w:szCs w:val="28"/>
        </w:rPr>
        <w:t xml:space="preserve"> </w:t>
      </w:r>
      <w:r w:rsidR="002379F0" w:rsidRPr="00BF6FD6">
        <w:rPr>
          <w:rFonts w:ascii="Times New Roman" w:hAnsi="Times New Roman"/>
          <w:sz w:val="28"/>
          <w:szCs w:val="28"/>
        </w:rPr>
        <w:t>н</w:t>
      </w:r>
      <w:r w:rsidR="00A60B98" w:rsidRPr="00BF6FD6">
        <w:rPr>
          <w:rFonts w:ascii="Times New Roman" w:hAnsi="Times New Roman"/>
          <w:sz w:val="28"/>
          <w:szCs w:val="28"/>
        </w:rPr>
        <w:t>а сезонные фрукты: на яблоки, гр</w:t>
      </w:r>
      <w:r w:rsidR="002379F0" w:rsidRPr="00BF6FD6">
        <w:rPr>
          <w:rFonts w:ascii="Times New Roman" w:hAnsi="Times New Roman"/>
          <w:sz w:val="28"/>
          <w:szCs w:val="28"/>
        </w:rPr>
        <w:t>уши на 2</w:t>
      </w:r>
      <w:r w:rsidR="00A10AE7">
        <w:rPr>
          <w:rFonts w:ascii="Times New Roman" w:hAnsi="Times New Roman"/>
          <w:sz w:val="28"/>
          <w:szCs w:val="28"/>
        </w:rPr>
        <w:t>3</w:t>
      </w:r>
      <w:r w:rsidR="002379F0" w:rsidRPr="00BF6FD6">
        <w:rPr>
          <w:rFonts w:ascii="Times New Roman" w:hAnsi="Times New Roman"/>
          <w:sz w:val="28"/>
          <w:szCs w:val="28"/>
        </w:rPr>
        <w:t xml:space="preserve">%, на овощи картофель и капусту </w:t>
      </w:r>
      <w:r w:rsidR="00A60B98" w:rsidRPr="00BF6FD6">
        <w:rPr>
          <w:rFonts w:ascii="Times New Roman" w:hAnsi="Times New Roman"/>
          <w:sz w:val="28"/>
          <w:szCs w:val="28"/>
        </w:rPr>
        <w:t xml:space="preserve">цены выросли </w:t>
      </w:r>
      <w:r w:rsidR="002379F0" w:rsidRPr="00BF6FD6">
        <w:rPr>
          <w:rFonts w:ascii="Times New Roman" w:hAnsi="Times New Roman"/>
          <w:sz w:val="28"/>
          <w:szCs w:val="28"/>
        </w:rPr>
        <w:t>в 2,5 раза.</w:t>
      </w:r>
    </w:p>
    <w:p w14:paraId="4C5FD6CB" w14:textId="7EF1C38A" w:rsidR="00C62F37" w:rsidRPr="00BF6FD6" w:rsidRDefault="002379F0" w:rsidP="00973336">
      <w:pPr>
        <w:jc w:val="both"/>
        <w:rPr>
          <w:sz w:val="28"/>
          <w:szCs w:val="28"/>
        </w:rPr>
      </w:pPr>
      <w:r w:rsidRPr="00BF6FD6">
        <w:rPr>
          <w:sz w:val="28"/>
          <w:szCs w:val="28"/>
        </w:rPr>
        <w:t xml:space="preserve">    </w:t>
      </w:r>
      <w:r w:rsidR="00BF6FD6" w:rsidRPr="00BF6FD6">
        <w:rPr>
          <w:sz w:val="28"/>
          <w:szCs w:val="28"/>
        </w:rPr>
        <w:t>О</w:t>
      </w:r>
      <w:r w:rsidR="00C62F37" w:rsidRPr="00BF6FD6">
        <w:rPr>
          <w:color w:val="000000"/>
          <w:sz w:val="28"/>
          <w:szCs w:val="28"/>
        </w:rPr>
        <w:t xml:space="preserve">бъем розничного товарооборота к уровню прошлого года </w:t>
      </w:r>
      <w:r w:rsidR="0040539D" w:rsidRPr="00BF6FD6">
        <w:rPr>
          <w:color w:val="000000"/>
          <w:sz w:val="28"/>
          <w:szCs w:val="28"/>
        </w:rPr>
        <w:t>вырос</w:t>
      </w:r>
      <w:r w:rsidR="00C62F37" w:rsidRPr="00BF6FD6">
        <w:rPr>
          <w:color w:val="000000"/>
          <w:sz w:val="28"/>
          <w:szCs w:val="28"/>
        </w:rPr>
        <w:t xml:space="preserve"> на </w:t>
      </w:r>
      <w:r w:rsidR="0040539D" w:rsidRPr="00BF6FD6">
        <w:rPr>
          <w:color w:val="000000"/>
          <w:sz w:val="28"/>
          <w:szCs w:val="28"/>
        </w:rPr>
        <w:t>1</w:t>
      </w:r>
      <w:r w:rsidR="00E678BF">
        <w:rPr>
          <w:color w:val="000000"/>
          <w:sz w:val="28"/>
          <w:szCs w:val="28"/>
        </w:rPr>
        <w:t>0</w:t>
      </w:r>
      <w:r w:rsidR="00A10AE7">
        <w:rPr>
          <w:color w:val="000000"/>
          <w:sz w:val="28"/>
          <w:szCs w:val="28"/>
        </w:rPr>
        <w:t>2,2</w:t>
      </w:r>
      <w:r w:rsidR="00C62F37" w:rsidRPr="00BF6FD6">
        <w:rPr>
          <w:color w:val="000000"/>
          <w:sz w:val="28"/>
          <w:szCs w:val="28"/>
        </w:rPr>
        <w:t>%, и составит (по оценке) -</w:t>
      </w:r>
      <w:r w:rsidR="0040539D" w:rsidRPr="00BF6FD6">
        <w:rPr>
          <w:color w:val="000000"/>
          <w:sz w:val="28"/>
          <w:szCs w:val="28"/>
        </w:rPr>
        <w:t>1</w:t>
      </w:r>
      <w:r w:rsidR="00E678BF">
        <w:rPr>
          <w:color w:val="000000"/>
          <w:sz w:val="28"/>
          <w:szCs w:val="28"/>
        </w:rPr>
        <w:t>7</w:t>
      </w:r>
      <w:r w:rsidR="00A10AE7">
        <w:rPr>
          <w:color w:val="000000"/>
          <w:sz w:val="28"/>
          <w:szCs w:val="28"/>
        </w:rPr>
        <w:t>47,9</w:t>
      </w:r>
      <w:r w:rsidR="00C62F37" w:rsidRPr="00BF6FD6">
        <w:rPr>
          <w:color w:val="000000"/>
          <w:sz w:val="28"/>
          <w:szCs w:val="28"/>
        </w:rPr>
        <w:t xml:space="preserve"> млн рублей.</w:t>
      </w:r>
    </w:p>
    <w:p w14:paraId="13C00FBA" w14:textId="77777777" w:rsidR="00E828CE" w:rsidRPr="00BF6FD6" w:rsidRDefault="00BF6FD6" w:rsidP="00BF6FD6">
      <w:pPr>
        <w:jc w:val="both"/>
        <w:rPr>
          <w:sz w:val="28"/>
          <w:szCs w:val="28"/>
        </w:rPr>
      </w:pPr>
      <w:r w:rsidRPr="00BF6FD6">
        <w:rPr>
          <w:color w:val="000000"/>
          <w:sz w:val="28"/>
          <w:szCs w:val="28"/>
        </w:rPr>
        <w:t xml:space="preserve">      </w:t>
      </w:r>
      <w:r w:rsidR="00502193" w:rsidRPr="00BF6FD6">
        <w:rPr>
          <w:color w:val="000000"/>
          <w:sz w:val="28"/>
          <w:szCs w:val="28"/>
        </w:rPr>
        <w:t>Рост средней цены по крупяным и макаронным изделиям</w:t>
      </w:r>
      <w:r w:rsidR="00E828CE" w:rsidRPr="00BF6FD6">
        <w:rPr>
          <w:color w:val="000000"/>
          <w:sz w:val="28"/>
          <w:szCs w:val="28"/>
        </w:rPr>
        <w:t xml:space="preserve"> с</w:t>
      </w:r>
      <w:r w:rsidR="00502193" w:rsidRPr="00BF6FD6">
        <w:rPr>
          <w:sz w:val="28"/>
          <w:szCs w:val="28"/>
        </w:rPr>
        <w:t>оставил:</w:t>
      </w:r>
    </w:p>
    <w:p w14:paraId="4A2819AD" w14:textId="7AC96A74" w:rsidR="00C0292D" w:rsidRPr="00BF6FD6" w:rsidRDefault="004440AF" w:rsidP="00BF6FD6">
      <w:pPr>
        <w:jc w:val="both"/>
        <w:rPr>
          <w:sz w:val="28"/>
          <w:szCs w:val="28"/>
        </w:rPr>
      </w:pPr>
      <w:r w:rsidRPr="00BF6FD6">
        <w:rPr>
          <w:sz w:val="28"/>
          <w:szCs w:val="28"/>
        </w:rPr>
        <w:t>п</w:t>
      </w:r>
      <w:r w:rsidR="0003003F" w:rsidRPr="00BF6FD6">
        <w:rPr>
          <w:sz w:val="28"/>
          <w:szCs w:val="28"/>
        </w:rPr>
        <w:t xml:space="preserve">о крупе гречневой на </w:t>
      </w:r>
      <w:r w:rsidR="00BF6FD6" w:rsidRPr="00BF6FD6">
        <w:rPr>
          <w:sz w:val="28"/>
          <w:szCs w:val="28"/>
        </w:rPr>
        <w:t>1</w:t>
      </w:r>
      <w:r w:rsidR="00A10AE7">
        <w:rPr>
          <w:sz w:val="28"/>
          <w:szCs w:val="28"/>
        </w:rPr>
        <w:t>1</w:t>
      </w:r>
      <w:r w:rsidR="00E678BF">
        <w:rPr>
          <w:sz w:val="28"/>
          <w:szCs w:val="28"/>
        </w:rPr>
        <w:t>6</w:t>
      </w:r>
      <w:r w:rsidR="00A10AE7" w:rsidRPr="00BF6FD6">
        <w:rPr>
          <w:sz w:val="28"/>
          <w:szCs w:val="28"/>
        </w:rPr>
        <w:t>%; пшено</w:t>
      </w:r>
      <w:r w:rsidR="00E828CE" w:rsidRPr="00BF6FD6">
        <w:rPr>
          <w:sz w:val="28"/>
          <w:szCs w:val="28"/>
        </w:rPr>
        <w:t xml:space="preserve"> -</w:t>
      </w:r>
      <w:r w:rsidR="00BF6FD6" w:rsidRPr="00BF6FD6">
        <w:rPr>
          <w:sz w:val="28"/>
          <w:szCs w:val="28"/>
        </w:rPr>
        <w:t>1</w:t>
      </w:r>
      <w:r w:rsidR="00A10AE7">
        <w:rPr>
          <w:sz w:val="28"/>
          <w:szCs w:val="28"/>
        </w:rPr>
        <w:t>08</w:t>
      </w:r>
      <w:r w:rsidR="00502193" w:rsidRPr="00BF6FD6">
        <w:rPr>
          <w:sz w:val="28"/>
          <w:szCs w:val="28"/>
        </w:rPr>
        <w:t>%</w:t>
      </w:r>
      <w:r w:rsidR="00BF6FD6" w:rsidRPr="00BF6FD6">
        <w:rPr>
          <w:sz w:val="28"/>
          <w:szCs w:val="28"/>
        </w:rPr>
        <w:t xml:space="preserve">; </w:t>
      </w:r>
      <w:r w:rsidR="00C0292D" w:rsidRPr="00BF6FD6">
        <w:rPr>
          <w:sz w:val="28"/>
          <w:szCs w:val="28"/>
        </w:rPr>
        <w:t xml:space="preserve">по крупе рисовой на </w:t>
      </w:r>
      <w:r w:rsidR="00BF6FD6" w:rsidRPr="00BF6FD6">
        <w:rPr>
          <w:sz w:val="28"/>
          <w:szCs w:val="28"/>
        </w:rPr>
        <w:t>10</w:t>
      </w:r>
      <w:r w:rsidR="00A10AE7">
        <w:rPr>
          <w:sz w:val="28"/>
          <w:szCs w:val="28"/>
        </w:rPr>
        <w:t>5</w:t>
      </w:r>
      <w:r w:rsidR="00BF6FD6" w:rsidRPr="00BF6FD6">
        <w:rPr>
          <w:sz w:val="28"/>
          <w:szCs w:val="28"/>
        </w:rPr>
        <w:t>%;</w:t>
      </w:r>
    </w:p>
    <w:p w14:paraId="7F6DEA25" w14:textId="26BF64C8" w:rsidR="004440AF" w:rsidRPr="00BF6FD6" w:rsidRDefault="00A90DD5" w:rsidP="00BF6FD6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FD6">
        <w:rPr>
          <w:rFonts w:ascii="Times New Roman" w:hAnsi="Times New Roman"/>
          <w:sz w:val="28"/>
          <w:szCs w:val="28"/>
          <w:lang w:eastAsia="ru-RU"/>
        </w:rPr>
        <w:t>по макаронным изделиям (сорт высший) на</w:t>
      </w:r>
      <w:r w:rsidR="00502193" w:rsidRPr="00BF6F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6FD6" w:rsidRPr="00BF6FD6">
        <w:rPr>
          <w:rFonts w:ascii="Times New Roman" w:hAnsi="Times New Roman"/>
          <w:sz w:val="28"/>
          <w:szCs w:val="28"/>
          <w:lang w:eastAsia="ru-RU"/>
        </w:rPr>
        <w:t>1</w:t>
      </w:r>
      <w:r w:rsidR="00E678BF">
        <w:rPr>
          <w:rFonts w:ascii="Times New Roman" w:hAnsi="Times New Roman"/>
          <w:sz w:val="28"/>
          <w:szCs w:val="28"/>
          <w:lang w:eastAsia="ru-RU"/>
        </w:rPr>
        <w:t>0</w:t>
      </w:r>
      <w:r w:rsidR="00A10AE7">
        <w:rPr>
          <w:rFonts w:ascii="Times New Roman" w:hAnsi="Times New Roman"/>
          <w:sz w:val="28"/>
          <w:szCs w:val="28"/>
          <w:lang w:eastAsia="ru-RU"/>
        </w:rPr>
        <w:t>6,2</w:t>
      </w:r>
      <w:r w:rsidR="00BF6FD6">
        <w:rPr>
          <w:rFonts w:ascii="Times New Roman" w:hAnsi="Times New Roman"/>
          <w:sz w:val="28"/>
          <w:szCs w:val="28"/>
          <w:lang w:eastAsia="ru-RU"/>
        </w:rPr>
        <w:t>%.</w:t>
      </w:r>
    </w:p>
    <w:p w14:paraId="36BC87A6" w14:textId="7B254045" w:rsidR="003B1764" w:rsidRPr="00DE0864" w:rsidRDefault="003B1764" w:rsidP="00E51217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 w:rsidRPr="00DE0864">
        <w:rPr>
          <w:rFonts w:ascii="Times New Roman" w:hAnsi="Times New Roman"/>
          <w:sz w:val="28"/>
          <w:szCs w:val="28"/>
        </w:rPr>
        <w:t>В сфере общественного питания в районе функционирует 1</w:t>
      </w:r>
      <w:r w:rsidR="00A8085F">
        <w:rPr>
          <w:rFonts w:ascii="Times New Roman" w:hAnsi="Times New Roman"/>
          <w:sz w:val="28"/>
          <w:szCs w:val="28"/>
        </w:rPr>
        <w:t>0</w:t>
      </w:r>
      <w:r w:rsidRPr="00DE0864">
        <w:rPr>
          <w:rFonts w:ascii="Times New Roman" w:hAnsi="Times New Roman"/>
          <w:sz w:val="28"/>
          <w:szCs w:val="28"/>
        </w:rPr>
        <w:t xml:space="preserve"> предприятий на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864">
        <w:rPr>
          <w:rFonts w:ascii="Times New Roman" w:hAnsi="Times New Roman"/>
          <w:sz w:val="28"/>
          <w:szCs w:val="28"/>
        </w:rPr>
        <w:t>00</w:t>
      </w:r>
      <w:r w:rsidR="00510072">
        <w:rPr>
          <w:rFonts w:ascii="Times New Roman" w:hAnsi="Times New Roman"/>
          <w:sz w:val="28"/>
          <w:szCs w:val="28"/>
        </w:rPr>
        <w:t>5</w:t>
      </w:r>
      <w:r w:rsidRPr="00DE0864">
        <w:rPr>
          <w:rFonts w:ascii="Times New Roman" w:hAnsi="Times New Roman"/>
          <w:sz w:val="28"/>
          <w:szCs w:val="28"/>
        </w:rPr>
        <w:t xml:space="preserve"> посадочных мест. Фактическая обеспеченность посадочными местами в расчете на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864">
        <w:rPr>
          <w:rFonts w:ascii="Times New Roman" w:hAnsi="Times New Roman"/>
          <w:sz w:val="28"/>
          <w:szCs w:val="28"/>
        </w:rPr>
        <w:t xml:space="preserve">000 человек населения составляет </w:t>
      </w:r>
      <w:r w:rsidR="00A10AE7">
        <w:rPr>
          <w:rFonts w:ascii="Times New Roman" w:hAnsi="Times New Roman"/>
          <w:sz w:val="28"/>
          <w:szCs w:val="28"/>
        </w:rPr>
        <w:t>78</w:t>
      </w:r>
      <w:r w:rsidRPr="00DE0864">
        <w:rPr>
          <w:rFonts w:ascii="Times New Roman" w:hAnsi="Times New Roman"/>
          <w:sz w:val="28"/>
          <w:szCs w:val="28"/>
        </w:rPr>
        <w:t xml:space="preserve"> мест. </w:t>
      </w:r>
    </w:p>
    <w:p w14:paraId="79ACCF08" w14:textId="301307B6" w:rsidR="00D65D72" w:rsidRPr="00BF6FD6" w:rsidRDefault="003B6580" w:rsidP="00454931">
      <w:pPr>
        <w:jc w:val="both"/>
        <w:rPr>
          <w:sz w:val="28"/>
          <w:szCs w:val="28"/>
        </w:rPr>
      </w:pPr>
      <w:r w:rsidRPr="00BF6FD6">
        <w:rPr>
          <w:sz w:val="28"/>
          <w:szCs w:val="28"/>
        </w:rPr>
        <w:tab/>
      </w:r>
      <w:r w:rsidR="0003003F" w:rsidRPr="00BF6FD6">
        <w:rPr>
          <w:sz w:val="28"/>
          <w:szCs w:val="28"/>
        </w:rPr>
        <w:t xml:space="preserve">Медицинскими </w:t>
      </w:r>
      <w:r w:rsidR="003E4AAF" w:rsidRPr="00BF6FD6">
        <w:rPr>
          <w:sz w:val="28"/>
          <w:szCs w:val="28"/>
        </w:rPr>
        <w:t xml:space="preserve">препаратами снабжают население </w:t>
      </w:r>
      <w:r w:rsidR="00A8085F">
        <w:rPr>
          <w:sz w:val="28"/>
          <w:szCs w:val="28"/>
        </w:rPr>
        <w:t>8</w:t>
      </w:r>
      <w:r w:rsidR="003E4AAF" w:rsidRPr="00BF6FD6">
        <w:rPr>
          <w:sz w:val="28"/>
          <w:szCs w:val="28"/>
        </w:rPr>
        <w:t xml:space="preserve"> аптек и один аптечный пункт при поликлинике:</w:t>
      </w:r>
      <w:r w:rsidR="00D65D72" w:rsidRPr="00BF6FD6">
        <w:rPr>
          <w:sz w:val="28"/>
          <w:szCs w:val="28"/>
        </w:rPr>
        <w:t xml:space="preserve"> ГУП РМ «Фармация», ООО </w:t>
      </w:r>
      <w:r w:rsidR="003B1764">
        <w:rPr>
          <w:sz w:val="28"/>
          <w:szCs w:val="28"/>
        </w:rPr>
        <w:t>«Здоровье»</w:t>
      </w:r>
      <w:r w:rsidR="00D65D72" w:rsidRPr="00BF6FD6">
        <w:rPr>
          <w:sz w:val="28"/>
          <w:szCs w:val="28"/>
        </w:rPr>
        <w:t>,</w:t>
      </w:r>
      <w:r w:rsidR="003B1764">
        <w:rPr>
          <w:sz w:val="28"/>
          <w:szCs w:val="28"/>
        </w:rPr>
        <w:t xml:space="preserve"> ООО «</w:t>
      </w:r>
      <w:proofErr w:type="spellStart"/>
      <w:r w:rsidR="003B1764">
        <w:rPr>
          <w:sz w:val="28"/>
          <w:szCs w:val="28"/>
        </w:rPr>
        <w:t>АптекаПлюс</w:t>
      </w:r>
      <w:proofErr w:type="spellEnd"/>
      <w:r w:rsidR="003B1764">
        <w:rPr>
          <w:sz w:val="28"/>
          <w:szCs w:val="28"/>
        </w:rPr>
        <w:t>»</w:t>
      </w:r>
      <w:r w:rsidR="00D65D72" w:rsidRPr="00BF6FD6">
        <w:rPr>
          <w:sz w:val="28"/>
          <w:szCs w:val="28"/>
        </w:rPr>
        <w:t>.</w:t>
      </w:r>
      <w:r w:rsidR="00996E73" w:rsidRPr="00996E73">
        <w:t xml:space="preserve"> </w:t>
      </w:r>
      <w:r w:rsidR="00996E73" w:rsidRPr="00996E73">
        <w:rPr>
          <w:sz w:val="28"/>
          <w:szCs w:val="28"/>
        </w:rPr>
        <w:t>Аптечная сеть "ВИТА экспресс"</w:t>
      </w:r>
      <w:r w:rsidR="00BF6FD6">
        <w:rPr>
          <w:sz w:val="28"/>
          <w:szCs w:val="28"/>
        </w:rPr>
        <w:t>. Все аптечные торговые объекты укомплектованы лекарственными препаратами первой необходимости, Жалоб на отсутствие лекарственных препаратов не поступало, ассортимент полностью покрывает спрос.</w:t>
      </w:r>
    </w:p>
    <w:p w14:paraId="758F5D0A" w14:textId="0B4737BD" w:rsidR="00917C41" w:rsidRPr="00BF6FD6" w:rsidRDefault="003E4AAF" w:rsidP="00454931">
      <w:pPr>
        <w:jc w:val="both"/>
        <w:rPr>
          <w:color w:val="FF0000"/>
          <w:sz w:val="28"/>
          <w:szCs w:val="28"/>
        </w:rPr>
      </w:pPr>
      <w:r w:rsidRPr="00BF6FD6">
        <w:rPr>
          <w:sz w:val="28"/>
          <w:szCs w:val="28"/>
        </w:rPr>
        <w:tab/>
      </w:r>
      <w:r w:rsidR="0003003F" w:rsidRPr="00BF6FD6">
        <w:rPr>
          <w:sz w:val="28"/>
          <w:szCs w:val="28"/>
        </w:rPr>
        <w:t>Объ</w:t>
      </w:r>
      <w:r w:rsidR="00917C41" w:rsidRPr="00BF6FD6">
        <w:rPr>
          <w:sz w:val="28"/>
          <w:szCs w:val="28"/>
        </w:rPr>
        <w:t>ё</w:t>
      </w:r>
      <w:r w:rsidR="0003003F" w:rsidRPr="00BF6FD6">
        <w:rPr>
          <w:sz w:val="28"/>
          <w:szCs w:val="28"/>
        </w:rPr>
        <w:t>м</w:t>
      </w:r>
      <w:r w:rsidR="00917C41" w:rsidRPr="00BF6FD6">
        <w:rPr>
          <w:sz w:val="28"/>
          <w:szCs w:val="28"/>
        </w:rPr>
        <w:t xml:space="preserve"> розничного товарооборота </w:t>
      </w:r>
      <w:r w:rsidR="0003003F" w:rsidRPr="00BF6FD6">
        <w:rPr>
          <w:sz w:val="28"/>
          <w:szCs w:val="28"/>
        </w:rPr>
        <w:t xml:space="preserve">реализованной продукции </w:t>
      </w:r>
      <w:r w:rsidR="00917C41" w:rsidRPr="00BF6FD6">
        <w:rPr>
          <w:sz w:val="28"/>
          <w:szCs w:val="28"/>
        </w:rPr>
        <w:t>заправок (АЗС</w:t>
      </w:r>
      <w:r w:rsidR="00996E73">
        <w:rPr>
          <w:sz w:val="28"/>
          <w:szCs w:val="28"/>
        </w:rPr>
        <w:t>: ООО</w:t>
      </w:r>
      <w:r w:rsidR="00D65D72" w:rsidRPr="00BF6FD6">
        <w:rPr>
          <w:sz w:val="28"/>
          <w:szCs w:val="28"/>
        </w:rPr>
        <w:t xml:space="preserve"> «Лукойл</w:t>
      </w:r>
      <w:r w:rsidR="00A8085F" w:rsidRPr="00BF6FD6">
        <w:rPr>
          <w:sz w:val="28"/>
          <w:szCs w:val="28"/>
        </w:rPr>
        <w:t xml:space="preserve">», </w:t>
      </w:r>
      <w:r w:rsidR="00A8085F">
        <w:rPr>
          <w:sz w:val="28"/>
          <w:szCs w:val="28"/>
        </w:rPr>
        <w:t>ИП</w:t>
      </w:r>
      <w:r w:rsidR="00D65D72" w:rsidRPr="00BF6FD6">
        <w:rPr>
          <w:sz w:val="28"/>
          <w:szCs w:val="28"/>
        </w:rPr>
        <w:t xml:space="preserve"> </w:t>
      </w:r>
      <w:r w:rsidR="00996E73">
        <w:rPr>
          <w:sz w:val="28"/>
          <w:szCs w:val="28"/>
        </w:rPr>
        <w:t xml:space="preserve">Коровин В.И., </w:t>
      </w:r>
      <w:r w:rsidR="00D65D72" w:rsidRPr="00BF6FD6">
        <w:rPr>
          <w:sz w:val="28"/>
          <w:szCs w:val="28"/>
        </w:rPr>
        <w:t xml:space="preserve">ИП </w:t>
      </w:r>
      <w:proofErr w:type="spellStart"/>
      <w:r w:rsidR="00996E73">
        <w:rPr>
          <w:sz w:val="28"/>
          <w:szCs w:val="28"/>
        </w:rPr>
        <w:t>Ялышева</w:t>
      </w:r>
      <w:proofErr w:type="spellEnd"/>
      <w:r w:rsidR="00996E73">
        <w:rPr>
          <w:sz w:val="28"/>
          <w:szCs w:val="28"/>
        </w:rPr>
        <w:t xml:space="preserve"> З.А., ИП Ефимова А.Н., ООО «Авто-Игл», ИП Коровин В.И.</w:t>
      </w:r>
      <w:r w:rsidR="00D65D72" w:rsidRPr="00BF6FD6">
        <w:rPr>
          <w:sz w:val="28"/>
          <w:szCs w:val="28"/>
        </w:rPr>
        <w:t xml:space="preserve">) </w:t>
      </w:r>
      <w:r w:rsidR="00917C41" w:rsidRPr="00BF6FD6">
        <w:rPr>
          <w:sz w:val="28"/>
          <w:szCs w:val="28"/>
        </w:rPr>
        <w:t>по итогам</w:t>
      </w:r>
      <w:r w:rsidR="0003003F" w:rsidRPr="00BF6FD6">
        <w:rPr>
          <w:sz w:val="28"/>
          <w:szCs w:val="28"/>
        </w:rPr>
        <w:t xml:space="preserve"> 20</w:t>
      </w:r>
      <w:r w:rsidR="008B5CD5" w:rsidRPr="00BF6FD6">
        <w:rPr>
          <w:sz w:val="28"/>
          <w:szCs w:val="28"/>
        </w:rPr>
        <w:t>2</w:t>
      </w:r>
      <w:r w:rsidR="00A8085F">
        <w:rPr>
          <w:sz w:val="28"/>
          <w:szCs w:val="28"/>
        </w:rPr>
        <w:t>3</w:t>
      </w:r>
      <w:r w:rsidR="0003003F" w:rsidRPr="00BF6FD6">
        <w:rPr>
          <w:sz w:val="28"/>
          <w:szCs w:val="28"/>
        </w:rPr>
        <w:t xml:space="preserve"> года </w:t>
      </w:r>
      <w:r w:rsidR="00917C41" w:rsidRPr="00BF6FD6">
        <w:rPr>
          <w:sz w:val="28"/>
          <w:szCs w:val="28"/>
        </w:rPr>
        <w:t xml:space="preserve">составил </w:t>
      </w:r>
      <w:r w:rsidR="00D359C9">
        <w:rPr>
          <w:sz w:val="28"/>
          <w:szCs w:val="28"/>
        </w:rPr>
        <w:t>211</w:t>
      </w:r>
      <w:r w:rsidR="00BA5224" w:rsidRPr="00BF6FD6">
        <w:rPr>
          <w:sz w:val="28"/>
          <w:szCs w:val="28"/>
        </w:rPr>
        <w:t xml:space="preserve"> млн</w:t>
      </w:r>
      <w:r w:rsidR="0003003F" w:rsidRPr="00BF6FD6">
        <w:rPr>
          <w:sz w:val="28"/>
          <w:szCs w:val="28"/>
        </w:rPr>
        <w:t xml:space="preserve">. руб., что </w:t>
      </w:r>
      <w:r w:rsidR="001B3E0A" w:rsidRPr="00BF6FD6">
        <w:rPr>
          <w:sz w:val="28"/>
          <w:szCs w:val="28"/>
        </w:rPr>
        <w:t xml:space="preserve">больше на </w:t>
      </w:r>
      <w:r w:rsidR="00D359C9">
        <w:rPr>
          <w:sz w:val="28"/>
          <w:szCs w:val="28"/>
        </w:rPr>
        <w:t>62,3</w:t>
      </w:r>
      <w:r w:rsidR="001B3E0A" w:rsidRPr="00BF6FD6">
        <w:rPr>
          <w:sz w:val="28"/>
          <w:szCs w:val="28"/>
        </w:rPr>
        <w:t xml:space="preserve"> млн</w:t>
      </w:r>
      <w:r w:rsidR="0003003F" w:rsidRPr="00BF6FD6">
        <w:rPr>
          <w:sz w:val="28"/>
          <w:szCs w:val="28"/>
        </w:rPr>
        <w:t>. рублей</w:t>
      </w:r>
      <w:r w:rsidR="00D65D72" w:rsidRPr="00BF6FD6">
        <w:rPr>
          <w:sz w:val="28"/>
          <w:szCs w:val="28"/>
        </w:rPr>
        <w:t xml:space="preserve"> </w:t>
      </w:r>
      <w:r w:rsidR="0003003F" w:rsidRPr="00BF6FD6">
        <w:rPr>
          <w:sz w:val="28"/>
          <w:szCs w:val="28"/>
        </w:rPr>
        <w:t>уровня 20</w:t>
      </w:r>
      <w:r w:rsidR="001B3E0A" w:rsidRPr="00BF6FD6">
        <w:rPr>
          <w:sz w:val="28"/>
          <w:szCs w:val="28"/>
        </w:rPr>
        <w:t>2</w:t>
      </w:r>
      <w:r w:rsidR="00900653">
        <w:rPr>
          <w:sz w:val="28"/>
          <w:szCs w:val="28"/>
        </w:rPr>
        <w:t>1</w:t>
      </w:r>
      <w:r w:rsidR="0003003F" w:rsidRPr="00BF6FD6">
        <w:rPr>
          <w:sz w:val="28"/>
          <w:szCs w:val="28"/>
        </w:rPr>
        <w:t xml:space="preserve"> года.</w:t>
      </w:r>
      <w:r w:rsidR="00D65D72" w:rsidRPr="00BF6FD6">
        <w:rPr>
          <w:sz w:val="28"/>
          <w:szCs w:val="28"/>
        </w:rPr>
        <w:t xml:space="preserve"> </w:t>
      </w:r>
      <w:r w:rsidR="001B3E0A" w:rsidRPr="00BF6FD6">
        <w:rPr>
          <w:sz w:val="28"/>
          <w:szCs w:val="28"/>
        </w:rPr>
        <w:t xml:space="preserve">Увеличение объема произошло за счет роста </w:t>
      </w:r>
      <w:r w:rsidR="00D655ED" w:rsidRPr="00BF6FD6">
        <w:rPr>
          <w:sz w:val="28"/>
          <w:szCs w:val="28"/>
        </w:rPr>
        <w:t>цен</w:t>
      </w:r>
      <w:r w:rsidR="00917C41" w:rsidRPr="00BF6FD6">
        <w:rPr>
          <w:sz w:val="28"/>
          <w:szCs w:val="28"/>
        </w:rPr>
        <w:t xml:space="preserve"> на</w:t>
      </w:r>
      <w:r w:rsidR="001B3E0A" w:rsidRPr="00BF6FD6">
        <w:rPr>
          <w:sz w:val="28"/>
          <w:szCs w:val="28"/>
        </w:rPr>
        <w:t xml:space="preserve"> топливо. </w:t>
      </w:r>
      <w:r w:rsidR="00A8085F" w:rsidRPr="00BF6FD6">
        <w:rPr>
          <w:sz w:val="28"/>
          <w:szCs w:val="28"/>
        </w:rPr>
        <w:t>Например,</w:t>
      </w:r>
      <w:r w:rsidR="001B3E0A" w:rsidRPr="00BF6FD6">
        <w:rPr>
          <w:sz w:val="28"/>
          <w:szCs w:val="28"/>
        </w:rPr>
        <w:t xml:space="preserve"> рост цены </w:t>
      </w:r>
      <w:r w:rsidR="00A8085F" w:rsidRPr="00BF6FD6">
        <w:rPr>
          <w:sz w:val="28"/>
          <w:szCs w:val="28"/>
        </w:rPr>
        <w:t>на бензин</w:t>
      </w:r>
      <w:r w:rsidR="00917C41" w:rsidRPr="00BF6FD6">
        <w:rPr>
          <w:sz w:val="28"/>
          <w:szCs w:val="28"/>
        </w:rPr>
        <w:t xml:space="preserve"> </w:t>
      </w:r>
      <w:r w:rsidR="00917C41" w:rsidRPr="00A821C0">
        <w:rPr>
          <w:sz w:val="28"/>
          <w:szCs w:val="28"/>
        </w:rPr>
        <w:t>марки АИ-92</w:t>
      </w:r>
      <w:r w:rsidR="00C0292D" w:rsidRPr="00A821C0">
        <w:rPr>
          <w:sz w:val="28"/>
          <w:szCs w:val="28"/>
        </w:rPr>
        <w:t xml:space="preserve"> составил10</w:t>
      </w:r>
      <w:r w:rsidR="00A821C0" w:rsidRPr="00A821C0">
        <w:rPr>
          <w:sz w:val="28"/>
          <w:szCs w:val="28"/>
        </w:rPr>
        <w:t>6,6</w:t>
      </w:r>
      <w:r w:rsidR="00C0292D" w:rsidRPr="00A821C0">
        <w:rPr>
          <w:sz w:val="28"/>
          <w:szCs w:val="28"/>
        </w:rPr>
        <w:t>% (</w:t>
      </w:r>
      <w:r w:rsidR="00917C41" w:rsidRPr="00A821C0">
        <w:rPr>
          <w:sz w:val="28"/>
          <w:szCs w:val="28"/>
        </w:rPr>
        <w:t xml:space="preserve">с </w:t>
      </w:r>
      <w:r w:rsidR="006D4617" w:rsidRPr="00A821C0">
        <w:rPr>
          <w:sz w:val="28"/>
          <w:szCs w:val="28"/>
        </w:rPr>
        <w:t>4</w:t>
      </w:r>
      <w:r w:rsidR="00900653" w:rsidRPr="00A821C0">
        <w:rPr>
          <w:sz w:val="28"/>
          <w:szCs w:val="28"/>
        </w:rPr>
        <w:t>7,</w:t>
      </w:r>
      <w:r w:rsidR="00A13667" w:rsidRPr="00A821C0">
        <w:rPr>
          <w:sz w:val="28"/>
          <w:szCs w:val="28"/>
        </w:rPr>
        <w:t>88</w:t>
      </w:r>
      <w:r w:rsidR="006D4617" w:rsidRPr="00A821C0">
        <w:rPr>
          <w:sz w:val="28"/>
          <w:szCs w:val="28"/>
        </w:rPr>
        <w:t xml:space="preserve"> рублей до </w:t>
      </w:r>
      <w:r w:rsidR="00A821C0" w:rsidRPr="00A821C0">
        <w:rPr>
          <w:sz w:val="28"/>
          <w:szCs w:val="28"/>
        </w:rPr>
        <w:t>51,04</w:t>
      </w:r>
      <w:r w:rsidR="006D4617" w:rsidRPr="00A821C0">
        <w:rPr>
          <w:sz w:val="28"/>
          <w:szCs w:val="28"/>
        </w:rPr>
        <w:t xml:space="preserve"> рублей</w:t>
      </w:r>
      <w:r w:rsidR="00C0292D" w:rsidRPr="00A821C0">
        <w:rPr>
          <w:sz w:val="28"/>
          <w:szCs w:val="28"/>
        </w:rPr>
        <w:t>.)</w:t>
      </w:r>
      <w:r w:rsidR="00C0292D" w:rsidRPr="00BF6FD6">
        <w:rPr>
          <w:sz w:val="28"/>
          <w:szCs w:val="28"/>
        </w:rPr>
        <w:t xml:space="preserve"> </w:t>
      </w:r>
    </w:p>
    <w:p w14:paraId="17F141A5" w14:textId="77777777" w:rsidR="0003003F" w:rsidRPr="00BF6FD6" w:rsidRDefault="0003003F" w:rsidP="00454931">
      <w:pPr>
        <w:jc w:val="both"/>
        <w:rPr>
          <w:sz w:val="28"/>
          <w:szCs w:val="28"/>
        </w:rPr>
      </w:pPr>
    </w:p>
    <w:p w14:paraId="1D7017E8" w14:textId="77777777" w:rsidR="0003003F" w:rsidRPr="00BF6FD6" w:rsidRDefault="0003003F" w:rsidP="00454931">
      <w:pPr>
        <w:jc w:val="both"/>
        <w:rPr>
          <w:sz w:val="28"/>
          <w:szCs w:val="28"/>
        </w:rPr>
      </w:pPr>
    </w:p>
    <w:sectPr w:rsidR="0003003F" w:rsidRPr="00BF6FD6" w:rsidSect="006D4617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1C72B" w14:textId="77777777" w:rsidR="00B36450" w:rsidRDefault="00B36450" w:rsidP="00304202">
      <w:r>
        <w:separator/>
      </w:r>
    </w:p>
  </w:endnote>
  <w:endnote w:type="continuationSeparator" w:id="0">
    <w:p w14:paraId="7B6E22BF" w14:textId="77777777" w:rsidR="00B36450" w:rsidRDefault="00B36450" w:rsidP="0030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879E7" w14:textId="77777777" w:rsidR="00B36450" w:rsidRDefault="00B36450" w:rsidP="00304202">
      <w:r>
        <w:separator/>
      </w:r>
    </w:p>
  </w:footnote>
  <w:footnote w:type="continuationSeparator" w:id="0">
    <w:p w14:paraId="4BD3B021" w14:textId="77777777" w:rsidR="00B36450" w:rsidRDefault="00B36450" w:rsidP="00304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449D4"/>
    <w:multiLevelType w:val="hybridMultilevel"/>
    <w:tmpl w:val="A26A5CF0"/>
    <w:lvl w:ilvl="0" w:tplc="EF226EF8">
      <w:start w:val="1"/>
      <w:numFmt w:val="decimal"/>
      <w:lvlText w:val="%1."/>
      <w:lvlJc w:val="left"/>
      <w:pPr>
        <w:ind w:left="3054" w:hanging="360"/>
      </w:pPr>
      <w:rPr>
        <w:rFonts w:hint="default"/>
        <w:b/>
        <w:sz w:val="28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2406373C"/>
    <w:multiLevelType w:val="hybridMultilevel"/>
    <w:tmpl w:val="8C0AE388"/>
    <w:lvl w:ilvl="0" w:tplc="6BA289C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E5E4CAC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BD0AC6EA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83C0BEAC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3CC006E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87FEA4D0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C388E62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EED29FE8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2098EB9E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2" w15:restartNumberingAfterBreak="0">
    <w:nsid w:val="2FE80F0D"/>
    <w:multiLevelType w:val="hybridMultilevel"/>
    <w:tmpl w:val="52CA76C8"/>
    <w:lvl w:ilvl="0" w:tplc="7682F53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7CCC178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CC789984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F1B06BE0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E910C05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B9C2EDFC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75166EB4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91000FF8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244832C4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3" w15:restartNumberingAfterBreak="0">
    <w:nsid w:val="3325449A"/>
    <w:multiLevelType w:val="hybridMultilevel"/>
    <w:tmpl w:val="190E9E2E"/>
    <w:lvl w:ilvl="0" w:tplc="D91CA204">
      <w:start w:val="3"/>
      <w:numFmt w:val="decimal"/>
      <w:lvlText w:val="%1."/>
      <w:lvlJc w:val="left"/>
      <w:pPr>
        <w:ind w:left="285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1E5AD454">
      <w:numFmt w:val="bullet"/>
      <w:lvlText w:val="•"/>
      <w:lvlJc w:val="left"/>
      <w:pPr>
        <w:ind w:left="3554" w:hanging="281"/>
      </w:pPr>
      <w:rPr>
        <w:rFonts w:hint="default"/>
        <w:lang w:val="ru-RU" w:eastAsia="ru-RU" w:bidi="ru-RU"/>
      </w:rPr>
    </w:lvl>
    <w:lvl w:ilvl="2" w:tplc="4EB6EA88">
      <w:numFmt w:val="bullet"/>
      <w:lvlText w:val="•"/>
      <w:lvlJc w:val="left"/>
      <w:pPr>
        <w:ind w:left="4249" w:hanging="281"/>
      </w:pPr>
      <w:rPr>
        <w:rFonts w:hint="default"/>
        <w:lang w:val="ru-RU" w:eastAsia="ru-RU" w:bidi="ru-RU"/>
      </w:rPr>
    </w:lvl>
    <w:lvl w:ilvl="3" w:tplc="F9829BC2">
      <w:numFmt w:val="bullet"/>
      <w:lvlText w:val="•"/>
      <w:lvlJc w:val="left"/>
      <w:pPr>
        <w:ind w:left="4943" w:hanging="281"/>
      </w:pPr>
      <w:rPr>
        <w:rFonts w:hint="default"/>
        <w:lang w:val="ru-RU" w:eastAsia="ru-RU" w:bidi="ru-RU"/>
      </w:rPr>
    </w:lvl>
    <w:lvl w:ilvl="4" w:tplc="062064B6">
      <w:numFmt w:val="bullet"/>
      <w:lvlText w:val="•"/>
      <w:lvlJc w:val="left"/>
      <w:pPr>
        <w:ind w:left="5638" w:hanging="281"/>
      </w:pPr>
      <w:rPr>
        <w:rFonts w:hint="default"/>
        <w:lang w:val="ru-RU" w:eastAsia="ru-RU" w:bidi="ru-RU"/>
      </w:rPr>
    </w:lvl>
    <w:lvl w:ilvl="5" w:tplc="23A0F398">
      <w:numFmt w:val="bullet"/>
      <w:lvlText w:val="•"/>
      <w:lvlJc w:val="left"/>
      <w:pPr>
        <w:ind w:left="6333" w:hanging="281"/>
      </w:pPr>
      <w:rPr>
        <w:rFonts w:hint="default"/>
        <w:lang w:val="ru-RU" w:eastAsia="ru-RU" w:bidi="ru-RU"/>
      </w:rPr>
    </w:lvl>
    <w:lvl w:ilvl="6" w:tplc="D9CAC38A">
      <w:numFmt w:val="bullet"/>
      <w:lvlText w:val="•"/>
      <w:lvlJc w:val="left"/>
      <w:pPr>
        <w:ind w:left="7027" w:hanging="281"/>
      </w:pPr>
      <w:rPr>
        <w:rFonts w:hint="default"/>
        <w:lang w:val="ru-RU" w:eastAsia="ru-RU" w:bidi="ru-RU"/>
      </w:rPr>
    </w:lvl>
    <w:lvl w:ilvl="7" w:tplc="273C8176">
      <w:numFmt w:val="bullet"/>
      <w:lvlText w:val="•"/>
      <w:lvlJc w:val="left"/>
      <w:pPr>
        <w:ind w:left="7722" w:hanging="281"/>
      </w:pPr>
      <w:rPr>
        <w:rFonts w:hint="default"/>
        <w:lang w:val="ru-RU" w:eastAsia="ru-RU" w:bidi="ru-RU"/>
      </w:rPr>
    </w:lvl>
    <w:lvl w:ilvl="8" w:tplc="1C30D8F6">
      <w:numFmt w:val="bullet"/>
      <w:lvlText w:val="•"/>
      <w:lvlJc w:val="left"/>
      <w:pPr>
        <w:ind w:left="8417" w:hanging="281"/>
      </w:pPr>
      <w:rPr>
        <w:rFonts w:hint="default"/>
        <w:lang w:val="ru-RU" w:eastAsia="ru-RU" w:bidi="ru-RU"/>
      </w:rPr>
    </w:lvl>
  </w:abstractNum>
  <w:abstractNum w:abstractNumId="4" w15:restartNumberingAfterBreak="0">
    <w:nsid w:val="37E91355"/>
    <w:multiLevelType w:val="hybridMultilevel"/>
    <w:tmpl w:val="A0B027A0"/>
    <w:lvl w:ilvl="0" w:tplc="AD58BD3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05C96CC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8CE48EF6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17C667A8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0D827FF0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A4E0CD28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06022FA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19D2E5EE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6A06F464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5" w15:restartNumberingAfterBreak="0">
    <w:nsid w:val="40944161"/>
    <w:multiLevelType w:val="hybridMultilevel"/>
    <w:tmpl w:val="0BA2AC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7268B"/>
    <w:multiLevelType w:val="hybridMultilevel"/>
    <w:tmpl w:val="C694A880"/>
    <w:lvl w:ilvl="0" w:tplc="C0C6DE0A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322D428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AFCA4746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D15C4B9E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636C9C9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24B46C80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0714EB2E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E4C28FDA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33CA47D6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7" w15:restartNumberingAfterBreak="0">
    <w:nsid w:val="70C3408B"/>
    <w:multiLevelType w:val="hybridMultilevel"/>
    <w:tmpl w:val="CA7453E6"/>
    <w:lvl w:ilvl="0" w:tplc="1EF0636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9748004">
      <w:numFmt w:val="bullet"/>
      <w:lvlText w:val=""/>
      <w:lvlJc w:val="left"/>
      <w:pPr>
        <w:ind w:left="1650" w:hanging="35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8C1CB3E8">
      <w:numFmt w:val="bullet"/>
      <w:lvlText w:val="•"/>
      <w:lvlJc w:val="left"/>
      <w:pPr>
        <w:ind w:left="2565" w:hanging="356"/>
      </w:pPr>
      <w:rPr>
        <w:rFonts w:hint="default"/>
        <w:lang w:val="ru-RU" w:eastAsia="ru-RU" w:bidi="ru-RU"/>
      </w:rPr>
    </w:lvl>
    <w:lvl w:ilvl="3" w:tplc="5A84E87C">
      <w:numFmt w:val="bullet"/>
      <w:lvlText w:val="•"/>
      <w:lvlJc w:val="left"/>
      <w:pPr>
        <w:ind w:left="3470" w:hanging="356"/>
      </w:pPr>
      <w:rPr>
        <w:rFonts w:hint="default"/>
        <w:lang w:val="ru-RU" w:eastAsia="ru-RU" w:bidi="ru-RU"/>
      </w:rPr>
    </w:lvl>
    <w:lvl w:ilvl="4" w:tplc="835E2466">
      <w:numFmt w:val="bullet"/>
      <w:lvlText w:val="•"/>
      <w:lvlJc w:val="left"/>
      <w:pPr>
        <w:ind w:left="4375" w:hanging="356"/>
      </w:pPr>
      <w:rPr>
        <w:rFonts w:hint="default"/>
        <w:lang w:val="ru-RU" w:eastAsia="ru-RU" w:bidi="ru-RU"/>
      </w:rPr>
    </w:lvl>
    <w:lvl w:ilvl="5" w:tplc="C8EA6834">
      <w:numFmt w:val="bullet"/>
      <w:lvlText w:val="•"/>
      <w:lvlJc w:val="left"/>
      <w:pPr>
        <w:ind w:left="5280" w:hanging="356"/>
      </w:pPr>
      <w:rPr>
        <w:rFonts w:hint="default"/>
        <w:lang w:val="ru-RU" w:eastAsia="ru-RU" w:bidi="ru-RU"/>
      </w:rPr>
    </w:lvl>
    <w:lvl w:ilvl="6" w:tplc="244844BA">
      <w:numFmt w:val="bullet"/>
      <w:lvlText w:val="•"/>
      <w:lvlJc w:val="left"/>
      <w:pPr>
        <w:ind w:left="6185" w:hanging="356"/>
      </w:pPr>
      <w:rPr>
        <w:rFonts w:hint="default"/>
        <w:lang w:val="ru-RU" w:eastAsia="ru-RU" w:bidi="ru-RU"/>
      </w:rPr>
    </w:lvl>
    <w:lvl w:ilvl="7" w:tplc="0E1E0466">
      <w:numFmt w:val="bullet"/>
      <w:lvlText w:val="•"/>
      <w:lvlJc w:val="left"/>
      <w:pPr>
        <w:ind w:left="7090" w:hanging="356"/>
      </w:pPr>
      <w:rPr>
        <w:rFonts w:hint="default"/>
        <w:lang w:val="ru-RU" w:eastAsia="ru-RU" w:bidi="ru-RU"/>
      </w:rPr>
    </w:lvl>
    <w:lvl w:ilvl="8" w:tplc="06764FA6">
      <w:numFmt w:val="bullet"/>
      <w:lvlText w:val="•"/>
      <w:lvlJc w:val="left"/>
      <w:pPr>
        <w:ind w:left="7996" w:hanging="356"/>
      </w:pPr>
      <w:rPr>
        <w:rFonts w:hint="default"/>
        <w:lang w:val="ru-RU" w:eastAsia="ru-RU" w:bidi="ru-RU"/>
      </w:rPr>
    </w:lvl>
  </w:abstractNum>
  <w:abstractNum w:abstractNumId="8" w15:restartNumberingAfterBreak="0">
    <w:nsid w:val="75841958"/>
    <w:multiLevelType w:val="hybridMultilevel"/>
    <w:tmpl w:val="013488A2"/>
    <w:lvl w:ilvl="0" w:tplc="3B6292EC">
      <w:numFmt w:val="bullet"/>
      <w:lvlText w:val="–"/>
      <w:lvlJc w:val="left"/>
      <w:pPr>
        <w:ind w:left="22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33C84D2">
      <w:numFmt w:val="bullet"/>
      <w:lvlText w:val="•"/>
      <w:lvlJc w:val="left"/>
      <w:pPr>
        <w:ind w:left="500" w:hanging="243"/>
      </w:pPr>
      <w:rPr>
        <w:rFonts w:hint="default"/>
        <w:lang w:val="ru-RU" w:eastAsia="ru-RU" w:bidi="ru-RU"/>
      </w:rPr>
    </w:lvl>
    <w:lvl w:ilvl="2" w:tplc="14D21978">
      <w:numFmt w:val="bullet"/>
      <w:lvlText w:val="•"/>
      <w:lvlJc w:val="left"/>
      <w:pPr>
        <w:ind w:left="1534" w:hanging="243"/>
      </w:pPr>
      <w:rPr>
        <w:rFonts w:hint="default"/>
        <w:lang w:val="ru-RU" w:eastAsia="ru-RU" w:bidi="ru-RU"/>
      </w:rPr>
    </w:lvl>
    <w:lvl w:ilvl="3" w:tplc="803E281C">
      <w:numFmt w:val="bullet"/>
      <w:lvlText w:val="•"/>
      <w:lvlJc w:val="left"/>
      <w:pPr>
        <w:ind w:left="2568" w:hanging="243"/>
      </w:pPr>
      <w:rPr>
        <w:rFonts w:hint="default"/>
        <w:lang w:val="ru-RU" w:eastAsia="ru-RU" w:bidi="ru-RU"/>
      </w:rPr>
    </w:lvl>
    <w:lvl w:ilvl="4" w:tplc="2D1E2FAA">
      <w:numFmt w:val="bullet"/>
      <w:lvlText w:val="•"/>
      <w:lvlJc w:val="left"/>
      <w:pPr>
        <w:ind w:left="3602" w:hanging="243"/>
      </w:pPr>
      <w:rPr>
        <w:rFonts w:hint="default"/>
        <w:lang w:val="ru-RU" w:eastAsia="ru-RU" w:bidi="ru-RU"/>
      </w:rPr>
    </w:lvl>
    <w:lvl w:ilvl="5" w:tplc="DA2E91CE">
      <w:numFmt w:val="bullet"/>
      <w:lvlText w:val="•"/>
      <w:lvlJc w:val="left"/>
      <w:pPr>
        <w:ind w:left="4636" w:hanging="243"/>
      </w:pPr>
      <w:rPr>
        <w:rFonts w:hint="default"/>
        <w:lang w:val="ru-RU" w:eastAsia="ru-RU" w:bidi="ru-RU"/>
      </w:rPr>
    </w:lvl>
    <w:lvl w:ilvl="6" w:tplc="1F229B2C">
      <w:numFmt w:val="bullet"/>
      <w:lvlText w:val="•"/>
      <w:lvlJc w:val="left"/>
      <w:pPr>
        <w:ind w:left="5670" w:hanging="243"/>
      </w:pPr>
      <w:rPr>
        <w:rFonts w:hint="default"/>
        <w:lang w:val="ru-RU" w:eastAsia="ru-RU" w:bidi="ru-RU"/>
      </w:rPr>
    </w:lvl>
    <w:lvl w:ilvl="7" w:tplc="697EA6CE">
      <w:numFmt w:val="bullet"/>
      <w:lvlText w:val="•"/>
      <w:lvlJc w:val="left"/>
      <w:pPr>
        <w:ind w:left="6704" w:hanging="243"/>
      </w:pPr>
      <w:rPr>
        <w:rFonts w:hint="default"/>
        <w:lang w:val="ru-RU" w:eastAsia="ru-RU" w:bidi="ru-RU"/>
      </w:rPr>
    </w:lvl>
    <w:lvl w:ilvl="8" w:tplc="9C248E90">
      <w:numFmt w:val="bullet"/>
      <w:lvlText w:val="•"/>
      <w:lvlJc w:val="left"/>
      <w:pPr>
        <w:ind w:left="7738" w:hanging="243"/>
      </w:pPr>
      <w:rPr>
        <w:rFonts w:hint="default"/>
        <w:lang w:val="ru-RU" w:eastAsia="ru-RU" w:bidi="ru-RU"/>
      </w:rPr>
    </w:lvl>
  </w:abstractNum>
  <w:abstractNum w:abstractNumId="9" w15:restartNumberingAfterBreak="0">
    <w:nsid w:val="7F8B5378"/>
    <w:multiLevelType w:val="hybridMultilevel"/>
    <w:tmpl w:val="B0089CDC"/>
    <w:lvl w:ilvl="0" w:tplc="1E76EBDE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BCCD056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172A02F4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84D8CA0E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1A12816A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55C4BFF2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5B01170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65804584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50D8C948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B5C"/>
    <w:rsid w:val="000069DB"/>
    <w:rsid w:val="0003003F"/>
    <w:rsid w:val="00032381"/>
    <w:rsid w:val="0003427D"/>
    <w:rsid w:val="000623FA"/>
    <w:rsid w:val="00082DBE"/>
    <w:rsid w:val="000A2F1F"/>
    <w:rsid w:val="000A3452"/>
    <w:rsid w:val="000A54C8"/>
    <w:rsid w:val="000B2FC7"/>
    <w:rsid w:val="000D2C25"/>
    <w:rsid w:val="000D6730"/>
    <w:rsid w:val="000E4DE6"/>
    <w:rsid w:val="000E67E0"/>
    <w:rsid w:val="000F1BBF"/>
    <w:rsid w:val="000F5C2C"/>
    <w:rsid w:val="000F7DC4"/>
    <w:rsid w:val="001161DA"/>
    <w:rsid w:val="00124B42"/>
    <w:rsid w:val="00126681"/>
    <w:rsid w:val="001328EF"/>
    <w:rsid w:val="00147F33"/>
    <w:rsid w:val="00153DF5"/>
    <w:rsid w:val="00160AE9"/>
    <w:rsid w:val="00176F66"/>
    <w:rsid w:val="00183264"/>
    <w:rsid w:val="00183C57"/>
    <w:rsid w:val="001A136B"/>
    <w:rsid w:val="001B3E0A"/>
    <w:rsid w:val="001B689C"/>
    <w:rsid w:val="001E7C3E"/>
    <w:rsid w:val="00212313"/>
    <w:rsid w:val="00234697"/>
    <w:rsid w:val="002379F0"/>
    <w:rsid w:val="00240EFF"/>
    <w:rsid w:val="00242B44"/>
    <w:rsid w:val="00256B98"/>
    <w:rsid w:val="00257895"/>
    <w:rsid w:val="00264C46"/>
    <w:rsid w:val="00286470"/>
    <w:rsid w:val="00291B43"/>
    <w:rsid w:val="00296D62"/>
    <w:rsid w:val="002A2318"/>
    <w:rsid w:val="002C19F8"/>
    <w:rsid w:val="002C3DFD"/>
    <w:rsid w:val="002C7A88"/>
    <w:rsid w:val="002D4009"/>
    <w:rsid w:val="002E0D52"/>
    <w:rsid w:val="002E7C23"/>
    <w:rsid w:val="00300B5C"/>
    <w:rsid w:val="00304202"/>
    <w:rsid w:val="00307E57"/>
    <w:rsid w:val="00310882"/>
    <w:rsid w:val="00324CF1"/>
    <w:rsid w:val="00333856"/>
    <w:rsid w:val="003423D9"/>
    <w:rsid w:val="00352FDE"/>
    <w:rsid w:val="00356CB8"/>
    <w:rsid w:val="003650B0"/>
    <w:rsid w:val="003751A9"/>
    <w:rsid w:val="003820C3"/>
    <w:rsid w:val="003A2971"/>
    <w:rsid w:val="003B1764"/>
    <w:rsid w:val="003B6580"/>
    <w:rsid w:val="003B7680"/>
    <w:rsid w:val="003C3A54"/>
    <w:rsid w:val="003C3E97"/>
    <w:rsid w:val="003E2F14"/>
    <w:rsid w:val="003E4AAF"/>
    <w:rsid w:val="003E617C"/>
    <w:rsid w:val="00400704"/>
    <w:rsid w:val="0040539D"/>
    <w:rsid w:val="004102AC"/>
    <w:rsid w:val="00412592"/>
    <w:rsid w:val="00420BAD"/>
    <w:rsid w:val="004253CA"/>
    <w:rsid w:val="00427566"/>
    <w:rsid w:val="00430E67"/>
    <w:rsid w:val="00433EAE"/>
    <w:rsid w:val="004440AF"/>
    <w:rsid w:val="00454931"/>
    <w:rsid w:val="00455B44"/>
    <w:rsid w:val="004564FD"/>
    <w:rsid w:val="004567FE"/>
    <w:rsid w:val="0047197E"/>
    <w:rsid w:val="004D4632"/>
    <w:rsid w:val="004E62F7"/>
    <w:rsid w:val="004F312A"/>
    <w:rsid w:val="004F5354"/>
    <w:rsid w:val="00502193"/>
    <w:rsid w:val="00510072"/>
    <w:rsid w:val="005140DC"/>
    <w:rsid w:val="00536BFB"/>
    <w:rsid w:val="00540F5E"/>
    <w:rsid w:val="00545E4B"/>
    <w:rsid w:val="00547294"/>
    <w:rsid w:val="00562A56"/>
    <w:rsid w:val="005644D2"/>
    <w:rsid w:val="0057116B"/>
    <w:rsid w:val="0059599D"/>
    <w:rsid w:val="005A5D78"/>
    <w:rsid w:val="005B3255"/>
    <w:rsid w:val="005B685D"/>
    <w:rsid w:val="005E0378"/>
    <w:rsid w:val="005E05FB"/>
    <w:rsid w:val="005F097B"/>
    <w:rsid w:val="006055B1"/>
    <w:rsid w:val="0061702C"/>
    <w:rsid w:val="00622901"/>
    <w:rsid w:val="0064008A"/>
    <w:rsid w:val="00673E7C"/>
    <w:rsid w:val="00683248"/>
    <w:rsid w:val="00693720"/>
    <w:rsid w:val="006A0B7E"/>
    <w:rsid w:val="006B7556"/>
    <w:rsid w:val="006C01B0"/>
    <w:rsid w:val="006C3C35"/>
    <w:rsid w:val="006D4617"/>
    <w:rsid w:val="006D7B20"/>
    <w:rsid w:val="006E02F6"/>
    <w:rsid w:val="00700B49"/>
    <w:rsid w:val="0072330B"/>
    <w:rsid w:val="00730A4C"/>
    <w:rsid w:val="00735075"/>
    <w:rsid w:val="00736A0F"/>
    <w:rsid w:val="007437BD"/>
    <w:rsid w:val="007461AB"/>
    <w:rsid w:val="00757AA5"/>
    <w:rsid w:val="00772AAE"/>
    <w:rsid w:val="00783155"/>
    <w:rsid w:val="00794781"/>
    <w:rsid w:val="007A5438"/>
    <w:rsid w:val="007B1317"/>
    <w:rsid w:val="007C0C3B"/>
    <w:rsid w:val="007C3BBE"/>
    <w:rsid w:val="007D29DB"/>
    <w:rsid w:val="007F29A1"/>
    <w:rsid w:val="00802305"/>
    <w:rsid w:val="008100D3"/>
    <w:rsid w:val="00860118"/>
    <w:rsid w:val="008659AA"/>
    <w:rsid w:val="008730CC"/>
    <w:rsid w:val="00881431"/>
    <w:rsid w:val="00893A21"/>
    <w:rsid w:val="00896D4E"/>
    <w:rsid w:val="008A7956"/>
    <w:rsid w:val="008B5CD5"/>
    <w:rsid w:val="008C1FC9"/>
    <w:rsid w:val="008C2FF7"/>
    <w:rsid w:val="008D0BC4"/>
    <w:rsid w:val="008E6D8F"/>
    <w:rsid w:val="008F39E6"/>
    <w:rsid w:val="008F6A32"/>
    <w:rsid w:val="00900653"/>
    <w:rsid w:val="00912582"/>
    <w:rsid w:val="00916E7B"/>
    <w:rsid w:val="00917C41"/>
    <w:rsid w:val="00934692"/>
    <w:rsid w:val="009421E5"/>
    <w:rsid w:val="00947875"/>
    <w:rsid w:val="009529F6"/>
    <w:rsid w:val="0095709F"/>
    <w:rsid w:val="00973336"/>
    <w:rsid w:val="0097765A"/>
    <w:rsid w:val="00984609"/>
    <w:rsid w:val="00996E73"/>
    <w:rsid w:val="009A5E9D"/>
    <w:rsid w:val="009D0176"/>
    <w:rsid w:val="009D4024"/>
    <w:rsid w:val="009E3175"/>
    <w:rsid w:val="009F1CAB"/>
    <w:rsid w:val="009F5F03"/>
    <w:rsid w:val="009F646D"/>
    <w:rsid w:val="00A1031E"/>
    <w:rsid w:val="00A10AE7"/>
    <w:rsid w:val="00A13667"/>
    <w:rsid w:val="00A25580"/>
    <w:rsid w:val="00A32404"/>
    <w:rsid w:val="00A32548"/>
    <w:rsid w:val="00A41FDA"/>
    <w:rsid w:val="00A44575"/>
    <w:rsid w:val="00A60B98"/>
    <w:rsid w:val="00A63876"/>
    <w:rsid w:val="00A65AA1"/>
    <w:rsid w:val="00A71B0A"/>
    <w:rsid w:val="00A730C6"/>
    <w:rsid w:val="00A8085F"/>
    <w:rsid w:val="00A813D9"/>
    <w:rsid w:val="00A821C0"/>
    <w:rsid w:val="00A90DD5"/>
    <w:rsid w:val="00A922D5"/>
    <w:rsid w:val="00AA63CD"/>
    <w:rsid w:val="00AF6EF5"/>
    <w:rsid w:val="00B07979"/>
    <w:rsid w:val="00B25B3F"/>
    <w:rsid w:val="00B36450"/>
    <w:rsid w:val="00B71EE1"/>
    <w:rsid w:val="00BA5224"/>
    <w:rsid w:val="00BB478D"/>
    <w:rsid w:val="00BC45B2"/>
    <w:rsid w:val="00BC7905"/>
    <w:rsid w:val="00BD0C8B"/>
    <w:rsid w:val="00BD0E27"/>
    <w:rsid w:val="00BD12CF"/>
    <w:rsid w:val="00BD6433"/>
    <w:rsid w:val="00BE5500"/>
    <w:rsid w:val="00BF2F82"/>
    <w:rsid w:val="00BF6FD6"/>
    <w:rsid w:val="00C0292D"/>
    <w:rsid w:val="00C12596"/>
    <w:rsid w:val="00C22F7B"/>
    <w:rsid w:val="00C32B5D"/>
    <w:rsid w:val="00C33436"/>
    <w:rsid w:val="00C4057D"/>
    <w:rsid w:val="00C463FF"/>
    <w:rsid w:val="00C46704"/>
    <w:rsid w:val="00C50477"/>
    <w:rsid w:val="00C5205B"/>
    <w:rsid w:val="00C5570F"/>
    <w:rsid w:val="00C567F1"/>
    <w:rsid w:val="00C62F37"/>
    <w:rsid w:val="00C75006"/>
    <w:rsid w:val="00C82096"/>
    <w:rsid w:val="00C852E3"/>
    <w:rsid w:val="00C929AD"/>
    <w:rsid w:val="00C94E04"/>
    <w:rsid w:val="00CA0C43"/>
    <w:rsid w:val="00CC44D6"/>
    <w:rsid w:val="00CD36F3"/>
    <w:rsid w:val="00D15619"/>
    <w:rsid w:val="00D20F2B"/>
    <w:rsid w:val="00D25164"/>
    <w:rsid w:val="00D359C9"/>
    <w:rsid w:val="00D35CE6"/>
    <w:rsid w:val="00D41F8B"/>
    <w:rsid w:val="00D655ED"/>
    <w:rsid w:val="00D65D72"/>
    <w:rsid w:val="00D87B65"/>
    <w:rsid w:val="00D9403F"/>
    <w:rsid w:val="00DA4384"/>
    <w:rsid w:val="00DB62BE"/>
    <w:rsid w:val="00DB7B72"/>
    <w:rsid w:val="00DC6721"/>
    <w:rsid w:val="00DD0EEB"/>
    <w:rsid w:val="00DF16EA"/>
    <w:rsid w:val="00E010D3"/>
    <w:rsid w:val="00E02B3C"/>
    <w:rsid w:val="00E12B03"/>
    <w:rsid w:val="00E13184"/>
    <w:rsid w:val="00E13F31"/>
    <w:rsid w:val="00E20F31"/>
    <w:rsid w:val="00E242DA"/>
    <w:rsid w:val="00E25660"/>
    <w:rsid w:val="00E261D7"/>
    <w:rsid w:val="00E421F3"/>
    <w:rsid w:val="00E4696D"/>
    <w:rsid w:val="00E51217"/>
    <w:rsid w:val="00E678BF"/>
    <w:rsid w:val="00E71E90"/>
    <w:rsid w:val="00E733B7"/>
    <w:rsid w:val="00E81CC9"/>
    <w:rsid w:val="00E828CE"/>
    <w:rsid w:val="00E833FE"/>
    <w:rsid w:val="00E95D97"/>
    <w:rsid w:val="00E973E3"/>
    <w:rsid w:val="00EA2C85"/>
    <w:rsid w:val="00EA3B0C"/>
    <w:rsid w:val="00EA4FB0"/>
    <w:rsid w:val="00EB5319"/>
    <w:rsid w:val="00EB5490"/>
    <w:rsid w:val="00EB6669"/>
    <w:rsid w:val="00EC000A"/>
    <w:rsid w:val="00EC4C95"/>
    <w:rsid w:val="00ED2F9F"/>
    <w:rsid w:val="00ED6C83"/>
    <w:rsid w:val="00EF214A"/>
    <w:rsid w:val="00F26D1A"/>
    <w:rsid w:val="00F273A1"/>
    <w:rsid w:val="00F32BF3"/>
    <w:rsid w:val="00F41F9C"/>
    <w:rsid w:val="00F42389"/>
    <w:rsid w:val="00F516E9"/>
    <w:rsid w:val="00F740D8"/>
    <w:rsid w:val="00F77087"/>
    <w:rsid w:val="00FC3949"/>
    <w:rsid w:val="00FD0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C96C8"/>
  <w15:docId w15:val="{B2318A08-DCD6-46E4-8D4D-35354E86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00B5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B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0B5C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00B5C"/>
    <w:pPr>
      <w:ind w:left="93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00B5C"/>
    <w:pPr>
      <w:ind w:left="222" w:firstLine="708"/>
    </w:pPr>
  </w:style>
  <w:style w:type="paragraph" w:customStyle="1" w:styleId="TableParagraph">
    <w:name w:val="Table Paragraph"/>
    <w:basedOn w:val="a"/>
    <w:uiPriority w:val="1"/>
    <w:qFormat/>
    <w:rsid w:val="00300B5C"/>
  </w:style>
  <w:style w:type="paragraph" w:styleId="a6">
    <w:name w:val="Balloon Text"/>
    <w:basedOn w:val="a"/>
    <w:link w:val="a7"/>
    <w:uiPriority w:val="99"/>
    <w:semiHidden/>
    <w:unhideWhenUsed/>
    <w:rsid w:val="000A34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452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E05FB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3042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420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3042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4202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-">
    <w:name w:val="Интернет-ссылка"/>
    <w:rsid w:val="00CA0C43"/>
    <w:rPr>
      <w:color w:val="0000FF"/>
      <w:u w:val="single"/>
    </w:rPr>
  </w:style>
  <w:style w:type="paragraph" w:styleId="ac">
    <w:name w:val="Normal (Web)"/>
    <w:basedOn w:val="a"/>
    <w:uiPriority w:val="99"/>
    <w:qFormat/>
    <w:rsid w:val="00CA0C43"/>
    <w:pPr>
      <w:widowControl/>
      <w:autoSpaceDE/>
      <w:autoSpaceDN/>
      <w:spacing w:before="100" w:after="100"/>
    </w:pPr>
    <w:rPr>
      <w:sz w:val="24"/>
      <w:szCs w:val="24"/>
      <w:lang w:bidi="ar-SA"/>
    </w:rPr>
  </w:style>
  <w:style w:type="paragraph" w:styleId="ad">
    <w:name w:val="No Spacing"/>
    <w:link w:val="ae"/>
    <w:uiPriority w:val="99"/>
    <w:qFormat/>
    <w:rsid w:val="00CA0C4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company-infotext">
    <w:name w:val="company-info__text"/>
    <w:basedOn w:val="a0"/>
    <w:rsid w:val="00BC45B2"/>
  </w:style>
  <w:style w:type="character" w:customStyle="1" w:styleId="ae">
    <w:name w:val="Без интервала Знак"/>
    <w:link w:val="ad"/>
    <w:uiPriority w:val="99"/>
    <w:locked/>
    <w:rsid w:val="003B1764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8D9C9-8376-40AC-AB3D-FB710AC86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19</cp:revision>
  <dcterms:created xsi:type="dcterms:W3CDTF">2023-01-17T12:05:00Z</dcterms:created>
  <dcterms:modified xsi:type="dcterms:W3CDTF">2024-01-16T12:13:00Z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2018-02-06T00:00:00Z</vt:filetime>
  </property>
</Properties>
</file>