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77E7B" w14:textId="77777777" w:rsidR="00ED351F" w:rsidRDefault="00ED351F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</w:p>
    <w:p w14:paraId="4C5BE8C2" w14:textId="77777777" w:rsidR="00203D53" w:rsidRPr="005A3AA0" w:rsidRDefault="00203D53" w:rsidP="00C55E5F">
      <w:pPr>
        <w:ind w:left="-426" w:firstLine="1134"/>
        <w:jc w:val="center"/>
        <w:rPr>
          <w:rFonts w:eastAsiaTheme="minorHAnsi"/>
          <w:b/>
          <w:szCs w:val="28"/>
          <w:lang w:eastAsia="en-US"/>
        </w:rPr>
      </w:pPr>
      <w:r w:rsidRPr="005A3AA0">
        <w:rPr>
          <w:rFonts w:eastAsiaTheme="minorHAnsi"/>
          <w:b/>
          <w:szCs w:val="28"/>
          <w:lang w:eastAsia="en-US"/>
        </w:rPr>
        <w:t>ДОКЛАД</w:t>
      </w:r>
    </w:p>
    <w:p w14:paraId="7CFD3D87" w14:textId="77777777" w:rsidR="00E741B0" w:rsidRPr="005A3AA0" w:rsidRDefault="00883B7A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color w:val="000000"/>
          <w:szCs w:val="28"/>
        </w:rPr>
        <w:t xml:space="preserve">о </w:t>
      </w:r>
      <w:r w:rsidR="00B65667" w:rsidRPr="005A3AA0">
        <w:rPr>
          <w:color w:val="000000"/>
          <w:szCs w:val="28"/>
        </w:rPr>
        <w:t xml:space="preserve">результатах </w:t>
      </w:r>
      <w:r w:rsidR="00B65667" w:rsidRPr="005A3AA0">
        <w:rPr>
          <w:szCs w:val="28"/>
        </w:rPr>
        <w:t>функционирования</w:t>
      </w:r>
      <w:r w:rsidR="00C55E5F" w:rsidRPr="005A3AA0">
        <w:rPr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</w:p>
    <w:p w14:paraId="1A2E6931" w14:textId="77777777" w:rsidR="00E741B0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в </w:t>
      </w:r>
      <w:r w:rsidR="00696E80">
        <w:rPr>
          <w:szCs w:val="28"/>
        </w:rPr>
        <w:t xml:space="preserve">Администрации </w:t>
      </w:r>
      <w:proofErr w:type="spellStart"/>
      <w:r w:rsidR="00696E80">
        <w:rPr>
          <w:szCs w:val="28"/>
        </w:rPr>
        <w:t>Темниковского</w:t>
      </w:r>
      <w:proofErr w:type="spellEnd"/>
      <w:r w:rsidR="00696E80">
        <w:rPr>
          <w:szCs w:val="28"/>
        </w:rPr>
        <w:t xml:space="preserve"> муниципального района</w:t>
      </w:r>
      <w:r w:rsidRPr="005A3AA0">
        <w:rPr>
          <w:szCs w:val="28"/>
        </w:rPr>
        <w:t xml:space="preserve"> </w:t>
      </w:r>
    </w:p>
    <w:p w14:paraId="01864E1A" w14:textId="7FB126F6" w:rsidR="00C55E5F" w:rsidRPr="005A3AA0" w:rsidRDefault="00E741B0" w:rsidP="00B65667">
      <w:pPr>
        <w:tabs>
          <w:tab w:val="left" w:pos="4860"/>
        </w:tabs>
        <w:contextualSpacing/>
        <w:jc w:val="center"/>
        <w:rPr>
          <w:szCs w:val="28"/>
        </w:rPr>
      </w:pPr>
      <w:r w:rsidRPr="005A3AA0">
        <w:rPr>
          <w:szCs w:val="28"/>
        </w:rPr>
        <w:t xml:space="preserve">Республики Мордовия </w:t>
      </w:r>
      <w:r w:rsidR="00D40C78" w:rsidRPr="005A3AA0">
        <w:rPr>
          <w:szCs w:val="28"/>
        </w:rPr>
        <w:t>в</w:t>
      </w:r>
      <w:r w:rsidR="002D583E" w:rsidRPr="005A3AA0">
        <w:rPr>
          <w:szCs w:val="28"/>
        </w:rPr>
        <w:t xml:space="preserve"> 202</w:t>
      </w:r>
      <w:r w:rsidR="00F853D3">
        <w:rPr>
          <w:szCs w:val="28"/>
        </w:rPr>
        <w:t>4</w:t>
      </w:r>
      <w:r w:rsidR="00900877" w:rsidRPr="005A3AA0">
        <w:rPr>
          <w:szCs w:val="28"/>
        </w:rPr>
        <w:t xml:space="preserve"> год</w:t>
      </w:r>
      <w:r w:rsidR="00D40C78" w:rsidRPr="005A3AA0">
        <w:rPr>
          <w:szCs w:val="28"/>
        </w:rPr>
        <w:t>у</w:t>
      </w:r>
    </w:p>
    <w:p w14:paraId="186EF1FF" w14:textId="77777777" w:rsidR="001F111B" w:rsidRPr="005A3AA0" w:rsidRDefault="001F111B" w:rsidP="00B65667">
      <w:pPr>
        <w:tabs>
          <w:tab w:val="left" w:pos="4860"/>
        </w:tabs>
        <w:contextualSpacing/>
        <w:jc w:val="center"/>
        <w:rPr>
          <w:szCs w:val="28"/>
        </w:rPr>
      </w:pPr>
    </w:p>
    <w:p w14:paraId="7346801A" w14:textId="77777777" w:rsidR="006C667D" w:rsidRPr="005A3AA0" w:rsidRDefault="00AD2775" w:rsidP="00AD2775">
      <w:pPr>
        <w:ind w:firstLine="708"/>
        <w:jc w:val="both"/>
        <w:rPr>
          <w:szCs w:val="28"/>
        </w:rPr>
      </w:pPr>
      <w:proofErr w:type="gramStart"/>
      <w:r w:rsidRPr="005A3AA0">
        <w:rPr>
          <w:szCs w:val="28"/>
        </w:rPr>
        <w:t xml:space="preserve">Система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5A3AA0">
        <w:rPr>
          <w:szCs w:val="28"/>
        </w:rPr>
        <w:t>комплаенс</w:t>
      </w:r>
      <w:proofErr w:type="spellEnd"/>
      <w:r w:rsidRPr="005A3AA0">
        <w:rPr>
          <w:szCs w:val="28"/>
        </w:rPr>
        <w:t xml:space="preserve">) в </w:t>
      </w:r>
      <w:r w:rsidR="00696E80">
        <w:rPr>
          <w:szCs w:val="28"/>
        </w:rPr>
        <w:t xml:space="preserve">Администрации </w:t>
      </w:r>
      <w:proofErr w:type="spellStart"/>
      <w:r w:rsidR="00696E80">
        <w:rPr>
          <w:szCs w:val="28"/>
        </w:rPr>
        <w:t>Темниковского</w:t>
      </w:r>
      <w:proofErr w:type="spellEnd"/>
      <w:r w:rsidR="00696E80">
        <w:rPr>
          <w:szCs w:val="28"/>
        </w:rPr>
        <w:t xml:space="preserve"> муниципального района</w:t>
      </w:r>
      <w:r w:rsidRPr="005A3AA0">
        <w:rPr>
          <w:szCs w:val="28"/>
        </w:rPr>
        <w:t xml:space="preserve"> Республики Мордовия  </w:t>
      </w:r>
      <w:r w:rsidR="00696E80" w:rsidRPr="005A3AA0">
        <w:rPr>
          <w:szCs w:val="28"/>
        </w:rPr>
        <w:t xml:space="preserve">(далее - </w:t>
      </w:r>
      <w:r w:rsidR="00696E80">
        <w:rPr>
          <w:szCs w:val="28"/>
        </w:rPr>
        <w:t>Администрация</w:t>
      </w:r>
      <w:r w:rsidR="00696E80" w:rsidRPr="005A3AA0">
        <w:rPr>
          <w:szCs w:val="28"/>
        </w:rPr>
        <w:t>)</w:t>
      </w:r>
      <w:r w:rsidR="00696E80">
        <w:rPr>
          <w:szCs w:val="28"/>
        </w:rPr>
        <w:t xml:space="preserve"> </w:t>
      </w:r>
      <w:r w:rsidRPr="005A3AA0">
        <w:rPr>
          <w:szCs w:val="28"/>
        </w:rPr>
        <w:t>организован</w:t>
      </w:r>
      <w:r w:rsidR="001441E6" w:rsidRPr="005A3AA0">
        <w:rPr>
          <w:szCs w:val="28"/>
        </w:rPr>
        <w:t>а</w:t>
      </w:r>
      <w:r w:rsidRPr="005A3AA0">
        <w:rPr>
          <w:szCs w:val="28"/>
        </w:rPr>
        <w:t xml:space="preserve"> и функционирует в соответствии с распоряжением</w:t>
      </w:r>
      <w:r w:rsidR="00180CA1" w:rsidRPr="005A3AA0">
        <w:rPr>
          <w:szCs w:val="28"/>
        </w:rPr>
        <w:t xml:space="preserve"> Главы Республики Мордовия от 4 февраля </w:t>
      </w:r>
      <w:r w:rsidR="00D40C78" w:rsidRPr="005A3AA0">
        <w:rPr>
          <w:szCs w:val="28"/>
        </w:rPr>
        <w:t>2019 года № 76-</w:t>
      </w:r>
      <w:r w:rsidR="00180CA1" w:rsidRPr="005A3AA0">
        <w:rPr>
          <w:szCs w:val="28"/>
        </w:rPr>
        <w:t>РГ</w:t>
      </w:r>
      <w:r w:rsidR="001441E6" w:rsidRPr="005A3AA0">
        <w:rPr>
          <w:szCs w:val="28"/>
        </w:rPr>
        <w:t>,</w:t>
      </w:r>
      <w:r w:rsidR="004479B3" w:rsidRPr="005A3AA0">
        <w:rPr>
          <w:szCs w:val="28"/>
        </w:rPr>
        <w:t xml:space="preserve"> </w:t>
      </w:r>
      <w:r w:rsidR="00164ADF" w:rsidRPr="005A3AA0">
        <w:rPr>
          <w:szCs w:val="28"/>
          <w:lang w:eastAsia="ar-SA"/>
        </w:rPr>
        <w:t>распоряжени</w:t>
      </w:r>
      <w:r w:rsidR="001441E6" w:rsidRPr="005A3AA0">
        <w:rPr>
          <w:szCs w:val="28"/>
          <w:lang w:eastAsia="ar-SA"/>
        </w:rPr>
        <w:t>ем</w:t>
      </w:r>
      <w:r w:rsidR="00425214" w:rsidRPr="005A3AA0">
        <w:rPr>
          <w:szCs w:val="28"/>
          <w:lang w:eastAsia="ar-SA"/>
        </w:rPr>
        <w:t xml:space="preserve"> Правительства Республики Мордовия </w:t>
      </w:r>
      <w:r w:rsidR="00EF7A06" w:rsidRPr="005A3AA0">
        <w:rPr>
          <w:szCs w:val="28"/>
          <w:lang w:eastAsia="ar-SA"/>
        </w:rPr>
        <w:t xml:space="preserve">от </w:t>
      </w:r>
      <w:r w:rsidR="00425214" w:rsidRPr="005A3AA0">
        <w:rPr>
          <w:szCs w:val="28"/>
          <w:lang w:eastAsia="ar-SA"/>
        </w:rPr>
        <w:t xml:space="preserve">18 февраля 2019 г. </w:t>
      </w:r>
      <w:r w:rsidR="00B41612" w:rsidRPr="005A3AA0">
        <w:rPr>
          <w:szCs w:val="28"/>
          <w:lang w:eastAsia="ar-SA"/>
        </w:rPr>
        <w:br/>
      </w:r>
      <w:r w:rsidR="00425214" w:rsidRPr="005A3AA0">
        <w:rPr>
          <w:szCs w:val="28"/>
          <w:lang w:eastAsia="ar-SA"/>
        </w:rPr>
        <w:t>№ 135-Р</w:t>
      </w:r>
      <w:r w:rsidRPr="005A3AA0">
        <w:rPr>
          <w:szCs w:val="28"/>
          <w:lang w:eastAsia="ar-SA"/>
        </w:rPr>
        <w:t xml:space="preserve"> </w:t>
      </w:r>
      <w:r w:rsidR="00B41612" w:rsidRPr="005A3AA0">
        <w:rPr>
          <w:szCs w:val="28"/>
          <w:lang w:eastAsia="ar-SA"/>
        </w:rPr>
        <w:t xml:space="preserve">(с изменениями и дополнениями) </w:t>
      </w:r>
      <w:r w:rsidRPr="005A3AA0">
        <w:rPr>
          <w:szCs w:val="28"/>
          <w:lang w:eastAsia="ar-SA"/>
        </w:rPr>
        <w:t xml:space="preserve">с 2019 года. </w:t>
      </w:r>
      <w:r w:rsidR="00997F1C" w:rsidRPr="005A3AA0">
        <w:rPr>
          <w:szCs w:val="28"/>
          <w:lang w:eastAsia="ar-SA"/>
        </w:rPr>
        <w:t xml:space="preserve"> </w:t>
      </w:r>
      <w:proofErr w:type="gramEnd"/>
    </w:p>
    <w:p w14:paraId="72AD6130" w14:textId="4EB7220F" w:rsidR="008D4218" w:rsidRPr="005A3AA0" w:rsidRDefault="008D4218" w:rsidP="00606B4B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>В целях обеспечения функц</w:t>
      </w:r>
      <w:bookmarkStart w:id="0" w:name="_GoBack"/>
      <w:bookmarkEnd w:id="0"/>
      <w:r w:rsidRPr="005A3AA0">
        <w:rPr>
          <w:szCs w:val="28"/>
          <w:lang w:eastAsia="ar-SA"/>
        </w:rPr>
        <w:t xml:space="preserve">ионирования </w:t>
      </w:r>
      <w:r w:rsidR="00003BBB" w:rsidRPr="005A3AA0">
        <w:rPr>
          <w:szCs w:val="28"/>
          <w:lang w:eastAsia="ar-SA"/>
        </w:rPr>
        <w:t>системы внутреннего обеспечения соответствия требованиям антимонопольного законодательства</w:t>
      </w:r>
      <w:r w:rsidR="00F166AF" w:rsidRPr="005A3AA0">
        <w:rPr>
          <w:szCs w:val="28"/>
          <w:lang w:eastAsia="ar-SA"/>
        </w:rPr>
        <w:t xml:space="preserve"> в </w:t>
      </w:r>
      <w:r w:rsidR="00696E80">
        <w:rPr>
          <w:szCs w:val="28"/>
          <w:lang w:eastAsia="ar-SA"/>
        </w:rPr>
        <w:t xml:space="preserve">Администрации </w:t>
      </w:r>
      <w:proofErr w:type="spellStart"/>
      <w:r w:rsidR="00696E80">
        <w:rPr>
          <w:szCs w:val="28"/>
          <w:lang w:eastAsia="ar-SA"/>
        </w:rPr>
        <w:t>Темниковского</w:t>
      </w:r>
      <w:proofErr w:type="spellEnd"/>
      <w:r w:rsidR="00696E80">
        <w:rPr>
          <w:szCs w:val="28"/>
          <w:lang w:eastAsia="ar-SA"/>
        </w:rPr>
        <w:t xml:space="preserve"> муниципального района</w:t>
      </w:r>
      <w:r w:rsidRPr="005A3AA0">
        <w:rPr>
          <w:szCs w:val="28"/>
          <w:lang w:eastAsia="ar-SA"/>
        </w:rPr>
        <w:t xml:space="preserve"> Республики Мордовия </w:t>
      </w:r>
      <w:r w:rsidRPr="00696E80">
        <w:rPr>
          <w:szCs w:val="28"/>
          <w:lang w:eastAsia="ar-SA"/>
        </w:rPr>
        <w:t xml:space="preserve">от </w:t>
      </w:r>
      <w:r w:rsidR="00644DBD">
        <w:rPr>
          <w:szCs w:val="28"/>
          <w:lang w:eastAsia="ar-SA"/>
        </w:rPr>
        <w:t>1 февраля</w:t>
      </w:r>
      <w:r w:rsidRPr="00696E80">
        <w:rPr>
          <w:szCs w:val="28"/>
          <w:lang w:eastAsia="ar-SA"/>
        </w:rPr>
        <w:t xml:space="preserve"> 202</w:t>
      </w:r>
      <w:r w:rsidR="00F853D3">
        <w:rPr>
          <w:szCs w:val="28"/>
          <w:lang w:eastAsia="ar-SA"/>
        </w:rPr>
        <w:t>4</w:t>
      </w:r>
      <w:r w:rsidRPr="00696E80">
        <w:rPr>
          <w:szCs w:val="28"/>
          <w:lang w:eastAsia="ar-SA"/>
        </w:rPr>
        <w:t xml:space="preserve"> г. №</w:t>
      </w:r>
      <w:r w:rsidR="00F853D3">
        <w:rPr>
          <w:szCs w:val="28"/>
          <w:lang w:eastAsia="ar-SA"/>
        </w:rPr>
        <w:t>45</w:t>
      </w:r>
      <w:r w:rsidRPr="00696E80">
        <w:rPr>
          <w:szCs w:val="28"/>
          <w:lang w:eastAsia="ar-SA"/>
        </w:rPr>
        <w:t xml:space="preserve"> утверждены</w:t>
      </w:r>
      <w:r w:rsidRPr="005A3AA0">
        <w:rPr>
          <w:szCs w:val="28"/>
          <w:lang w:eastAsia="ar-SA"/>
        </w:rPr>
        <w:t xml:space="preserve"> </w:t>
      </w:r>
      <w:r w:rsidR="00F166AF" w:rsidRPr="005A3AA0">
        <w:rPr>
          <w:szCs w:val="28"/>
          <w:lang w:eastAsia="ar-SA"/>
        </w:rPr>
        <w:t xml:space="preserve">карта </w:t>
      </w:r>
      <w:proofErr w:type="spellStart"/>
      <w:r w:rsidR="00F166AF" w:rsidRPr="005A3AA0">
        <w:rPr>
          <w:szCs w:val="28"/>
          <w:lang w:eastAsia="ar-SA"/>
        </w:rPr>
        <w:t>комплаенс</w:t>
      </w:r>
      <w:proofErr w:type="spellEnd"/>
      <w:r w:rsidR="00F166AF" w:rsidRPr="005A3AA0">
        <w:rPr>
          <w:szCs w:val="28"/>
          <w:lang w:eastAsia="ar-SA"/>
        </w:rPr>
        <w:t>-рисков, план мероприятий («дорожн</w:t>
      </w:r>
      <w:r w:rsidR="00606B4B" w:rsidRPr="005A3AA0">
        <w:rPr>
          <w:szCs w:val="28"/>
          <w:lang w:eastAsia="ar-SA"/>
        </w:rPr>
        <w:t>ая</w:t>
      </w:r>
      <w:r w:rsidR="00F166AF" w:rsidRPr="005A3AA0">
        <w:rPr>
          <w:szCs w:val="28"/>
          <w:lang w:eastAsia="ar-SA"/>
        </w:rPr>
        <w:t xml:space="preserve"> карт</w:t>
      </w:r>
      <w:r w:rsidR="00606B4B" w:rsidRPr="005A3AA0">
        <w:rPr>
          <w:szCs w:val="28"/>
          <w:lang w:eastAsia="ar-SA"/>
        </w:rPr>
        <w:t>а</w:t>
      </w:r>
      <w:r w:rsidR="00F166AF" w:rsidRPr="005A3AA0">
        <w:rPr>
          <w:szCs w:val="28"/>
          <w:lang w:eastAsia="ar-SA"/>
        </w:rPr>
        <w:t xml:space="preserve">») по снижению </w:t>
      </w:r>
      <w:proofErr w:type="spellStart"/>
      <w:r w:rsidR="00F166AF" w:rsidRPr="005A3AA0">
        <w:rPr>
          <w:szCs w:val="28"/>
          <w:lang w:eastAsia="ar-SA"/>
        </w:rPr>
        <w:t>комплаенс</w:t>
      </w:r>
      <w:proofErr w:type="spellEnd"/>
      <w:r w:rsidR="00F166AF" w:rsidRPr="005A3AA0">
        <w:rPr>
          <w:szCs w:val="28"/>
          <w:lang w:eastAsia="ar-SA"/>
        </w:rPr>
        <w:t>-рисков и ключевы</w:t>
      </w:r>
      <w:r w:rsidR="00606B4B" w:rsidRPr="005A3AA0">
        <w:rPr>
          <w:szCs w:val="28"/>
          <w:lang w:eastAsia="ar-SA"/>
        </w:rPr>
        <w:t>е</w:t>
      </w:r>
      <w:r w:rsidR="00F166AF" w:rsidRPr="005A3AA0">
        <w:rPr>
          <w:szCs w:val="28"/>
          <w:lang w:eastAsia="ar-SA"/>
        </w:rPr>
        <w:t xml:space="preserve"> показател</w:t>
      </w:r>
      <w:r w:rsidR="00606B4B" w:rsidRPr="005A3AA0">
        <w:rPr>
          <w:szCs w:val="28"/>
          <w:lang w:eastAsia="ar-SA"/>
        </w:rPr>
        <w:t>и</w:t>
      </w:r>
      <w:r w:rsidR="00F166AF" w:rsidRPr="005A3AA0">
        <w:rPr>
          <w:szCs w:val="28"/>
          <w:lang w:eastAsia="ar-SA"/>
        </w:rPr>
        <w:t xml:space="preserve"> эффективности функционирования антимонопольного </w:t>
      </w:r>
      <w:proofErr w:type="spellStart"/>
      <w:r w:rsidR="00455B56" w:rsidRPr="005A3AA0">
        <w:rPr>
          <w:szCs w:val="28"/>
          <w:lang w:eastAsia="ar-SA"/>
        </w:rPr>
        <w:t>комплаенса</w:t>
      </w:r>
      <w:proofErr w:type="spellEnd"/>
      <w:r w:rsidR="00455B56" w:rsidRPr="005A3AA0">
        <w:rPr>
          <w:szCs w:val="28"/>
          <w:lang w:eastAsia="ar-SA"/>
        </w:rPr>
        <w:t xml:space="preserve"> на</w:t>
      </w:r>
      <w:r w:rsidR="00B41612" w:rsidRPr="005A3AA0">
        <w:rPr>
          <w:szCs w:val="28"/>
          <w:lang w:eastAsia="ar-SA"/>
        </w:rPr>
        <w:t xml:space="preserve"> 202</w:t>
      </w:r>
      <w:r w:rsidR="00F853D3">
        <w:rPr>
          <w:szCs w:val="28"/>
          <w:lang w:eastAsia="ar-SA"/>
        </w:rPr>
        <w:t>4</w:t>
      </w:r>
      <w:r w:rsidR="00B41612" w:rsidRPr="005A3AA0">
        <w:rPr>
          <w:szCs w:val="28"/>
          <w:lang w:eastAsia="ar-SA"/>
        </w:rPr>
        <w:t>-202</w:t>
      </w:r>
      <w:r w:rsidR="00F853D3">
        <w:rPr>
          <w:szCs w:val="28"/>
          <w:lang w:eastAsia="ar-SA"/>
        </w:rPr>
        <w:t>6</w:t>
      </w:r>
      <w:r w:rsidR="00B41612" w:rsidRPr="005A3AA0">
        <w:rPr>
          <w:szCs w:val="28"/>
          <w:lang w:eastAsia="ar-SA"/>
        </w:rPr>
        <w:t xml:space="preserve"> годы</w:t>
      </w:r>
      <w:r w:rsidR="00606B4B" w:rsidRPr="005A3AA0">
        <w:rPr>
          <w:szCs w:val="28"/>
          <w:lang w:eastAsia="ar-SA"/>
        </w:rPr>
        <w:t>.</w:t>
      </w:r>
      <w:r w:rsidR="00C16395">
        <w:rPr>
          <w:szCs w:val="28"/>
          <w:lang w:eastAsia="ar-SA"/>
        </w:rPr>
        <w:t xml:space="preserve"> По итогам </w:t>
      </w:r>
      <w:r w:rsidR="0082130A">
        <w:rPr>
          <w:szCs w:val="28"/>
          <w:lang w:eastAsia="ar-SA"/>
        </w:rPr>
        <w:t xml:space="preserve">проведенного </w:t>
      </w:r>
      <w:r w:rsidR="00C16395">
        <w:rPr>
          <w:szCs w:val="28"/>
          <w:lang w:eastAsia="ar-SA"/>
        </w:rPr>
        <w:t xml:space="preserve">анализа сделан вывод об отсутствии необходимости актуализации нормативных </w:t>
      </w:r>
      <w:r w:rsidR="0082130A">
        <w:rPr>
          <w:szCs w:val="28"/>
          <w:lang w:eastAsia="ar-SA"/>
        </w:rPr>
        <w:t xml:space="preserve">правовых актов по </w:t>
      </w:r>
      <w:proofErr w:type="spellStart"/>
      <w:r w:rsidR="0082130A">
        <w:rPr>
          <w:szCs w:val="28"/>
          <w:lang w:eastAsia="ar-SA"/>
        </w:rPr>
        <w:t>комплаенсу</w:t>
      </w:r>
      <w:proofErr w:type="spellEnd"/>
      <w:r w:rsidR="006C1F49">
        <w:rPr>
          <w:szCs w:val="28"/>
          <w:lang w:eastAsia="ar-SA"/>
        </w:rPr>
        <w:t xml:space="preserve"> на настоящий момент</w:t>
      </w:r>
      <w:r w:rsidR="0082130A">
        <w:rPr>
          <w:szCs w:val="28"/>
          <w:lang w:eastAsia="ar-SA"/>
        </w:rPr>
        <w:t>.</w:t>
      </w:r>
    </w:p>
    <w:p w14:paraId="00765AB7" w14:textId="77777777" w:rsidR="00331ED7" w:rsidRPr="005A3AA0" w:rsidRDefault="00331ED7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 xml:space="preserve">Картой </w:t>
      </w:r>
      <w:proofErr w:type="spellStart"/>
      <w:r w:rsidRPr="005A3AA0">
        <w:rPr>
          <w:szCs w:val="28"/>
          <w:lang w:eastAsia="ar-SA"/>
        </w:rPr>
        <w:t>комплаенс</w:t>
      </w:r>
      <w:proofErr w:type="spellEnd"/>
      <w:r w:rsidRPr="005A3AA0">
        <w:rPr>
          <w:szCs w:val="28"/>
          <w:lang w:eastAsia="ar-SA"/>
        </w:rPr>
        <w:t xml:space="preserve">-рисков определены направления деятельности </w:t>
      </w:r>
      <w:r w:rsidR="00696E80">
        <w:rPr>
          <w:szCs w:val="28"/>
          <w:lang w:eastAsia="ar-SA"/>
        </w:rPr>
        <w:t>Администрации</w:t>
      </w:r>
      <w:r w:rsidRPr="005A3AA0">
        <w:rPr>
          <w:szCs w:val="28"/>
          <w:lang w:eastAsia="ar-SA"/>
        </w:rPr>
        <w:t>, имеющие риски нарушения антимонопольного законодательства</w:t>
      </w:r>
      <w:r w:rsidR="00606B4B" w:rsidRPr="005A3AA0">
        <w:rPr>
          <w:szCs w:val="28"/>
          <w:lang w:eastAsia="ar-SA"/>
        </w:rPr>
        <w:t>. К ним относятся</w:t>
      </w:r>
      <w:r w:rsidRPr="005A3AA0">
        <w:rPr>
          <w:szCs w:val="28"/>
          <w:lang w:eastAsia="ar-SA"/>
        </w:rPr>
        <w:t xml:space="preserve"> </w:t>
      </w:r>
      <w:r w:rsidR="00606B4B" w:rsidRPr="005A3AA0">
        <w:rPr>
          <w:szCs w:val="28"/>
          <w:lang w:eastAsia="ar-SA"/>
        </w:rPr>
        <w:t xml:space="preserve">следующие направления: </w:t>
      </w:r>
      <w:r w:rsidRPr="005A3AA0">
        <w:rPr>
          <w:szCs w:val="28"/>
        </w:rPr>
        <w:t>инвестиционная деятельность; сфера закупок товаров, работ, услуг для обеспечения государственных и муниципальных нужд; развитие предпринимательской деятельности</w:t>
      </w:r>
      <w:r w:rsidR="00696E80">
        <w:rPr>
          <w:szCs w:val="28"/>
        </w:rPr>
        <w:t xml:space="preserve">; </w:t>
      </w:r>
      <w:r w:rsidRPr="005A3AA0">
        <w:rPr>
          <w:szCs w:val="28"/>
        </w:rPr>
        <w:t>сфера разработки нормативно-правов</w:t>
      </w:r>
      <w:r w:rsidR="00696E80">
        <w:rPr>
          <w:szCs w:val="28"/>
        </w:rPr>
        <w:t>ых актов в рамках деятельности Администрации</w:t>
      </w:r>
      <w:r w:rsidRPr="005A3AA0">
        <w:rPr>
          <w:szCs w:val="28"/>
        </w:rPr>
        <w:t>.</w:t>
      </w:r>
    </w:p>
    <w:p w14:paraId="5782BDB9" w14:textId="77777777" w:rsidR="00CC408E" w:rsidRPr="005A3AA0" w:rsidRDefault="008056EB" w:rsidP="001B309A">
      <w:pPr>
        <w:ind w:firstLine="708"/>
        <w:jc w:val="both"/>
        <w:rPr>
          <w:szCs w:val="28"/>
          <w:lang w:eastAsia="ar-SA"/>
        </w:rPr>
      </w:pPr>
      <w:r w:rsidRPr="005A3AA0">
        <w:rPr>
          <w:szCs w:val="28"/>
          <w:lang w:eastAsia="ar-SA"/>
        </w:rPr>
        <w:t xml:space="preserve">В </w:t>
      </w:r>
      <w:r w:rsidR="00E50A07" w:rsidRPr="005A3AA0">
        <w:rPr>
          <w:szCs w:val="28"/>
          <w:lang w:eastAsia="ar-SA"/>
        </w:rPr>
        <w:t xml:space="preserve">соответствии с </w:t>
      </w:r>
      <w:r w:rsidR="000D6636" w:rsidRPr="005A3AA0">
        <w:rPr>
          <w:szCs w:val="28"/>
          <w:lang w:eastAsia="ar-SA"/>
        </w:rPr>
        <w:t xml:space="preserve">Планом мероприятий </w:t>
      </w:r>
      <w:r w:rsidR="00187E3B" w:rsidRPr="005A3AA0">
        <w:rPr>
          <w:szCs w:val="28"/>
          <w:lang w:eastAsia="ar-SA"/>
        </w:rPr>
        <w:t>«дорожной карт</w:t>
      </w:r>
      <w:r w:rsidR="00E1470B" w:rsidRPr="005A3AA0">
        <w:rPr>
          <w:szCs w:val="28"/>
          <w:lang w:eastAsia="ar-SA"/>
        </w:rPr>
        <w:t>ой</w:t>
      </w:r>
      <w:r w:rsidR="00187E3B" w:rsidRPr="005A3AA0">
        <w:rPr>
          <w:szCs w:val="28"/>
          <w:lang w:eastAsia="ar-SA"/>
        </w:rPr>
        <w:t>»</w:t>
      </w:r>
      <w:r w:rsidR="009827C3" w:rsidRPr="005A3AA0">
        <w:rPr>
          <w:szCs w:val="28"/>
          <w:lang w:eastAsia="ar-SA"/>
        </w:rPr>
        <w:t xml:space="preserve"> </w:t>
      </w:r>
      <w:r w:rsidR="00654F81" w:rsidRPr="005A3AA0">
        <w:rPr>
          <w:szCs w:val="28"/>
        </w:rPr>
        <w:t>по снижению рисков</w:t>
      </w:r>
      <w:r w:rsidR="00654F81" w:rsidRPr="005A3AA0">
        <w:rPr>
          <w:szCs w:val="28"/>
          <w:lang w:eastAsia="ar-SA"/>
        </w:rPr>
        <w:t xml:space="preserve"> </w:t>
      </w:r>
      <w:r w:rsidR="008B063D" w:rsidRPr="005A3AA0">
        <w:rPr>
          <w:szCs w:val="28"/>
          <w:lang w:eastAsia="ar-SA"/>
        </w:rPr>
        <w:t>нарушения антимонопольного законодательства (</w:t>
      </w:r>
      <w:proofErr w:type="spellStart"/>
      <w:r w:rsidR="008B063D" w:rsidRPr="005A3AA0">
        <w:rPr>
          <w:szCs w:val="28"/>
          <w:lang w:eastAsia="ar-SA"/>
        </w:rPr>
        <w:t>комплаенс</w:t>
      </w:r>
      <w:proofErr w:type="spellEnd"/>
      <w:r w:rsidR="008B063D" w:rsidRPr="005A3AA0">
        <w:rPr>
          <w:szCs w:val="28"/>
          <w:lang w:eastAsia="ar-SA"/>
        </w:rPr>
        <w:t xml:space="preserve">-рисков) </w:t>
      </w:r>
      <w:r w:rsidR="006F57B6" w:rsidRPr="005A3AA0">
        <w:rPr>
          <w:szCs w:val="28"/>
          <w:lang w:eastAsia="ar-SA"/>
        </w:rPr>
        <w:t>п</w:t>
      </w:r>
      <w:r w:rsidR="00E50A07" w:rsidRPr="005A3AA0">
        <w:rPr>
          <w:szCs w:val="28"/>
          <w:lang w:eastAsia="ar-SA"/>
        </w:rPr>
        <w:t>одразделениям</w:t>
      </w:r>
      <w:r w:rsidR="00E1470B" w:rsidRPr="005A3AA0">
        <w:rPr>
          <w:szCs w:val="28"/>
          <w:lang w:eastAsia="ar-SA"/>
        </w:rPr>
        <w:t>и</w:t>
      </w:r>
      <w:r w:rsidR="00E50A07" w:rsidRPr="005A3AA0">
        <w:rPr>
          <w:szCs w:val="28"/>
          <w:lang w:eastAsia="ar-SA"/>
        </w:rPr>
        <w:t xml:space="preserve"> </w:t>
      </w:r>
      <w:r w:rsidR="00696E80">
        <w:rPr>
          <w:szCs w:val="28"/>
          <w:lang w:eastAsia="ar-SA"/>
        </w:rPr>
        <w:t>Администрации</w:t>
      </w:r>
      <w:r w:rsidR="00E50A07" w:rsidRPr="005A3AA0">
        <w:rPr>
          <w:szCs w:val="28"/>
          <w:lang w:eastAsia="ar-SA"/>
        </w:rPr>
        <w:t xml:space="preserve">, </w:t>
      </w:r>
      <w:r w:rsidR="00E1076C" w:rsidRPr="005A3AA0">
        <w:rPr>
          <w:szCs w:val="28"/>
          <w:lang w:eastAsia="ar-SA"/>
        </w:rPr>
        <w:t>явля</w:t>
      </w:r>
      <w:r w:rsidR="000878BF" w:rsidRPr="005A3AA0">
        <w:rPr>
          <w:szCs w:val="28"/>
          <w:lang w:eastAsia="ar-SA"/>
        </w:rPr>
        <w:t>ющ</w:t>
      </w:r>
      <w:r w:rsidR="00E1076C" w:rsidRPr="005A3AA0">
        <w:rPr>
          <w:szCs w:val="28"/>
          <w:lang w:eastAsia="ar-SA"/>
        </w:rPr>
        <w:t>имися ответственными за реализацию мероприятий</w:t>
      </w:r>
      <w:r w:rsidR="005266E8" w:rsidRPr="005A3AA0">
        <w:rPr>
          <w:szCs w:val="28"/>
          <w:lang w:eastAsia="ar-SA"/>
        </w:rPr>
        <w:t>, с целью выявления и снижения рисков нарушений антимонопольного законодательства, осуществлялись следующие мероприятия:</w:t>
      </w:r>
    </w:p>
    <w:p w14:paraId="4DB55898" w14:textId="77777777" w:rsidR="001B309A" w:rsidRPr="005A3AA0" w:rsidRDefault="00CC7179" w:rsidP="001B309A">
      <w:pPr>
        <w:ind w:firstLine="708"/>
        <w:jc w:val="both"/>
        <w:rPr>
          <w:szCs w:val="28"/>
        </w:rPr>
      </w:pPr>
      <w:r w:rsidRPr="005A3AA0">
        <w:rPr>
          <w:szCs w:val="28"/>
          <w:lang w:eastAsia="ar-SA"/>
        </w:rPr>
        <w:t>прово</w:t>
      </w:r>
      <w:r w:rsidR="00065B67" w:rsidRPr="005A3AA0">
        <w:rPr>
          <w:szCs w:val="28"/>
          <w:lang w:eastAsia="ar-SA"/>
        </w:rPr>
        <w:t>д</w:t>
      </w:r>
      <w:r w:rsidRPr="005A3AA0">
        <w:rPr>
          <w:szCs w:val="28"/>
          <w:lang w:eastAsia="ar-SA"/>
        </w:rPr>
        <w:t>ился</w:t>
      </w:r>
      <w:r w:rsidR="00065B67" w:rsidRPr="005A3AA0">
        <w:rPr>
          <w:szCs w:val="28"/>
          <w:lang w:eastAsia="ar-SA"/>
        </w:rPr>
        <w:t xml:space="preserve"> </w:t>
      </w:r>
      <w:r w:rsidR="001B309A" w:rsidRPr="005A3AA0">
        <w:rPr>
          <w:szCs w:val="28"/>
        </w:rPr>
        <w:t xml:space="preserve">анализ </w:t>
      </w:r>
      <w:r w:rsidR="003A4CB7" w:rsidRPr="005A3AA0">
        <w:rPr>
          <w:szCs w:val="28"/>
        </w:rPr>
        <w:t xml:space="preserve">разрабатываемых (разработанных) </w:t>
      </w:r>
      <w:r w:rsidR="001B309A" w:rsidRPr="005A3AA0">
        <w:rPr>
          <w:szCs w:val="28"/>
        </w:rPr>
        <w:t xml:space="preserve">нормативных правовых актов на предмет </w:t>
      </w:r>
      <w:r w:rsidR="003A4CB7" w:rsidRPr="005A3AA0">
        <w:rPr>
          <w:szCs w:val="28"/>
        </w:rPr>
        <w:t xml:space="preserve">соответствия требованиям </w:t>
      </w:r>
      <w:r w:rsidR="001B309A" w:rsidRPr="005A3AA0">
        <w:rPr>
          <w:szCs w:val="28"/>
        </w:rPr>
        <w:t>антимонополь</w:t>
      </w:r>
      <w:r w:rsidR="0040188C" w:rsidRPr="005A3AA0">
        <w:rPr>
          <w:szCs w:val="28"/>
        </w:rPr>
        <w:t>ного законодательства;</w:t>
      </w:r>
    </w:p>
    <w:p w14:paraId="4114A439" w14:textId="77777777" w:rsidR="005214FC" w:rsidRPr="005A3AA0" w:rsidRDefault="005214FC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t>изучалась правоприменительная практика</w:t>
      </w:r>
      <w:r w:rsidR="0040188C" w:rsidRPr="005A3AA0">
        <w:rPr>
          <w:szCs w:val="28"/>
        </w:rPr>
        <w:t>;</w:t>
      </w:r>
    </w:p>
    <w:p w14:paraId="4FECF2DA" w14:textId="77777777" w:rsidR="005214FC" w:rsidRPr="005A3AA0" w:rsidRDefault="00AD2775" w:rsidP="001B309A">
      <w:pPr>
        <w:ind w:firstLine="708"/>
        <w:jc w:val="both"/>
        <w:rPr>
          <w:szCs w:val="28"/>
        </w:rPr>
      </w:pPr>
      <w:r w:rsidRPr="005A3AA0">
        <w:rPr>
          <w:szCs w:val="28"/>
        </w:rPr>
        <w:t>осуществля</w:t>
      </w:r>
      <w:r w:rsidR="005A300D" w:rsidRPr="005A3AA0">
        <w:rPr>
          <w:szCs w:val="28"/>
        </w:rPr>
        <w:t>лся монито</w:t>
      </w:r>
      <w:r w:rsidR="00DD317F" w:rsidRPr="005A3AA0">
        <w:rPr>
          <w:szCs w:val="28"/>
        </w:rPr>
        <w:t>ринг изменений законодательства</w:t>
      </w:r>
      <w:r w:rsidR="002F1D93" w:rsidRPr="005A3AA0">
        <w:rPr>
          <w:szCs w:val="28"/>
        </w:rPr>
        <w:t>;</w:t>
      </w:r>
    </w:p>
    <w:p w14:paraId="502D6E5C" w14:textId="77777777" w:rsidR="00F90A67" w:rsidRPr="005A3AA0" w:rsidRDefault="002F1D93" w:rsidP="00800931">
      <w:pPr>
        <w:ind w:right="-12" w:firstLine="709"/>
        <w:jc w:val="both"/>
        <w:rPr>
          <w:szCs w:val="28"/>
        </w:rPr>
      </w:pPr>
      <w:r w:rsidRPr="005A3AA0">
        <w:rPr>
          <w:szCs w:val="28"/>
        </w:rPr>
        <w:t>было организовано обучение сотрудников основам антимонопольного законодательства.</w:t>
      </w:r>
      <w:r w:rsidR="00800931" w:rsidRPr="005A3AA0">
        <w:rPr>
          <w:szCs w:val="28"/>
        </w:rPr>
        <w:t xml:space="preserve"> </w:t>
      </w:r>
    </w:p>
    <w:p w14:paraId="79EF9F1A" w14:textId="0EF3DB20" w:rsidR="00800931" w:rsidRPr="005A3AA0" w:rsidRDefault="00800931" w:rsidP="00800931">
      <w:pPr>
        <w:ind w:right="-12" w:firstLine="709"/>
        <w:jc w:val="both"/>
        <w:rPr>
          <w:szCs w:val="28"/>
        </w:rPr>
      </w:pPr>
      <w:r w:rsidRPr="005A3AA0">
        <w:rPr>
          <w:szCs w:val="28"/>
        </w:rPr>
        <w:t>В 202</w:t>
      </w:r>
      <w:r w:rsidR="00F853D3">
        <w:rPr>
          <w:szCs w:val="28"/>
        </w:rPr>
        <w:t>4</w:t>
      </w:r>
      <w:r w:rsidRPr="005A3AA0">
        <w:rPr>
          <w:szCs w:val="28"/>
        </w:rPr>
        <w:t xml:space="preserve"> году для сотрудников </w:t>
      </w:r>
      <w:r w:rsidR="00696E80">
        <w:rPr>
          <w:szCs w:val="28"/>
        </w:rPr>
        <w:t xml:space="preserve">Администрации было организовано и </w:t>
      </w:r>
      <w:r w:rsidR="00644DBD">
        <w:rPr>
          <w:szCs w:val="28"/>
        </w:rPr>
        <w:t xml:space="preserve">проведено </w:t>
      </w:r>
      <w:r w:rsidR="00644DBD" w:rsidRPr="005A3AA0">
        <w:rPr>
          <w:szCs w:val="28"/>
        </w:rPr>
        <w:t>обучение</w:t>
      </w:r>
      <w:r w:rsidR="00696E80">
        <w:rPr>
          <w:szCs w:val="28"/>
        </w:rPr>
        <w:t xml:space="preserve"> </w:t>
      </w:r>
      <w:r w:rsidR="00062F86">
        <w:rPr>
          <w:szCs w:val="28"/>
        </w:rPr>
        <w:t xml:space="preserve">в </w:t>
      </w:r>
      <w:r w:rsidR="00644DBD">
        <w:rPr>
          <w:szCs w:val="28"/>
        </w:rPr>
        <w:t>окт</w:t>
      </w:r>
      <w:r w:rsidR="00062F86">
        <w:rPr>
          <w:szCs w:val="28"/>
        </w:rPr>
        <w:t xml:space="preserve">ябре месяце, </w:t>
      </w:r>
      <w:r w:rsidRPr="005A3AA0">
        <w:rPr>
          <w:szCs w:val="28"/>
        </w:rPr>
        <w:t>был</w:t>
      </w:r>
      <w:r w:rsidR="00062F86">
        <w:rPr>
          <w:szCs w:val="28"/>
        </w:rPr>
        <w:t>и</w:t>
      </w:r>
      <w:r w:rsidRPr="005A3AA0">
        <w:rPr>
          <w:szCs w:val="28"/>
        </w:rPr>
        <w:t xml:space="preserve"> организован</w:t>
      </w:r>
      <w:r w:rsidR="00062F86">
        <w:rPr>
          <w:szCs w:val="28"/>
        </w:rPr>
        <w:t>ы</w:t>
      </w:r>
      <w:r w:rsidRPr="005A3AA0">
        <w:rPr>
          <w:szCs w:val="28"/>
        </w:rPr>
        <w:t xml:space="preserve"> и проведен</w:t>
      </w:r>
      <w:r w:rsidR="00062F86">
        <w:rPr>
          <w:szCs w:val="28"/>
        </w:rPr>
        <w:t xml:space="preserve">ы </w:t>
      </w:r>
      <w:r w:rsidR="00886AF0">
        <w:rPr>
          <w:szCs w:val="28"/>
        </w:rPr>
        <w:t>семинары</w:t>
      </w:r>
      <w:r w:rsidR="00062F86">
        <w:rPr>
          <w:szCs w:val="28"/>
        </w:rPr>
        <w:t>.</w:t>
      </w:r>
      <w:r w:rsidRPr="005A3AA0">
        <w:rPr>
          <w:szCs w:val="28"/>
        </w:rPr>
        <w:t xml:space="preserve"> </w:t>
      </w:r>
      <w:r w:rsidR="00062F86">
        <w:rPr>
          <w:szCs w:val="28"/>
        </w:rPr>
        <w:t>Н</w:t>
      </w:r>
      <w:r w:rsidRPr="005A3AA0">
        <w:rPr>
          <w:szCs w:val="28"/>
        </w:rPr>
        <w:t xml:space="preserve">а </w:t>
      </w:r>
      <w:r w:rsidR="00886AF0">
        <w:rPr>
          <w:szCs w:val="28"/>
        </w:rPr>
        <w:t>семинарах</w:t>
      </w:r>
      <w:r w:rsidRPr="005A3AA0">
        <w:rPr>
          <w:szCs w:val="28"/>
        </w:rPr>
        <w:t xml:space="preserve"> были рассмотрены вопросы организации </w:t>
      </w:r>
      <w:r w:rsidRPr="005A3AA0">
        <w:rPr>
          <w:szCs w:val="28"/>
        </w:rPr>
        <w:lastRenderedPageBreak/>
        <w:t xml:space="preserve">антимонопольного </w:t>
      </w:r>
      <w:proofErr w:type="spellStart"/>
      <w:r w:rsidRPr="005A3AA0">
        <w:rPr>
          <w:szCs w:val="28"/>
        </w:rPr>
        <w:t>комплаенса</w:t>
      </w:r>
      <w:proofErr w:type="spellEnd"/>
      <w:r w:rsidRPr="005A3AA0">
        <w:rPr>
          <w:szCs w:val="28"/>
        </w:rPr>
        <w:t xml:space="preserve"> в </w:t>
      </w:r>
      <w:r w:rsidR="00062F86">
        <w:rPr>
          <w:szCs w:val="28"/>
        </w:rPr>
        <w:t xml:space="preserve">Администрации </w:t>
      </w:r>
      <w:proofErr w:type="spellStart"/>
      <w:r w:rsidR="00062F86">
        <w:rPr>
          <w:szCs w:val="28"/>
        </w:rPr>
        <w:t>Темниковского</w:t>
      </w:r>
      <w:proofErr w:type="spellEnd"/>
      <w:r w:rsidR="00062F86">
        <w:rPr>
          <w:szCs w:val="28"/>
        </w:rPr>
        <w:t xml:space="preserve"> муниципального района</w:t>
      </w:r>
      <w:r w:rsidRPr="005A3AA0">
        <w:rPr>
          <w:szCs w:val="28"/>
        </w:rPr>
        <w:t xml:space="preserve"> Республики Мордовия.</w:t>
      </w:r>
    </w:p>
    <w:p w14:paraId="78B7A6EC" w14:textId="4FD453BB" w:rsidR="003C4D3A" w:rsidRPr="009A72E6" w:rsidRDefault="00CA712F" w:rsidP="003C4D3A">
      <w:pPr>
        <w:ind w:firstLine="708"/>
        <w:jc w:val="both"/>
        <w:rPr>
          <w:szCs w:val="28"/>
        </w:rPr>
      </w:pPr>
      <w:r w:rsidRPr="005A3AA0">
        <w:rPr>
          <w:szCs w:val="28"/>
        </w:rPr>
        <w:t xml:space="preserve">В целях проведения независимой антикоррупционной экспертизы все проекты нормативных правовых актов, разработанных </w:t>
      </w:r>
      <w:r w:rsidR="00062F86">
        <w:rPr>
          <w:szCs w:val="28"/>
        </w:rPr>
        <w:t>Администрацией</w:t>
      </w:r>
      <w:r w:rsidRPr="005A3AA0">
        <w:rPr>
          <w:szCs w:val="28"/>
        </w:rPr>
        <w:t xml:space="preserve">, размещались на официальной </w:t>
      </w:r>
      <w:r w:rsidR="00062F86">
        <w:rPr>
          <w:szCs w:val="28"/>
        </w:rPr>
        <w:t xml:space="preserve">сайте </w:t>
      </w:r>
      <w:r w:rsidR="00062F86" w:rsidRPr="009A72E6">
        <w:rPr>
          <w:szCs w:val="28"/>
        </w:rPr>
        <w:t xml:space="preserve">Администрации </w:t>
      </w:r>
      <w:proofErr w:type="spellStart"/>
      <w:r w:rsidR="00062F86" w:rsidRPr="009A72E6">
        <w:rPr>
          <w:szCs w:val="28"/>
        </w:rPr>
        <w:t>Темниковского</w:t>
      </w:r>
      <w:proofErr w:type="spellEnd"/>
      <w:r w:rsidR="00062F86" w:rsidRPr="009A72E6">
        <w:rPr>
          <w:szCs w:val="28"/>
        </w:rPr>
        <w:t xml:space="preserve"> муниципального района </w:t>
      </w:r>
      <w:r w:rsidR="00DF12ED" w:rsidRPr="009A72E6">
        <w:rPr>
          <w:szCs w:val="28"/>
        </w:rPr>
        <w:t>в разделе «Нормативные акты»</w:t>
      </w:r>
      <w:r w:rsidR="00644DBD">
        <w:rPr>
          <w:szCs w:val="28"/>
        </w:rPr>
        <w:t>.</w:t>
      </w:r>
      <w:r w:rsidR="00822240" w:rsidRPr="009A72E6">
        <w:rPr>
          <w:szCs w:val="28"/>
        </w:rPr>
        <w:t xml:space="preserve"> Всего в</w:t>
      </w:r>
      <w:r w:rsidR="002F1D93" w:rsidRPr="009A72E6">
        <w:rPr>
          <w:szCs w:val="28"/>
        </w:rPr>
        <w:t xml:space="preserve"> 202</w:t>
      </w:r>
      <w:r w:rsidR="00F853D3">
        <w:rPr>
          <w:szCs w:val="28"/>
        </w:rPr>
        <w:t>4</w:t>
      </w:r>
      <w:r w:rsidR="00384E3C" w:rsidRPr="009A72E6">
        <w:rPr>
          <w:szCs w:val="28"/>
        </w:rPr>
        <w:t xml:space="preserve"> году было разработано и размещено </w:t>
      </w:r>
      <w:r w:rsidR="00654AC6">
        <w:rPr>
          <w:szCs w:val="28"/>
        </w:rPr>
        <w:t>1</w:t>
      </w:r>
      <w:r w:rsidR="00F853D3">
        <w:rPr>
          <w:szCs w:val="28"/>
        </w:rPr>
        <w:t>0</w:t>
      </w:r>
      <w:r w:rsidR="003C4D3A" w:rsidRPr="009A72E6">
        <w:t xml:space="preserve"> проектов,</w:t>
      </w:r>
      <w:r w:rsidR="003C4D3A" w:rsidRPr="009A72E6">
        <w:rPr>
          <w:szCs w:val="28"/>
        </w:rPr>
        <w:t xml:space="preserve"> из них:</w:t>
      </w:r>
    </w:p>
    <w:p w14:paraId="388B9CF4" w14:textId="1B8B8A06" w:rsidR="003C4D3A" w:rsidRPr="003D1C68" w:rsidRDefault="003C4D3A" w:rsidP="003C4D3A">
      <w:pPr>
        <w:tabs>
          <w:tab w:val="left" w:pos="1276"/>
        </w:tabs>
        <w:ind w:firstLine="709"/>
      </w:pPr>
      <w:r w:rsidRPr="003D1C68">
        <w:t xml:space="preserve">проектов постановлений </w:t>
      </w:r>
      <w:r w:rsidR="00B42771" w:rsidRPr="003D1C68">
        <w:t xml:space="preserve">Администрации </w:t>
      </w:r>
      <w:proofErr w:type="spellStart"/>
      <w:r w:rsidR="00B42771" w:rsidRPr="003D1C68">
        <w:t>Темниковского</w:t>
      </w:r>
      <w:proofErr w:type="spellEnd"/>
      <w:r w:rsidR="00B42771" w:rsidRPr="003D1C68">
        <w:t xml:space="preserve"> муниципального района Республики Мордовия –</w:t>
      </w:r>
      <w:r w:rsidR="00F853D3">
        <w:t>8</w:t>
      </w:r>
      <w:r w:rsidRPr="00654AC6">
        <w:t>;</w:t>
      </w:r>
    </w:p>
    <w:p w14:paraId="5F1101CC" w14:textId="79779E52" w:rsidR="003C4D3A" w:rsidRPr="003D1C68" w:rsidRDefault="003C4D3A" w:rsidP="003C4D3A">
      <w:pPr>
        <w:tabs>
          <w:tab w:val="left" w:pos="1276"/>
        </w:tabs>
        <w:ind w:firstLine="709"/>
      </w:pPr>
      <w:r w:rsidRPr="003D1C68">
        <w:t xml:space="preserve">проектов </w:t>
      </w:r>
      <w:r w:rsidR="00B42771" w:rsidRPr="003D1C68">
        <w:t xml:space="preserve">решений Совета депутатов </w:t>
      </w:r>
      <w:proofErr w:type="spellStart"/>
      <w:r w:rsidR="00B42771" w:rsidRPr="003D1C68">
        <w:t>Темниковского</w:t>
      </w:r>
      <w:proofErr w:type="spellEnd"/>
      <w:r w:rsidR="00B42771" w:rsidRPr="003D1C68">
        <w:t xml:space="preserve"> муниципальног</w:t>
      </w:r>
      <w:r w:rsidR="009A72E6" w:rsidRPr="003D1C68">
        <w:t xml:space="preserve">о района Республики Мордовия – </w:t>
      </w:r>
      <w:r w:rsidR="00455B56">
        <w:t>2</w:t>
      </w:r>
      <w:r w:rsidRPr="003D1C68">
        <w:t>.</w:t>
      </w:r>
    </w:p>
    <w:p w14:paraId="2A7EE20D" w14:textId="02B80A5A" w:rsidR="00C728E0" w:rsidRPr="005A3AA0" w:rsidRDefault="009F4A90" w:rsidP="003C4D3A">
      <w:pPr>
        <w:ind w:firstLine="708"/>
        <w:jc w:val="both"/>
        <w:rPr>
          <w:szCs w:val="28"/>
        </w:rPr>
      </w:pPr>
      <w:r w:rsidRPr="003D1C68">
        <w:rPr>
          <w:szCs w:val="28"/>
        </w:rPr>
        <w:t>На</w:t>
      </w:r>
      <w:r w:rsidR="00C728E0" w:rsidRPr="003D1C68">
        <w:rPr>
          <w:szCs w:val="28"/>
        </w:rPr>
        <w:t xml:space="preserve"> официальном сайте </w:t>
      </w:r>
      <w:r w:rsidR="002D73C2" w:rsidRPr="003D1C68">
        <w:rPr>
          <w:szCs w:val="28"/>
        </w:rPr>
        <w:t>Администрации</w:t>
      </w:r>
      <w:r w:rsidR="00C728E0" w:rsidRPr="009A72E6">
        <w:rPr>
          <w:szCs w:val="28"/>
        </w:rPr>
        <w:t xml:space="preserve"> </w:t>
      </w:r>
      <w:r w:rsidR="00C861CE" w:rsidRPr="009A72E6">
        <w:rPr>
          <w:szCs w:val="28"/>
        </w:rPr>
        <w:t>размещается</w:t>
      </w:r>
      <w:r w:rsidR="00C861CE">
        <w:rPr>
          <w:szCs w:val="28"/>
        </w:rPr>
        <w:t xml:space="preserve"> </w:t>
      </w:r>
      <w:r w:rsidR="002D73C2">
        <w:rPr>
          <w:szCs w:val="28"/>
        </w:rPr>
        <w:t>информация</w:t>
      </w:r>
      <w:r w:rsidR="00C861CE">
        <w:rPr>
          <w:szCs w:val="28"/>
        </w:rPr>
        <w:t xml:space="preserve"> о </w:t>
      </w:r>
      <w:proofErr w:type="spellStart"/>
      <w:r w:rsidR="00644DBD" w:rsidRPr="002D73C2">
        <w:rPr>
          <w:szCs w:val="28"/>
        </w:rPr>
        <w:t>комплаенсе</w:t>
      </w:r>
      <w:proofErr w:type="spellEnd"/>
      <w:r w:rsidR="00644DBD" w:rsidRPr="002D73C2">
        <w:rPr>
          <w:szCs w:val="28"/>
        </w:rPr>
        <w:t xml:space="preserve"> раздел</w:t>
      </w:r>
      <w:r w:rsidR="00C728E0" w:rsidRPr="002D73C2">
        <w:rPr>
          <w:szCs w:val="28"/>
        </w:rPr>
        <w:t xml:space="preserve"> «Антимонопольный </w:t>
      </w:r>
      <w:proofErr w:type="spellStart"/>
      <w:r w:rsidR="00C728E0" w:rsidRPr="002D73C2">
        <w:rPr>
          <w:szCs w:val="28"/>
        </w:rPr>
        <w:t>комплаенс</w:t>
      </w:r>
      <w:proofErr w:type="spellEnd"/>
      <w:r w:rsidR="00C728E0" w:rsidRPr="002D73C2">
        <w:rPr>
          <w:szCs w:val="28"/>
        </w:rPr>
        <w:t>», где</w:t>
      </w:r>
      <w:r w:rsidR="00C728E0" w:rsidRPr="005A3AA0">
        <w:rPr>
          <w:szCs w:val="28"/>
        </w:rPr>
        <w:t xml:space="preserve"> размещена актуальная информация об организации и функционировании системы </w:t>
      </w:r>
      <w:proofErr w:type="gramStart"/>
      <w:r w:rsidR="00C728E0" w:rsidRPr="005A3AA0">
        <w:rPr>
          <w:szCs w:val="28"/>
        </w:rPr>
        <w:t>антимонопольного</w:t>
      </w:r>
      <w:proofErr w:type="gramEnd"/>
      <w:r w:rsidR="00C728E0" w:rsidRPr="005A3AA0">
        <w:rPr>
          <w:szCs w:val="28"/>
        </w:rPr>
        <w:t xml:space="preserve"> </w:t>
      </w:r>
      <w:proofErr w:type="spellStart"/>
      <w:r w:rsidR="00C728E0" w:rsidRPr="005A3AA0">
        <w:rPr>
          <w:szCs w:val="28"/>
        </w:rPr>
        <w:t>комплаенса</w:t>
      </w:r>
      <w:proofErr w:type="spellEnd"/>
      <w:r w:rsidR="00C728E0" w:rsidRPr="005A3AA0">
        <w:rPr>
          <w:szCs w:val="28"/>
        </w:rPr>
        <w:t xml:space="preserve"> в </w:t>
      </w:r>
      <w:r w:rsidR="002D73C2">
        <w:rPr>
          <w:szCs w:val="28"/>
        </w:rPr>
        <w:t>Администрации</w:t>
      </w:r>
      <w:r w:rsidR="00C728E0" w:rsidRPr="005A3AA0">
        <w:rPr>
          <w:szCs w:val="28"/>
        </w:rPr>
        <w:t>, ведомственные нормативные правовые акты, аналитическая информация.</w:t>
      </w:r>
    </w:p>
    <w:p w14:paraId="60B2D8A0" w14:textId="28120E91" w:rsidR="007D3280" w:rsidRPr="005A3AA0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В соответствии с приказом ФАС России от 5.02.2019 № 133/19 осуществлен расчет ключевых показателей эффективности функционирования </w:t>
      </w:r>
      <w:r w:rsidR="00EB597D" w:rsidRPr="005A3AA0">
        <w:rPr>
          <w:szCs w:val="28"/>
        </w:rPr>
        <w:t xml:space="preserve">антимонопольного </w:t>
      </w:r>
      <w:proofErr w:type="spellStart"/>
      <w:r w:rsidR="00EB597D" w:rsidRPr="005A3AA0">
        <w:rPr>
          <w:szCs w:val="28"/>
        </w:rPr>
        <w:t>комплаенса</w:t>
      </w:r>
      <w:proofErr w:type="spellEnd"/>
      <w:r w:rsidR="00EB597D" w:rsidRPr="005A3AA0">
        <w:rPr>
          <w:szCs w:val="28"/>
        </w:rPr>
        <w:t xml:space="preserve"> </w:t>
      </w:r>
      <w:r w:rsidRPr="005A3AA0">
        <w:rPr>
          <w:szCs w:val="28"/>
        </w:rPr>
        <w:t xml:space="preserve">в </w:t>
      </w:r>
      <w:r w:rsidR="003152D3">
        <w:rPr>
          <w:szCs w:val="28"/>
        </w:rPr>
        <w:t>Администрации</w:t>
      </w:r>
      <w:r w:rsidRPr="005A3AA0">
        <w:rPr>
          <w:szCs w:val="28"/>
        </w:rPr>
        <w:t xml:space="preserve"> в 202</w:t>
      </w:r>
      <w:r w:rsidR="006F70C0">
        <w:rPr>
          <w:szCs w:val="28"/>
        </w:rPr>
        <w:t>3</w:t>
      </w:r>
      <w:r w:rsidRPr="005A3AA0">
        <w:rPr>
          <w:szCs w:val="28"/>
        </w:rPr>
        <w:t xml:space="preserve"> году:</w:t>
      </w:r>
    </w:p>
    <w:p w14:paraId="482D4C0A" w14:textId="77777777" w:rsidR="007D3280" w:rsidRPr="005A3AA0" w:rsidRDefault="001F5828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>а</w:t>
      </w:r>
      <w:r w:rsidR="007D3280" w:rsidRPr="005A3AA0">
        <w:rPr>
          <w:szCs w:val="28"/>
        </w:rPr>
        <w:t xml:space="preserve">) доля проектов нормативных правовых актов </w:t>
      </w:r>
      <w:r w:rsidR="003152D3">
        <w:rPr>
          <w:szCs w:val="28"/>
        </w:rPr>
        <w:t>Администрации</w:t>
      </w:r>
      <w:r w:rsidR="007D3280" w:rsidRPr="005A3AA0">
        <w:rPr>
          <w:szCs w:val="28"/>
        </w:rPr>
        <w:t>, в которых выявлены риски нарушения антимонопольного законодательства</w:t>
      </w:r>
      <w:r w:rsidRPr="005A3AA0">
        <w:rPr>
          <w:szCs w:val="28"/>
        </w:rPr>
        <w:t>,</w:t>
      </w:r>
      <w:r w:rsidR="007D3280" w:rsidRPr="005A3AA0">
        <w:rPr>
          <w:szCs w:val="28"/>
        </w:rPr>
        <w:t xml:space="preserve"> равна нулю;</w:t>
      </w:r>
    </w:p>
    <w:p w14:paraId="0CCAF447" w14:textId="171417C6" w:rsidR="007D3280" w:rsidRPr="005A3AA0" w:rsidRDefault="001F5828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б) доля сотрудников </w:t>
      </w:r>
      <w:r w:rsidR="003152D3">
        <w:rPr>
          <w:szCs w:val="28"/>
        </w:rPr>
        <w:t>Администрации</w:t>
      </w:r>
      <w:r w:rsidRPr="005A3AA0">
        <w:rPr>
          <w:szCs w:val="28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3152D3">
        <w:rPr>
          <w:szCs w:val="28"/>
        </w:rPr>
        <w:t>комплаенсу</w:t>
      </w:r>
      <w:proofErr w:type="spellEnd"/>
      <w:r w:rsidR="002506BF" w:rsidRPr="003152D3">
        <w:rPr>
          <w:szCs w:val="28"/>
        </w:rPr>
        <w:t xml:space="preserve">, составила </w:t>
      </w:r>
      <w:r w:rsidR="003152D3" w:rsidRPr="003152D3">
        <w:rPr>
          <w:szCs w:val="28"/>
        </w:rPr>
        <w:t>1</w:t>
      </w:r>
      <w:r w:rsidR="006F70C0">
        <w:rPr>
          <w:szCs w:val="28"/>
        </w:rPr>
        <w:t>2</w:t>
      </w:r>
      <w:r w:rsidR="003152D3" w:rsidRPr="003152D3">
        <w:rPr>
          <w:szCs w:val="28"/>
        </w:rPr>
        <w:t>,</w:t>
      </w:r>
      <w:r w:rsidR="006F70C0">
        <w:rPr>
          <w:szCs w:val="28"/>
        </w:rPr>
        <w:t>5</w:t>
      </w:r>
      <w:r w:rsidR="00810B95" w:rsidRPr="003152D3">
        <w:rPr>
          <w:szCs w:val="28"/>
        </w:rPr>
        <w:t>;</w:t>
      </w:r>
    </w:p>
    <w:p w14:paraId="6109F6B2" w14:textId="77777777" w:rsidR="007D3280" w:rsidRPr="005A3AA0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в) доля нормативных правовых актов </w:t>
      </w:r>
      <w:r w:rsidR="00A1341F">
        <w:rPr>
          <w:szCs w:val="28"/>
        </w:rPr>
        <w:t>Администрации</w:t>
      </w:r>
      <w:r w:rsidRPr="005A3AA0">
        <w:rPr>
          <w:szCs w:val="28"/>
        </w:rPr>
        <w:t>, в которых выявлены риски нарушения антимонопольного законодательства</w:t>
      </w:r>
      <w:r w:rsidR="002506BF" w:rsidRPr="005A3AA0">
        <w:rPr>
          <w:szCs w:val="28"/>
        </w:rPr>
        <w:t>,</w:t>
      </w:r>
      <w:r w:rsidRPr="005A3AA0">
        <w:rPr>
          <w:szCs w:val="28"/>
        </w:rPr>
        <w:t xml:space="preserve"> равна нулю.</w:t>
      </w:r>
    </w:p>
    <w:p w14:paraId="5649FFA0" w14:textId="1E830B2D" w:rsidR="001F5828" w:rsidRPr="005A3AA0" w:rsidRDefault="001F5828" w:rsidP="001F5828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г) коэффициент снижения количества нарушений антимонопольного законодательства со стороны </w:t>
      </w:r>
      <w:r w:rsidR="00A1341F">
        <w:rPr>
          <w:szCs w:val="28"/>
        </w:rPr>
        <w:t>Администрации</w:t>
      </w:r>
      <w:r w:rsidRPr="005A3AA0">
        <w:rPr>
          <w:szCs w:val="28"/>
        </w:rPr>
        <w:t xml:space="preserve"> равен нулю, в связи с тем, что нарушения антимонопольного законодательства в </w:t>
      </w:r>
      <w:r w:rsidR="002506BF" w:rsidRPr="005A3AA0">
        <w:rPr>
          <w:szCs w:val="28"/>
        </w:rPr>
        <w:t>20</w:t>
      </w:r>
      <w:r w:rsidR="00F853D3">
        <w:rPr>
          <w:szCs w:val="28"/>
        </w:rPr>
        <w:t>17</w:t>
      </w:r>
      <w:r w:rsidR="002506BF" w:rsidRPr="005A3AA0">
        <w:rPr>
          <w:szCs w:val="28"/>
        </w:rPr>
        <w:t xml:space="preserve"> и </w:t>
      </w:r>
      <w:proofErr w:type="gramStart"/>
      <w:r w:rsidR="002506BF" w:rsidRPr="005A3AA0">
        <w:rPr>
          <w:szCs w:val="28"/>
        </w:rPr>
        <w:t>отчетном</w:t>
      </w:r>
      <w:proofErr w:type="gramEnd"/>
      <w:r w:rsidR="002506BF" w:rsidRPr="005A3AA0">
        <w:rPr>
          <w:szCs w:val="28"/>
        </w:rPr>
        <w:t xml:space="preserve"> годах отсутствуют.</w:t>
      </w:r>
    </w:p>
    <w:p w14:paraId="6FE08BB7" w14:textId="40B9B5A6" w:rsidR="00CD5563" w:rsidRDefault="007D3280" w:rsidP="007D3280">
      <w:pPr>
        <w:tabs>
          <w:tab w:val="left" w:pos="1500"/>
        </w:tabs>
        <w:ind w:left="57" w:firstLine="709"/>
        <w:jc w:val="both"/>
        <w:rPr>
          <w:szCs w:val="28"/>
        </w:rPr>
      </w:pPr>
      <w:r w:rsidRPr="005A3AA0">
        <w:rPr>
          <w:szCs w:val="28"/>
        </w:rPr>
        <w:t xml:space="preserve">Значения ключевых показателей эффективности функционирования в </w:t>
      </w:r>
      <w:r w:rsidR="00A1341F">
        <w:rPr>
          <w:szCs w:val="28"/>
        </w:rPr>
        <w:t>Администрации</w:t>
      </w:r>
      <w:r w:rsidRPr="005A3AA0">
        <w:rPr>
          <w:szCs w:val="28"/>
        </w:rPr>
        <w:t xml:space="preserve"> антимонопольного </w:t>
      </w:r>
      <w:proofErr w:type="spellStart"/>
      <w:r w:rsidRPr="005A3AA0">
        <w:rPr>
          <w:szCs w:val="28"/>
        </w:rPr>
        <w:t>комплаенса</w:t>
      </w:r>
      <w:proofErr w:type="spellEnd"/>
      <w:r w:rsidRPr="005A3AA0">
        <w:rPr>
          <w:szCs w:val="28"/>
        </w:rPr>
        <w:t xml:space="preserve"> в </w:t>
      </w:r>
      <w:r w:rsidR="002506BF" w:rsidRPr="005A3AA0">
        <w:rPr>
          <w:szCs w:val="28"/>
        </w:rPr>
        <w:t>202</w:t>
      </w:r>
      <w:r w:rsidR="00F853D3">
        <w:rPr>
          <w:szCs w:val="28"/>
        </w:rPr>
        <w:t>4</w:t>
      </w:r>
      <w:r w:rsidRPr="005A3AA0">
        <w:rPr>
          <w:szCs w:val="28"/>
        </w:rPr>
        <w:t xml:space="preserve"> году свидетельствуют об эффективности функционирования антимонопольного </w:t>
      </w:r>
      <w:proofErr w:type="spellStart"/>
      <w:r w:rsidRPr="005A3AA0">
        <w:rPr>
          <w:szCs w:val="28"/>
        </w:rPr>
        <w:t>комплаенса</w:t>
      </w:r>
      <w:proofErr w:type="spellEnd"/>
      <w:r w:rsidRPr="005A3AA0">
        <w:rPr>
          <w:szCs w:val="28"/>
        </w:rPr>
        <w:t xml:space="preserve"> в </w:t>
      </w:r>
      <w:r w:rsidR="00A1341F">
        <w:rPr>
          <w:szCs w:val="28"/>
        </w:rPr>
        <w:t>Администрации</w:t>
      </w:r>
      <w:r w:rsidRPr="005A3AA0">
        <w:rPr>
          <w:szCs w:val="28"/>
        </w:rPr>
        <w:t xml:space="preserve"> и о соответствии мероприятий антимонопольного </w:t>
      </w:r>
      <w:proofErr w:type="spellStart"/>
      <w:r w:rsidRPr="005A3AA0">
        <w:rPr>
          <w:szCs w:val="28"/>
        </w:rPr>
        <w:t>комплаенса</w:t>
      </w:r>
      <w:proofErr w:type="spellEnd"/>
      <w:r w:rsidRPr="005A3AA0">
        <w:rPr>
          <w:szCs w:val="28"/>
        </w:rPr>
        <w:t xml:space="preserve"> </w:t>
      </w:r>
      <w:r w:rsidR="00A1341F">
        <w:rPr>
          <w:szCs w:val="28"/>
        </w:rPr>
        <w:t>Администрации</w:t>
      </w:r>
      <w:r w:rsidRPr="005A3AA0">
        <w:rPr>
          <w:szCs w:val="28"/>
        </w:rPr>
        <w:t xml:space="preserve"> направлениям совершенствования государственной политики по развитию конкуренции, установленных Указом Президента Российской Федерации от 21.12.2017</w:t>
      </w:r>
      <w:r w:rsidR="006F70C0">
        <w:rPr>
          <w:szCs w:val="28"/>
        </w:rPr>
        <w:t>г.</w:t>
      </w:r>
      <w:r w:rsidRPr="005A3AA0">
        <w:rPr>
          <w:szCs w:val="28"/>
        </w:rPr>
        <w:t xml:space="preserve"> № 618 «Об основных направлениях государственной политики по развитию конкуренции».</w:t>
      </w:r>
    </w:p>
    <w:sectPr w:rsidR="00CD5563" w:rsidSect="001079D1">
      <w:headerReference w:type="default" r:id="rId8"/>
      <w:headerReference w:type="first" r:id="rId9"/>
      <w:pgSz w:w="11906" w:h="16838" w:code="9"/>
      <w:pgMar w:top="567" w:right="851" w:bottom="1134" w:left="1276" w:header="34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F0CC6" w14:textId="77777777" w:rsidR="004E37AB" w:rsidRDefault="004E37AB" w:rsidP="00DB1ECD">
      <w:r>
        <w:separator/>
      </w:r>
    </w:p>
  </w:endnote>
  <w:endnote w:type="continuationSeparator" w:id="0">
    <w:p w14:paraId="18F6ACBE" w14:textId="77777777" w:rsidR="004E37AB" w:rsidRDefault="004E37AB" w:rsidP="00DB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CF812" w14:textId="77777777" w:rsidR="004E37AB" w:rsidRDefault="004E37AB" w:rsidP="00DB1ECD">
      <w:r>
        <w:separator/>
      </w:r>
    </w:p>
  </w:footnote>
  <w:footnote w:type="continuationSeparator" w:id="0">
    <w:p w14:paraId="5EB039A0" w14:textId="77777777" w:rsidR="004E37AB" w:rsidRDefault="004E37AB" w:rsidP="00DB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8258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21BFFE6" w14:textId="77777777" w:rsidR="00EF2D11" w:rsidRPr="00F028DE" w:rsidRDefault="00386CCA">
        <w:pPr>
          <w:pStyle w:val="a6"/>
          <w:jc w:val="center"/>
          <w:rPr>
            <w:sz w:val="24"/>
            <w:szCs w:val="24"/>
          </w:rPr>
        </w:pPr>
        <w:r w:rsidRPr="00F028DE">
          <w:rPr>
            <w:sz w:val="24"/>
            <w:szCs w:val="24"/>
          </w:rPr>
          <w:fldChar w:fldCharType="begin"/>
        </w:r>
        <w:r w:rsidR="00EF2D11" w:rsidRPr="00F028DE">
          <w:rPr>
            <w:sz w:val="24"/>
            <w:szCs w:val="24"/>
          </w:rPr>
          <w:instrText>PAGE   \* MERGEFORMAT</w:instrText>
        </w:r>
        <w:r w:rsidRPr="00F028DE">
          <w:rPr>
            <w:sz w:val="24"/>
            <w:szCs w:val="24"/>
          </w:rPr>
          <w:fldChar w:fldCharType="separate"/>
        </w:r>
        <w:r w:rsidR="00E5765B">
          <w:rPr>
            <w:noProof/>
            <w:sz w:val="24"/>
            <w:szCs w:val="24"/>
          </w:rPr>
          <w:t>2</w:t>
        </w:r>
        <w:r w:rsidRPr="00F028DE">
          <w:rPr>
            <w:sz w:val="24"/>
            <w:szCs w:val="24"/>
          </w:rPr>
          <w:fldChar w:fldCharType="end"/>
        </w:r>
      </w:p>
    </w:sdtContent>
  </w:sdt>
  <w:p w14:paraId="0734BFA6" w14:textId="77777777" w:rsidR="00EF2D11" w:rsidRDefault="00EF2D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EE525" w14:textId="77777777" w:rsidR="00EF2D11" w:rsidRDefault="00EF2D11">
    <w:pPr>
      <w:pStyle w:val="a6"/>
      <w:jc w:val="center"/>
    </w:pPr>
  </w:p>
  <w:p w14:paraId="75F97725" w14:textId="77777777" w:rsidR="00EF2D11" w:rsidRDefault="00EF2D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85"/>
    <w:rsid w:val="00003BBB"/>
    <w:rsid w:val="00004764"/>
    <w:rsid w:val="000065C1"/>
    <w:rsid w:val="0001718D"/>
    <w:rsid w:val="00033299"/>
    <w:rsid w:val="00035854"/>
    <w:rsid w:val="000467C1"/>
    <w:rsid w:val="0005215E"/>
    <w:rsid w:val="000527A5"/>
    <w:rsid w:val="00055A68"/>
    <w:rsid w:val="00056025"/>
    <w:rsid w:val="000577D9"/>
    <w:rsid w:val="000618C8"/>
    <w:rsid w:val="00062F86"/>
    <w:rsid w:val="00063B24"/>
    <w:rsid w:val="000649D0"/>
    <w:rsid w:val="00065B67"/>
    <w:rsid w:val="00070160"/>
    <w:rsid w:val="0007525C"/>
    <w:rsid w:val="00076BDB"/>
    <w:rsid w:val="0008160C"/>
    <w:rsid w:val="0008361B"/>
    <w:rsid w:val="00084A2E"/>
    <w:rsid w:val="000878BF"/>
    <w:rsid w:val="000911E4"/>
    <w:rsid w:val="00092590"/>
    <w:rsid w:val="000A3E18"/>
    <w:rsid w:val="000A3E38"/>
    <w:rsid w:val="000A45F8"/>
    <w:rsid w:val="000A5C39"/>
    <w:rsid w:val="000A6A63"/>
    <w:rsid w:val="000B0329"/>
    <w:rsid w:val="000B0BC2"/>
    <w:rsid w:val="000B2DE3"/>
    <w:rsid w:val="000B5961"/>
    <w:rsid w:val="000B601D"/>
    <w:rsid w:val="000C01E5"/>
    <w:rsid w:val="000C0826"/>
    <w:rsid w:val="000C2498"/>
    <w:rsid w:val="000C4CCC"/>
    <w:rsid w:val="000D2C47"/>
    <w:rsid w:val="000D645D"/>
    <w:rsid w:val="000D6636"/>
    <w:rsid w:val="000E4906"/>
    <w:rsid w:val="000F0989"/>
    <w:rsid w:val="000F13D4"/>
    <w:rsid w:val="000F216D"/>
    <w:rsid w:val="000F261C"/>
    <w:rsid w:val="001006B9"/>
    <w:rsid w:val="001057E3"/>
    <w:rsid w:val="001079D1"/>
    <w:rsid w:val="00117F24"/>
    <w:rsid w:val="001232FD"/>
    <w:rsid w:val="0012601B"/>
    <w:rsid w:val="00132AAB"/>
    <w:rsid w:val="00133CD8"/>
    <w:rsid w:val="0013742F"/>
    <w:rsid w:val="00140A33"/>
    <w:rsid w:val="001441E6"/>
    <w:rsid w:val="00145B04"/>
    <w:rsid w:val="00146C5D"/>
    <w:rsid w:val="001516D9"/>
    <w:rsid w:val="00156A89"/>
    <w:rsid w:val="0016144E"/>
    <w:rsid w:val="00164ADF"/>
    <w:rsid w:val="00173A6A"/>
    <w:rsid w:val="00180CA1"/>
    <w:rsid w:val="0018367F"/>
    <w:rsid w:val="001849D6"/>
    <w:rsid w:val="00187E3B"/>
    <w:rsid w:val="00197F01"/>
    <w:rsid w:val="001A1308"/>
    <w:rsid w:val="001A3473"/>
    <w:rsid w:val="001A6F46"/>
    <w:rsid w:val="001B309A"/>
    <w:rsid w:val="001B3177"/>
    <w:rsid w:val="001B34A2"/>
    <w:rsid w:val="001B6CF1"/>
    <w:rsid w:val="001C01E1"/>
    <w:rsid w:val="001C7950"/>
    <w:rsid w:val="001C7D34"/>
    <w:rsid w:val="001D2B5A"/>
    <w:rsid w:val="001D52D9"/>
    <w:rsid w:val="001D5444"/>
    <w:rsid w:val="001D5E24"/>
    <w:rsid w:val="001E116A"/>
    <w:rsid w:val="001E4C21"/>
    <w:rsid w:val="001E7FF7"/>
    <w:rsid w:val="001F111B"/>
    <w:rsid w:val="001F14C8"/>
    <w:rsid w:val="001F3161"/>
    <w:rsid w:val="001F5828"/>
    <w:rsid w:val="00203D53"/>
    <w:rsid w:val="0021258F"/>
    <w:rsid w:val="00214C8A"/>
    <w:rsid w:val="00215C30"/>
    <w:rsid w:val="00217460"/>
    <w:rsid w:val="0022046C"/>
    <w:rsid w:val="0022247D"/>
    <w:rsid w:val="002233EC"/>
    <w:rsid w:val="002236AE"/>
    <w:rsid w:val="00225255"/>
    <w:rsid w:val="00225E44"/>
    <w:rsid w:val="002264E0"/>
    <w:rsid w:val="00227092"/>
    <w:rsid w:val="0023252F"/>
    <w:rsid w:val="00234F4F"/>
    <w:rsid w:val="00236108"/>
    <w:rsid w:val="0024173A"/>
    <w:rsid w:val="00244FAF"/>
    <w:rsid w:val="00246F88"/>
    <w:rsid w:val="002506BF"/>
    <w:rsid w:val="00251C53"/>
    <w:rsid w:val="002571E8"/>
    <w:rsid w:val="00257235"/>
    <w:rsid w:val="00260E42"/>
    <w:rsid w:val="0026134F"/>
    <w:rsid w:val="00262E74"/>
    <w:rsid w:val="00265806"/>
    <w:rsid w:val="00267A42"/>
    <w:rsid w:val="00277487"/>
    <w:rsid w:val="00284CC2"/>
    <w:rsid w:val="00290FCF"/>
    <w:rsid w:val="002A08DE"/>
    <w:rsid w:val="002A0BCF"/>
    <w:rsid w:val="002A25CC"/>
    <w:rsid w:val="002A40AD"/>
    <w:rsid w:val="002A45D3"/>
    <w:rsid w:val="002B2E95"/>
    <w:rsid w:val="002B417D"/>
    <w:rsid w:val="002B6571"/>
    <w:rsid w:val="002B7F85"/>
    <w:rsid w:val="002C1C6F"/>
    <w:rsid w:val="002D5237"/>
    <w:rsid w:val="002D583E"/>
    <w:rsid w:val="002D73C2"/>
    <w:rsid w:val="002E19D6"/>
    <w:rsid w:val="002E1EFD"/>
    <w:rsid w:val="002F14FD"/>
    <w:rsid w:val="002F1D93"/>
    <w:rsid w:val="002F2B7A"/>
    <w:rsid w:val="00300E46"/>
    <w:rsid w:val="0030368B"/>
    <w:rsid w:val="003072E5"/>
    <w:rsid w:val="00314125"/>
    <w:rsid w:val="00314908"/>
    <w:rsid w:val="003152D3"/>
    <w:rsid w:val="0032260B"/>
    <w:rsid w:val="00331ED7"/>
    <w:rsid w:val="00332549"/>
    <w:rsid w:val="00332FB7"/>
    <w:rsid w:val="003340E8"/>
    <w:rsid w:val="00334AB7"/>
    <w:rsid w:val="00336127"/>
    <w:rsid w:val="003405A3"/>
    <w:rsid w:val="003409D8"/>
    <w:rsid w:val="0034210C"/>
    <w:rsid w:val="00352EE0"/>
    <w:rsid w:val="003606BA"/>
    <w:rsid w:val="003625A5"/>
    <w:rsid w:val="00365496"/>
    <w:rsid w:val="003664C1"/>
    <w:rsid w:val="00373FEF"/>
    <w:rsid w:val="003849C4"/>
    <w:rsid w:val="00384E3C"/>
    <w:rsid w:val="00385F10"/>
    <w:rsid w:val="003867D4"/>
    <w:rsid w:val="00386CCA"/>
    <w:rsid w:val="0039052B"/>
    <w:rsid w:val="00391F27"/>
    <w:rsid w:val="00396E68"/>
    <w:rsid w:val="003A4CB7"/>
    <w:rsid w:val="003A5F26"/>
    <w:rsid w:val="003A7BB2"/>
    <w:rsid w:val="003A7DF6"/>
    <w:rsid w:val="003B0582"/>
    <w:rsid w:val="003B698C"/>
    <w:rsid w:val="003C4D3A"/>
    <w:rsid w:val="003C59D2"/>
    <w:rsid w:val="003D1C68"/>
    <w:rsid w:val="003D2054"/>
    <w:rsid w:val="003D53E4"/>
    <w:rsid w:val="003D68A3"/>
    <w:rsid w:val="003D6B51"/>
    <w:rsid w:val="003E00C7"/>
    <w:rsid w:val="003F022C"/>
    <w:rsid w:val="003F0C69"/>
    <w:rsid w:val="003F42AB"/>
    <w:rsid w:val="003F5536"/>
    <w:rsid w:val="003F7716"/>
    <w:rsid w:val="0040076C"/>
    <w:rsid w:val="0040188C"/>
    <w:rsid w:val="004047A1"/>
    <w:rsid w:val="00414A1B"/>
    <w:rsid w:val="00420623"/>
    <w:rsid w:val="00425214"/>
    <w:rsid w:val="0044018B"/>
    <w:rsid w:val="0044152F"/>
    <w:rsid w:val="004479B3"/>
    <w:rsid w:val="0045109C"/>
    <w:rsid w:val="0045584C"/>
    <w:rsid w:val="00455B56"/>
    <w:rsid w:val="00461EDA"/>
    <w:rsid w:val="00463B0F"/>
    <w:rsid w:val="00467397"/>
    <w:rsid w:val="004739B5"/>
    <w:rsid w:val="00474A47"/>
    <w:rsid w:val="004818D1"/>
    <w:rsid w:val="004835F4"/>
    <w:rsid w:val="0048413E"/>
    <w:rsid w:val="00486847"/>
    <w:rsid w:val="00491DD4"/>
    <w:rsid w:val="00493666"/>
    <w:rsid w:val="004A1281"/>
    <w:rsid w:val="004A2F7E"/>
    <w:rsid w:val="004A39B8"/>
    <w:rsid w:val="004C42FA"/>
    <w:rsid w:val="004C6C89"/>
    <w:rsid w:val="004C6FA0"/>
    <w:rsid w:val="004C7569"/>
    <w:rsid w:val="004C7C1A"/>
    <w:rsid w:val="004D01CE"/>
    <w:rsid w:val="004D448C"/>
    <w:rsid w:val="004E37AB"/>
    <w:rsid w:val="004E429D"/>
    <w:rsid w:val="004E5A9E"/>
    <w:rsid w:val="004E7B77"/>
    <w:rsid w:val="004E7DEC"/>
    <w:rsid w:val="00500CD9"/>
    <w:rsid w:val="00504537"/>
    <w:rsid w:val="00505F4A"/>
    <w:rsid w:val="005060B2"/>
    <w:rsid w:val="0052108F"/>
    <w:rsid w:val="005214FC"/>
    <w:rsid w:val="005266E8"/>
    <w:rsid w:val="005311EB"/>
    <w:rsid w:val="00531919"/>
    <w:rsid w:val="005323EF"/>
    <w:rsid w:val="00535BEE"/>
    <w:rsid w:val="0053628A"/>
    <w:rsid w:val="0053760C"/>
    <w:rsid w:val="00540E7D"/>
    <w:rsid w:val="00541DBE"/>
    <w:rsid w:val="00542601"/>
    <w:rsid w:val="00544237"/>
    <w:rsid w:val="0054693B"/>
    <w:rsid w:val="0054795E"/>
    <w:rsid w:val="005505D8"/>
    <w:rsid w:val="00560C19"/>
    <w:rsid w:val="00565800"/>
    <w:rsid w:val="005665F2"/>
    <w:rsid w:val="005729BA"/>
    <w:rsid w:val="0057367B"/>
    <w:rsid w:val="00574041"/>
    <w:rsid w:val="00594144"/>
    <w:rsid w:val="00594574"/>
    <w:rsid w:val="005A300D"/>
    <w:rsid w:val="005A3AA0"/>
    <w:rsid w:val="005A764F"/>
    <w:rsid w:val="005B0847"/>
    <w:rsid w:val="005B44BD"/>
    <w:rsid w:val="005B45CE"/>
    <w:rsid w:val="005B4F19"/>
    <w:rsid w:val="005B4FC9"/>
    <w:rsid w:val="005B6848"/>
    <w:rsid w:val="005C3846"/>
    <w:rsid w:val="005D0781"/>
    <w:rsid w:val="005D2593"/>
    <w:rsid w:val="005E12B0"/>
    <w:rsid w:val="005F2739"/>
    <w:rsid w:val="00600FF7"/>
    <w:rsid w:val="00601071"/>
    <w:rsid w:val="00606B4B"/>
    <w:rsid w:val="00607C21"/>
    <w:rsid w:val="0061014F"/>
    <w:rsid w:val="006169A6"/>
    <w:rsid w:val="00620C29"/>
    <w:rsid w:val="00622700"/>
    <w:rsid w:val="006308E2"/>
    <w:rsid w:val="00631C87"/>
    <w:rsid w:val="00636A2A"/>
    <w:rsid w:val="00636DDE"/>
    <w:rsid w:val="006406AF"/>
    <w:rsid w:val="006429D2"/>
    <w:rsid w:val="00644755"/>
    <w:rsid w:val="00644DBD"/>
    <w:rsid w:val="00646F0D"/>
    <w:rsid w:val="00652520"/>
    <w:rsid w:val="006533A7"/>
    <w:rsid w:val="00654077"/>
    <w:rsid w:val="00654AC6"/>
    <w:rsid w:val="00654F81"/>
    <w:rsid w:val="00656639"/>
    <w:rsid w:val="0066030D"/>
    <w:rsid w:val="006608FA"/>
    <w:rsid w:val="00663789"/>
    <w:rsid w:val="006657C5"/>
    <w:rsid w:val="006740B5"/>
    <w:rsid w:val="00676D33"/>
    <w:rsid w:val="00680B79"/>
    <w:rsid w:val="00683B16"/>
    <w:rsid w:val="006933EB"/>
    <w:rsid w:val="00696334"/>
    <w:rsid w:val="00696E80"/>
    <w:rsid w:val="006A41AF"/>
    <w:rsid w:val="006A6361"/>
    <w:rsid w:val="006A7A71"/>
    <w:rsid w:val="006B0A82"/>
    <w:rsid w:val="006B7FD2"/>
    <w:rsid w:val="006C1F49"/>
    <w:rsid w:val="006C2D95"/>
    <w:rsid w:val="006C50ED"/>
    <w:rsid w:val="006C5442"/>
    <w:rsid w:val="006C5E30"/>
    <w:rsid w:val="006C667D"/>
    <w:rsid w:val="006D024B"/>
    <w:rsid w:val="006D6C05"/>
    <w:rsid w:val="006E48D5"/>
    <w:rsid w:val="006E5887"/>
    <w:rsid w:val="006F00BB"/>
    <w:rsid w:val="006F2297"/>
    <w:rsid w:val="006F5520"/>
    <w:rsid w:val="006F57B6"/>
    <w:rsid w:val="006F65F9"/>
    <w:rsid w:val="006F70C0"/>
    <w:rsid w:val="006F7820"/>
    <w:rsid w:val="00704393"/>
    <w:rsid w:val="00706D89"/>
    <w:rsid w:val="0070753C"/>
    <w:rsid w:val="00711A22"/>
    <w:rsid w:val="007121D5"/>
    <w:rsid w:val="007320D6"/>
    <w:rsid w:val="00732217"/>
    <w:rsid w:val="007413B0"/>
    <w:rsid w:val="00745B44"/>
    <w:rsid w:val="00751AF5"/>
    <w:rsid w:val="00752B0F"/>
    <w:rsid w:val="0075393E"/>
    <w:rsid w:val="0075527C"/>
    <w:rsid w:val="00755C75"/>
    <w:rsid w:val="007617F2"/>
    <w:rsid w:val="007624BE"/>
    <w:rsid w:val="00764DF1"/>
    <w:rsid w:val="00773A50"/>
    <w:rsid w:val="007800B4"/>
    <w:rsid w:val="00780C32"/>
    <w:rsid w:val="0078421C"/>
    <w:rsid w:val="00784E29"/>
    <w:rsid w:val="00787432"/>
    <w:rsid w:val="0078767C"/>
    <w:rsid w:val="00795CC8"/>
    <w:rsid w:val="0079793E"/>
    <w:rsid w:val="007A2BE3"/>
    <w:rsid w:val="007A3A17"/>
    <w:rsid w:val="007A574F"/>
    <w:rsid w:val="007B0C68"/>
    <w:rsid w:val="007B2BCB"/>
    <w:rsid w:val="007B4B02"/>
    <w:rsid w:val="007B53B6"/>
    <w:rsid w:val="007C5458"/>
    <w:rsid w:val="007D3280"/>
    <w:rsid w:val="007D6A63"/>
    <w:rsid w:val="007F7DBC"/>
    <w:rsid w:val="008004E9"/>
    <w:rsid w:val="00800931"/>
    <w:rsid w:val="0080306C"/>
    <w:rsid w:val="008056EB"/>
    <w:rsid w:val="00810B95"/>
    <w:rsid w:val="0082130A"/>
    <w:rsid w:val="00822240"/>
    <w:rsid w:val="00824D81"/>
    <w:rsid w:val="00826BBD"/>
    <w:rsid w:val="0083106B"/>
    <w:rsid w:val="00833AE1"/>
    <w:rsid w:val="00834C88"/>
    <w:rsid w:val="0083706A"/>
    <w:rsid w:val="008416B4"/>
    <w:rsid w:val="00851AA3"/>
    <w:rsid w:val="00851ADD"/>
    <w:rsid w:val="00866F2A"/>
    <w:rsid w:val="008749E5"/>
    <w:rsid w:val="00874A33"/>
    <w:rsid w:val="00881CAA"/>
    <w:rsid w:val="00883B7A"/>
    <w:rsid w:val="00886AF0"/>
    <w:rsid w:val="008A044C"/>
    <w:rsid w:val="008A0540"/>
    <w:rsid w:val="008A78FD"/>
    <w:rsid w:val="008B063D"/>
    <w:rsid w:val="008B3206"/>
    <w:rsid w:val="008B3686"/>
    <w:rsid w:val="008B3C33"/>
    <w:rsid w:val="008B6700"/>
    <w:rsid w:val="008B7D50"/>
    <w:rsid w:val="008B7F9E"/>
    <w:rsid w:val="008C09D1"/>
    <w:rsid w:val="008C0F39"/>
    <w:rsid w:val="008C2134"/>
    <w:rsid w:val="008C426E"/>
    <w:rsid w:val="008D1FF9"/>
    <w:rsid w:val="008D4218"/>
    <w:rsid w:val="008E12B7"/>
    <w:rsid w:val="008E1A86"/>
    <w:rsid w:val="008E7285"/>
    <w:rsid w:val="008F5855"/>
    <w:rsid w:val="008F6E1C"/>
    <w:rsid w:val="00900697"/>
    <w:rsid w:val="00900877"/>
    <w:rsid w:val="00901BB5"/>
    <w:rsid w:val="00901E3D"/>
    <w:rsid w:val="00907A94"/>
    <w:rsid w:val="009115E7"/>
    <w:rsid w:val="00912228"/>
    <w:rsid w:val="00912258"/>
    <w:rsid w:val="0093270A"/>
    <w:rsid w:val="009328D5"/>
    <w:rsid w:val="00933A80"/>
    <w:rsid w:val="00940CE7"/>
    <w:rsid w:val="0094176B"/>
    <w:rsid w:val="00941E0F"/>
    <w:rsid w:val="0094377D"/>
    <w:rsid w:val="00944043"/>
    <w:rsid w:val="00954853"/>
    <w:rsid w:val="00954FEE"/>
    <w:rsid w:val="0095619D"/>
    <w:rsid w:val="00962E93"/>
    <w:rsid w:val="00963E3D"/>
    <w:rsid w:val="009654A0"/>
    <w:rsid w:val="00971CB6"/>
    <w:rsid w:val="00977F57"/>
    <w:rsid w:val="009827C3"/>
    <w:rsid w:val="009830B1"/>
    <w:rsid w:val="00992100"/>
    <w:rsid w:val="00997F1C"/>
    <w:rsid w:val="009A42EA"/>
    <w:rsid w:val="009A5882"/>
    <w:rsid w:val="009A6A4C"/>
    <w:rsid w:val="009A72E6"/>
    <w:rsid w:val="009B0719"/>
    <w:rsid w:val="009B203B"/>
    <w:rsid w:val="009B3B80"/>
    <w:rsid w:val="009B4358"/>
    <w:rsid w:val="009B4372"/>
    <w:rsid w:val="009B73BB"/>
    <w:rsid w:val="009C2638"/>
    <w:rsid w:val="009C7FB6"/>
    <w:rsid w:val="009D46F0"/>
    <w:rsid w:val="009E4E35"/>
    <w:rsid w:val="009F2815"/>
    <w:rsid w:val="009F2FFE"/>
    <w:rsid w:val="009F4A90"/>
    <w:rsid w:val="009F54C7"/>
    <w:rsid w:val="00A024DE"/>
    <w:rsid w:val="00A03624"/>
    <w:rsid w:val="00A1214C"/>
    <w:rsid w:val="00A1341F"/>
    <w:rsid w:val="00A13BA9"/>
    <w:rsid w:val="00A14E68"/>
    <w:rsid w:val="00A22DDD"/>
    <w:rsid w:val="00A25C53"/>
    <w:rsid w:val="00A2701B"/>
    <w:rsid w:val="00A27A0F"/>
    <w:rsid w:val="00A3434B"/>
    <w:rsid w:val="00A40DDA"/>
    <w:rsid w:val="00A414CE"/>
    <w:rsid w:val="00A43927"/>
    <w:rsid w:val="00A4493D"/>
    <w:rsid w:val="00A4582A"/>
    <w:rsid w:val="00A5116A"/>
    <w:rsid w:val="00A54545"/>
    <w:rsid w:val="00A548EE"/>
    <w:rsid w:val="00A637CD"/>
    <w:rsid w:val="00A63C02"/>
    <w:rsid w:val="00A67097"/>
    <w:rsid w:val="00A670E9"/>
    <w:rsid w:val="00A7283B"/>
    <w:rsid w:val="00A737E4"/>
    <w:rsid w:val="00A751F5"/>
    <w:rsid w:val="00A80944"/>
    <w:rsid w:val="00A83CE5"/>
    <w:rsid w:val="00A87723"/>
    <w:rsid w:val="00AA1185"/>
    <w:rsid w:val="00AA27EA"/>
    <w:rsid w:val="00AA2886"/>
    <w:rsid w:val="00AB4EDB"/>
    <w:rsid w:val="00AB59D1"/>
    <w:rsid w:val="00AB7FE9"/>
    <w:rsid w:val="00AC13AC"/>
    <w:rsid w:val="00AC6B08"/>
    <w:rsid w:val="00AD075C"/>
    <w:rsid w:val="00AD0BFA"/>
    <w:rsid w:val="00AD2775"/>
    <w:rsid w:val="00AD2B21"/>
    <w:rsid w:val="00AD4097"/>
    <w:rsid w:val="00AD6B93"/>
    <w:rsid w:val="00AD6E54"/>
    <w:rsid w:val="00AD7CDB"/>
    <w:rsid w:val="00AE5430"/>
    <w:rsid w:val="00AE5F19"/>
    <w:rsid w:val="00AE6A01"/>
    <w:rsid w:val="00AF60D6"/>
    <w:rsid w:val="00AF77FF"/>
    <w:rsid w:val="00B06705"/>
    <w:rsid w:val="00B113E8"/>
    <w:rsid w:val="00B1178C"/>
    <w:rsid w:val="00B22593"/>
    <w:rsid w:val="00B24007"/>
    <w:rsid w:val="00B259AA"/>
    <w:rsid w:val="00B31ACC"/>
    <w:rsid w:val="00B41612"/>
    <w:rsid w:val="00B42771"/>
    <w:rsid w:val="00B44C17"/>
    <w:rsid w:val="00B44D6A"/>
    <w:rsid w:val="00B52939"/>
    <w:rsid w:val="00B556C3"/>
    <w:rsid w:val="00B576EE"/>
    <w:rsid w:val="00B60329"/>
    <w:rsid w:val="00B65667"/>
    <w:rsid w:val="00B67F2C"/>
    <w:rsid w:val="00B7156D"/>
    <w:rsid w:val="00B71E0F"/>
    <w:rsid w:val="00B74F7E"/>
    <w:rsid w:val="00B86CDC"/>
    <w:rsid w:val="00BB0145"/>
    <w:rsid w:val="00BB0828"/>
    <w:rsid w:val="00BB1733"/>
    <w:rsid w:val="00BB30DA"/>
    <w:rsid w:val="00BB400F"/>
    <w:rsid w:val="00BC2231"/>
    <w:rsid w:val="00BC28B1"/>
    <w:rsid w:val="00BE37F0"/>
    <w:rsid w:val="00BE51E8"/>
    <w:rsid w:val="00BF600C"/>
    <w:rsid w:val="00C02180"/>
    <w:rsid w:val="00C03909"/>
    <w:rsid w:val="00C06CA6"/>
    <w:rsid w:val="00C100DF"/>
    <w:rsid w:val="00C117A6"/>
    <w:rsid w:val="00C14CD4"/>
    <w:rsid w:val="00C16395"/>
    <w:rsid w:val="00C25A0E"/>
    <w:rsid w:val="00C37C7E"/>
    <w:rsid w:val="00C406AE"/>
    <w:rsid w:val="00C4416A"/>
    <w:rsid w:val="00C5056A"/>
    <w:rsid w:val="00C55E5F"/>
    <w:rsid w:val="00C724FC"/>
    <w:rsid w:val="00C728E0"/>
    <w:rsid w:val="00C825A1"/>
    <w:rsid w:val="00C850FF"/>
    <w:rsid w:val="00C861CE"/>
    <w:rsid w:val="00C92C9C"/>
    <w:rsid w:val="00C931EA"/>
    <w:rsid w:val="00C94A85"/>
    <w:rsid w:val="00C96701"/>
    <w:rsid w:val="00CA0420"/>
    <w:rsid w:val="00CA1114"/>
    <w:rsid w:val="00CA712F"/>
    <w:rsid w:val="00CB1556"/>
    <w:rsid w:val="00CB5782"/>
    <w:rsid w:val="00CC06DD"/>
    <w:rsid w:val="00CC0ED9"/>
    <w:rsid w:val="00CC3BE3"/>
    <w:rsid w:val="00CC408E"/>
    <w:rsid w:val="00CC4A63"/>
    <w:rsid w:val="00CC7179"/>
    <w:rsid w:val="00CD4C81"/>
    <w:rsid w:val="00CD5563"/>
    <w:rsid w:val="00CF2332"/>
    <w:rsid w:val="00CF3B07"/>
    <w:rsid w:val="00CF4F15"/>
    <w:rsid w:val="00D06C9C"/>
    <w:rsid w:val="00D123BC"/>
    <w:rsid w:val="00D14ACE"/>
    <w:rsid w:val="00D27720"/>
    <w:rsid w:val="00D31713"/>
    <w:rsid w:val="00D351C3"/>
    <w:rsid w:val="00D40C78"/>
    <w:rsid w:val="00D43158"/>
    <w:rsid w:val="00D43D7B"/>
    <w:rsid w:val="00D45AF5"/>
    <w:rsid w:val="00D525FE"/>
    <w:rsid w:val="00D53819"/>
    <w:rsid w:val="00D558FB"/>
    <w:rsid w:val="00D57610"/>
    <w:rsid w:val="00D620EF"/>
    <w:rsid w:val="00D64C4C"/>
    <w:rsid w:val="00D652CD"/>
    <w:rsid w:val="00D67156"/>
    <w:rsid w:val="00D73F16"/>
    <w:rsid w:val="00D76778"/>
    <w:rsid w:val="00D82C41"/>
    <w:rsid w:val="00D83C18"/>
    <w:rsid w:val="00D851A7"/>
    <w:rsid w:val="00D8578D"/>
    <w:rsid w:val="00D92405"/>
    <w:rsid w:val="00D9292C"/>
    <w:rsid w:val="00DA0FC3"/>
    <w:rsid w:val="00DA6986"/>
    <w:rsid w:val="00DA7031"/>
    <w:rsid w:val="00DA7182"/>
    <w:rsid w:val="00DA720F"/>
    <w:rsid w:val="00DB1ECD"/>
    <w:rsid w:val="00DB37B5"/>
    <w:rsid w:val="00DB7EF3"/>
    <w:rsid w:val="00DC15E5"/>
    <w:rsid w:val="00DC2F0A"/>
    <w:rsid w:val="00DC7F5C"/>
    <w:rsid w:val="00DD202B"/>
    <w:rsid w:val="00DD317F"/>
    <w:rsid w:val="00DD3863"/>
    <w:rsid w:val="00DD3EE1"/>
    <w:rsid w:val="00DD5C9B"/>
    <w:rsid w:val="00DE45FB"/>
    <w:rsid w:val="00DE7B85"/>
    <w:rsid w:val="00DF12ED"/>
    <w:rsid w:val="00DF75D1"/>
    <w:rsid w:val="00E02A64"/>
    <w:rsid w:val="00E03D10"/>
    <w:rsid w:val="00E03F6F"/>
    <w:rsid w:val="00E1076C"/>
    <w:rsid w:val="00E122E3"/>
    <w:rsid w:val="00E1470B"/>
    <w:rsid w:val="00E245A6"/>
    <w:rsid w:val="00E246B5"/>
    <w:rsid w:val="00E26BCA"/>
    <w:rsid w:val="00E43FD9"/>
    <w:rsid w:val="00E445F4"/>
    <w:rsid w:val="00E50A07"/>
    <w:rsid w:val="00E56CC8"/>
    <w:rsid w:val="00E5765B"/>
    <w:rsid w:val="00E60E88"/>
    <w:rsid w:val="00E618CE"/>
    <w:rsid w:val="00E74115"/>
    <w:rsid w:val="00E741B0"/>
    <w:rsid w:val="00E745DB"/>
    <w:rsid w:val="00E77715"/>
    <w:rsid w:val="00E803A1"/>
    <w:rsid w:val="00E81BF3"/>
    <w:rsid w:val="00E91AE7"/>
    <w:rsid w:val="00E93B79"/>
    <w:rsid w:val="00E943F8"/>
    <w:rsid w:val="00E94B49"/>
    <w:rsid w:val="00E95CF7"/>
    <w:rsid w:val="00E96740"/>
    <w:rsid w:val="00EA055C"/>
    <w:rsid w:val="00EA1419"/>
    <w:rsid w:val="00EB38CF"/>
    <w:rsid w:val="00EB597D"/>
    <w:rsid w:val="00EB6939"/>
    <w:rsid w:val="00EB6F9F"/>
    <w:rsid w:val="00EC21F1"/>
    <w:rsid w:val="00EC4B18"/>
    <w:rsid w:val="00EC5B33"/>
    <w:rsid w:val="00EC616F"/>
    <w:rsid w:val="00EC6AF8"/>
    <w:rsid w:val="00ED2E1E"/>
    <w:rsid w:val="00ED351F"/>
    <w:rsid w:val="00ED3B8A"/>
    <w:rsid w:val="00ED73D6"/>
    <w:rsid w:val="00EE0567"/>
    <w:rsid w:val="00EE2384"/>
    <w:rsid w:val="00EE76C9"/>
    <w:rsid w:val="00EF0549"/>
    <w:rsid w:val="00EF1EAB"/>
    <w:rsid w:val="00EF2D11"/>
    <w:rsid w:val="00EF7413"/>
    <w:rsid w:val="00EF7515"/>
    <w:rsid w:val="00EF76BB"/>
    <w:rsid w:val="00EF7A06"/>
    <w:rsid w:val="00F018DF"/>
    <w:rsid w:val="00F02220"/>
    <w:rsid w:val="00F0229F"/>
    <w:rsid w:val="00F028DE"/>
    <w:rsid w:val="00F166AF"/>
    <w:rsid w:val="00F21F23"/>
    <w:rsid w:val="00F2235E"/>
    <w:rsid w:val="00F24052"/>
    <w:rsid w:val="00F26AE4"/>
    <w:rsid w:val="00F27A68"/>
    <w:rsid w:val="00F27C16"/>
    <w:rsid w:val="00F31290"/>
    <w:rsid w:val="00F3248D"/>
    <w:rsid w:val="00F33BAA"/>
    <w:rsid w:val="00F340A7"/>
    <w:rsid w:val="00F41A6F"/>
    <w:rsid w:val="00F52B9D"/>
    <w:rsid w:val="00F531DD"/>
    <w:rsid w:val="00F53EE4"/>
    <w:rsid w:val="00F55986"/>
    <w:rsid w:val="00F606E6"/>
    <w:rsid w:val="00F64A47"/>
    <w:rsid w:val="00F7040A"/>
    <w:rsid w:val="00F70928"/>
    <w:rsid w:val="00F7193B"/>
    <w:rsid w:val="00F71FC6"/>
    <w:rsid w:val="00F75DD9"/>
    <w:rsid w:val="00F75F22"/>
    <w:rsid w:val="00F806F3"/>
    <w:rsid w:val="00F811A6"/>
    <w:rsid w:val="00F853D3"/>
    <w:rsid w:val="00F90A67"/>
    <w:rsid w:val="00F91C9E"/>
    <w:rsid w:val="00F93857"/>
    <w:rsid w:val="00F94B9D"/>
    <w:rsid w:val="00F963F7"/>
    <w:rsid w:val="00F96BFF"/>
    <w:rsid w:val="00FA3A33"/>
    <w:rsid w:val="00FA465F"/>
    <w:rsid w:val="00FA57E1"/>
    <w:rsid w:val="00FB461F"/>
    <w:rsid w:val="00FC0B07"/>
    <w:rsid w:val="00FC7992"/>
    <w:rsid w:val="00FD72EC"/>
    <w:rsid w:val="00FE1C94"/>
    <w:rsid w:val="00FE76CC"/>
    <w:rsid w:val="00FF446E"/>
    <w:rsid w:val="00FF53A0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DE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3D5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E7B8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3">
    <w:name w:val="List Paragraph"/>
    <w:aliases w:val="ПАРАГРАФ,Абзац списка2,Абзац списка4,Абзац списка основной,Bullet List,FooterText,numbered,список 1"/>
    <w:basedOn w:val="a"/>
    <w:link w:val="a4"/>
    <w:uiPriority w:val="34"/>
    <w:qFormat/>
    <w:rsid w:val="000A3E1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2 Знак,Абзац списка4 Знак,Абзац списка основной Знак,Bullet List Знак,FooterText Знак,numbered Знак,список 1 Знак"/>
    <w:link w:val="a3"/>
    <w:uiPriority w:val="99"/>
    <w:locked/>
    <w:rsid w:val="000A3E18"/>
    <w:rPr>
      <w:rFonts w:ascii="Calibri" w:eastAsia="Calibri" w:hAnsi="Calibri" w:cs="Times New Roman"/>
    </w:rPr>
  </w:style>
  <w:style w:type="character" w:styleId="a5">
    <w:name w:val="Hyperlink"/>
    <w:uiPriority w:val="99"/>
    <w:rsid w:val="000A3E18"/>
    <w:rPr>
      <w:rFonts w:cs="Times New Roman"/>
      <w:color w:val="0000FF"/>
      <w:u w:val="single"/>
    </w:rPr>
  </w:style>
  <w:style w:type="paragraph" w:customStyle="1" w:styleId="Default">
    <w:name w:val="Default"/>
    <w:rsid w:val="00F94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A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A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F42AB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F4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3F42A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91DD4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DD4"/>
    <w:rPr>
      <w:vertAlign w:val="superscript"/>
    </w:rPr>
  </w:style>
  <w:style w:type="paragraph" w:styleId="af2">
    <w:name w:val="Body Text"/>
    <w:basedOn w:val="a"/>
    <w:link w:val="af3"/>
    <w:rsid w:val="006533A7"/>
    <w:pPr>
      <w:suppressAutoHyphens/>
      <w:overflowPunct/>
      <w:autoSpaceDE/>
      <w:autoSpaceDN/>
      <w:adjustRightInd/>
      <w:spacing w:after="140" w:line="288" w:lineRule="auto"/>
      <w:ind w:firstLine="680"/>
      <w:jc w:val="both"/>
      <w:textAlignment w:val="auto"/>
    </w:pPr>
    <w:rPr>
      <w:color w:val="00000A"/>
      <w:szCs w:val="28"/>
      <w:lang w:eastAsia="zh-CN"/>
    </w:rPr>
  </w:style>
  <w:style w:type="character" w:customStyle="1" w:styleId="af3">
    <w:name w:val="Основной текст Знак"/>
    <w:basedOn w:val="a0"/>
    <w:link w:val="af2"/>
    <w:rsid w:val="006533A7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3D5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DE7B8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3">
    <w:name w:val="List Paragraph"/>
    <w:aliases w:val="ПАРАГРАФ,Абзац списка2,Абзац списка4,Абзац списка основной,Bullet List,FooterText,numbered,список 1"/>
    <w:basedOn w:val="a"/>
    <w:link w:val="a4"/>
    <w:uiPriority w:val="34"/>
    <w:qFormat/>
    <w:rsid w:val="000A3E1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2 Знак,Абзац списка4 Знак,Абзац списка основной Знак,Bullet List Знак,FooterText Знак,numbered Знак,список 1 Знак"/>
    <w:link w:val="a3"/>
    <w:uiPriority w:val="99"/>
    <w:locked/>
    <w:rsid w:val="000A3E18"/>
    <w:rPr>
      <w:rFonts w:ascii="Calibri" w:eastAsia="Calibri" w:hAnsi="Calibri" w:cs="Times New Roman"/>
    </w:rPr>
  </w:style>
  <w:style w:type="character" w:styleId="a5">
    <w:name w:val="Hyperlink"/>
    <w:uiPriority w:val="99"/>
    <w:rsid w:val="000A3E18"/>
    <w:rPr>
      <w:rFonts w:cs="Times New Roman"/>
      <w:color w:val="0000FF"/>
      <w:u w:val="single"/>
    </w:rPr>
  </w:style>
  <w:style w:type="paragraph" w:customStyle="1" w:styleId="Default">
    <w:name w:val="Default"/>
    <w:rsid w:val="00F94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1E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A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A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F42AB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F4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3F42A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91DD4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DD4"/>
    <w:rPr>
      <w:vertAlign w:val="superscript"/>
    </w:rPr>
  </w:style>
  <w:style w:type="paragraph" w:styleId="af2">
    <w:name w:val="Body Text"/>
    <w:basedOn w:val="a"/>
    <w:link w:val="af3"/>
    <w:rsid w:val="006533A7"/>
    <w:pPr>
      <w:suppressAutoHyphens/>
      <w:overflowPunct/>
      <w:autoSpaceDE/>
      <w:autoSpaceDN/>
      <w:adjustRightInd/>
      <w:spacing w:after="140" w:line="288" w:lineRule="auto"/>
      <w:ind w:firstLine="680"/>
      <w:jc w:val="both"/>
      <w:textAlignment w:val="auto"/>
    </w:pPr>
    <w:rPr>
      <w:color w:val="00000A"/>
      <w:szCs w:val="28"/>
      <w:lang w:eastAsia="zh-CN"/>
    </w:rPr>
  </w:style>
  <w:style w:type="character" w:customStyle="1" w:styleId="af3">
    <w:name w:val="Основной текст Знак"/>
    <w:basedOn w:val="a0"/>
    <w:link w:val="af2"/>
    <w:rsid w:val="006533A7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8887-F300-45EA-AD63-8DECF007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Руженкова С.В.</dc:creator>
  <cp:lastModifiedBy>Пользователь</cp:lastModifiedBy>
  <cp:revision>25</cp:revision>
  <cp:lastPrinted>2022-01-11T07:14:00Z</cp:lastPrinted>
  <dcterms:created xsi:type="dcterms:W3CDTF">2022-03-21T07:47:00Z</dcterms:created>
  <dcterms:modified xsi:type="dcterms:W3CDTF">2025-01-15T12:05:00Z</dcterms:modified>
</cp:coreProperties>
</file>